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AB6" w:rsidRPr="00F14FC5" w:rsidTr="00D54596">
        <w:tc>
          <w:tcPr>
            <w:tcW w:w="10206" w:type="dxa"/>
            <w:shd w:val="clear" w:color="auto" w:fill="auto"/>
          </w:tcPr>
          <w:p w:rsidR="00583AB6" w:rsidRPr="00F14FC5" w:rsidRDefault="00583AB6" w:rsidP="00D545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KLAUZULA INFORMACYJNA</w:t>
            </w:r>
          </w:p>
        </w:tc>
      </w:tr>
      <w:tr w:rsidR="00583AB6" w:rsidRPr="00F14FC5" w:rsidTr="00D54596">
        <w:tc>
          <w:tcPr>
            <w:tcW w:w="10206" w:type="dxa"/>
            <w:shd w:val="clear" w:color="auto" w:fill="auto"/>
          </w:tcPr>
          <w:p w:rsidR="00583AB6" w:rsidRPr="00610CF0" w:rsidRDefault="00583AB6" w:rsidP="00D54596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>Zgodn</w:t>
            </w:r>
            <w:r>
              <w:rPr>
                <w:rFonts w:ascii="Calibri" w:hAnsi="Calibri" w:cs="Calibri"/>
                <w:sz w:val="20"/>
              </w:rPr>
              <w:t xml:space="preserve">ie z art. 13 </w:t>
            </w:r>
            <w:r w:rsidR="009218CA">
              <w:rPr>
                <w:rFonts w:ascii="Calibri" w:hAnsi="Calibri" w:cs="Calibri"/>
                <w:sz w:val="20"/>
              </w:rPr>
              <w:t xml:space="preserve">ust. 1 i 2 </w:t>
            </w:r>
            <w:r>
              <w:rPr>
                <w:rFonts w:ascii="Calibri" w:hAnsi="Calibri" w:cs="Calibri"/>
                <w:sz w:val="20"/>
              </w:rPr>
              <w:t xml:space="preserve">Rozporządzenia Parlamentu Europejskiego i Rady (UE) 2016/679 </w:t>
            </w:r>
            <w:r w:rsidRPr="00610CF0">
              <w:rPr>
                <w:rFonts w:ascii="Calibri" w:hAnsi="Calibri" w:cs="Calibri"/>
                <w:sz w:val="20"/>
              </w:rPr>
              <w:t>z dnia 27 kwietnia 2016 r.</w:t>
            </w:r>
            <w:r>
              <w:rPr>
                <w:rFonts w:ascii="Calibri" w:hAnsi="Calibri" w:cs="Calibri"/>
                <w:sz w:val="20"/>
              </w:rPr>
              <w:t xml:space="preserve"> w sprawie ochrony osób fizycznych w związku z przetwarzaniem danych osobowych i w sprawie swobodnego przepływu takich danych oraz uchylenia dyrektywy 95/46/WE (ogólne rozporządzenie o ochronie danych</w:t>
            </w:r>
            <w:r w:rsidR="009218CA">
              <w:rPr>
                <w:rFonts w:ascii="Calibri" w:hAnsi="Calibri" w:cs="Calibri"/>
                <w:sz w:val="20"/>
              </w:rPr>
              <w:t>, zwane dalej „RODO”</w:t>
            </w:r>
            <w:r>
              <w:rPr>
                <w:rFonts w:ascii="Calibri" w:hAnsi="Calibri" w:cs="Calibri"/>
                <w:sz w:val="20"/>
              </w:rPr>
              <w:t xml:space="preserve">) </w:t>
            </w:r>
            <w:r w:rsidRPr="00610CF0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(Dz. U</w:t>
            </w:r>
            <w:r w:rsidRPr="00112083">
              <w:rPr>
                <w:rFonts w:ascii="Calibri" w:hAnsi="Calibri" w:cs="Calibri"/>
                <w:sz w:val="20"/>
              </w:rPr>
              <w:t>. UE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L</w:t>
            </w:r>
            <w:r>
              <w:rPr>
                <w:rFonts w:ascii="Calibri" w:hAnsi="Calibri" w:cs="Calibri"/>
                <w:sz w:val="20"/>
              </w:rPr>
              <w:t>.</w:t>
            </w:r>
            <w:r w:rsidRPr="00112083">
              <w:rPr>
                <w:rFonts w:ascii="Calibri" w:hAnsi="Calibri" w:cs="Calibri"/>
                <w:sz w:val="20"/>
              </w:rPr>
              <w:t xml:space="preserve"> 119</w:t>
            </w:r>
            <w:r>
              <w:rPr>
                <w:rFonts w:ascii="Calibri" w:hAnsi="Calibri" w:cs="Calibri"/>
                <w:sz w:val="20"/>
              </w:rPr>
              <w:t xml:space="preserve">.1 </w:t>
            </w:r>
            <w:r w:rsidRPr="00112083">
              <w:rPr>
                <w:rFonts w:ascii="Calibri" w:hAnsi="Calibri" w:cs="Calibri"/>
                <w:sz w:val="20"/>
              </w:rPr>
              <w:t xml:space="preserve"> z 04.05.2016)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informuję,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</w:rPr>
              <w:t>iż:</w:t>
            </w:r>
          </w:p>
          <w:p w:rsidR="00583AB6" w:rsidRPr="00610CF0" w:rsidRDefault="00583AB6" w:rsidP="00D54596">
            <w:pPr>
              <w:jc w:val="both"/>
              <w:rPr>
                <w:rFonts w:ascii="Calibri" w:hAnsi="Calibri" w:cs="Calibri"/>
                <w:sz w:val="20"/>
              </w:rPr>
            </w:pPr>
            <w:r w:rsidRPr="00610CF0">
              <w:rPr>
                <w:rFonts w:ascii="Calibri" w:hAnsi="Calibri" w:cs="Calibri"/>
                <w:sz w:val="20"/>
              </w:rPr>
              <w:t xml:space="preserve">1) </w:t>
            </w:r>
            <w:r w:rsidRPr="00583AB6">
              <w:rPr>
                <w:rFonts w:ascii="Calibri" w:hAnsi="Calibri" w:cs="Calibri"/>
                <w:sz w:val="20"/>
              </w:rPr>
              <w:t xml:space="preserve">Administratorem danych osobowych jest </w:t>
            </w:r>
            <w:r w:rsidR="00E228D0">
              <w:rPr>
                <w:rFonts w:ascii="Calibri" w:hAnsi="Calibri" w:cs="Calibri"/>
                <w:sz w:val="20"/>
              </w:rPr>
              <w:t>Starosta Ząbkowicki.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83AB6">
              <w:rPr>
                <w:rFonts w:ascii="Calibri" w:hAnsi="Calibri" w:cs="Calibri"/>
                <w:sz w:val="20"/>
              </w:rPr>
              <w:t>Z administratorem można się skontaktować poprzez adres email</w:t>
            </w:r>
            <w:r w:rsidR="00E228D0">
              <w:rPr>
                <w:rFonts w:ascii="Calibri" w:hAnsi="Calibri" w:cs="Calibri"/>
                <w:sz w:val="20"/>
              </w:rPr>
              <w:t xml:space="preserve">: </w:t>
            </w:r>
            <w:bookmarkStart w:id="0" w:name="_GoBack"/>
            <w:bookmarkEnd w:id="0"/>
            <w:r w:rsidR="001C4E01">
              <w:rPr>
                <w:rFonts w:ascii="Calibri" w:hAnsi="Calibri" w:cs="Calibri"/>
                <w:sz w:val="20"/>
              </w:rPr>
              <w:fldChar w:fldCharType="begin"/>
            </w:r>
            <w:r w:rsidR="001C4E01">
              <w:rPr>
                <w:rFonts w:ascii="Calibri" w:hAnsi="Calibri" w:cs="Calibri"/>
                <w:sz w:val="20"/>
              </w:rPr>
              <w:instrText xml:space="preserve"> HYPERLINK "mailto:</w:instrText>
            </w:r>
            <w:r w:rsidR="001C4E01" w:rsidRPr="001C4E01">
              <w:rPr>
                <w:rFonts w:ascii="Calibri" w:hAnsi="Calibri" w:cs="Calibri"/>
                <w:sz w:val="20"/>
              </w:rPr>
              <w:instrText>starosta@zabkowice-powiat.p</w:instrText>
            </w:r>
            <w:r w:rsidR="001C4E01">
              <w:rPr>
                <w:rFonts w:ascii="Calibri" w:hAnsi="Calibri" w:cs="Calibri"/>
                <w:sz w:val="20"/>
              </w:rPr>
              <w:instrText xml:space="preserve">" </w:instrText>
            </w:r>
            <w:r w:rsidR="001C4E01">
              <w:rPr>
                <w:rFonts w:ascii="Calibri" w:hAnsi="Calibri" w:cs="Calibri"/>
                <w:sz w:val="20"/>
              </w:rPr>
              <w:fldChar w:fldCharType="separate"/>
            </w:r>
            <w:r w:rsidR="001C4E01" w:rsidRPr="0077535E">
              <w:rPr>
                <w:rStyle w:val="Hipercze"/>
                <w:rFonts w:ascii="Calibri" w:hAnsi="Calibri" w:cs="Calibri"/>
                <w:sz w:val="20"/>
              </w:rPr>
              <w:t>starosta@zabkowice-powiat.p</w:t>
            </w:r>
            <w:r w:rsidR="001C4E01">
              <w:rPr>
                <w:rFonts w:ascii="Calibri" w:hAnsi="Calibri" w:cs="Calibri"/>
                <w:sz w:val="20"/>
              </w:rPr>
              <w:fldChar w:fldCharType="end"/>
            </w:r>
            <w:r w:rsidR="00E228D0">
              <w:rPr>
                <w:rFonts w:ascii="Calibri" w:hAnsi="Calibri" w:cs="Calibri"/>
                <w:sz w:val="20"/>
              </w:rPr>
              <w:t xml:space="preserve">   </w:t>
            </w:r>
            <w:r w:rsidRPr="00583AB6">
              <w:rPr>
                <w:rFonts w:ascii="Calibri" w:hAnsi="Calibri" w:cs="Calibri"/>
                <w:sz w:val="20"/>
              </w:rPr>
              <w:t>lub pisemnie na adres siedziby administratora</w:t>
            </w:r>
            <w:r w:rsidR="008E7AD3">
              <w:rPr>
                <w:rFonts w:ascii="Calibri" w:hAnsi="Calibri" w:cs="Calibri"/>
                <w:sz w:val="20"/>
              </w:rPr>
              <w:t>;</w:t>
            </w:r>
          </w:p>
          <w:p w:rsidR="00583AB6" w:rsidRPr="000B40E2" w:rsidRDefault="00583AB6" w:rsidP="00583AB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2)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Administrator wyznaczył inspektora ochrony danych, z którym może się Pani/Pan skontaktować poprzez email</w:t>
            </w:r>
            <w:r w:rsidR="00E228D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hyperlink r:id="rId4" w:history="1">
              <w:r w:rsidR="00E228D0" w:rsidRPr="00586A38">
                <w:rPr>
                  <w:rStyle w:val="Hipercze"/>
                  <w:rFonts w:ascii="Calibri" w:hAnsi="Calibri" w:cs="Calibri"/>
                  <w:sz w:val="20"/>
                </w:rPr>
                <w:t>iod@zabkowice-powiat.pl</w:t>
              </w:r>
            </w:hyperlink>
            <w:r w:rsidR="00E228D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>Z inspektorem ochrony danych można się kontaktować we wszystkich sprawach dotyczących przetwarzania danych osobowych oraz korzystania z praw związanych z przetwarzaniem danych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3) </w:t>
            </w:r>
            <w:r w:rsidR="00D172B9">
              <w:rPr>
                <w:rFonts w:ascii="Calibri" w:hAnsi="Calibri" w:cs="Calibri"/>
                <w:color w:val="000000"/>
                <w:sz w:val="20"/>
              </w:rPr>
              <w:t>z</w:t>
            </w:r>
            <w:r w:rsidR="009218CA">
              <w:rPr>
                <w:rFonts w:ascii="Calibri" w:hAnsi="Calibri" w:cs="Calibri"/>
                <w:color w:val="000000"/>
                <w:sz w:val="20"/>
              </w:rPr>
              <w:t xml:space="preserve">godnie z treścią </w:t>
            </w:r>
            <w:r w:rsidR="009218CA" w:rsidRPr="009218CA">
              <w:rPr>
                <w:rFonts w:ascii="Calibri" w:hAnsi="Calibri" w:cs="Calibri"/>
                <w:color w:val="000000"/>
                <w:sz w:val="20"/>
              </w:rPr>
              <w:t xml:space="preserve">art. 6 ust. 1 lit. c RODO 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Pani/Pana dane osobowe przetwarzane będą w celu </w:t>
            </w:r>
            <w:r>
              <w:rPr>
                <w:rFonts w:ascii="Calibri" w:hAnsi="Calibri" w:cs="Calibri"/>
                <w:color w:val="000000"/>
                <w:sz w:val="20"/>
              </w:rPr>
              <w:t>realizacji procesu wyboru wykonawcy na podstawie prowadzonego postępowania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, a następnie realizacji postanowień umownych związanych z wykonywanym z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>amówieniem</w:t>
            </w:r>
            <w:r w:rsidR="008E7AD3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Pr="000B40E2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4)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583AB6">
              <w:rPr>
                <w:rFonts w:ascii="Calibri" w:hAnsi="Calibri" w:cs="Calibri"/>
                <w:color w:val="000000"/>
                <w:sz w:val="20"/>
              </w:rPr>
              <w:t xml:space="preserve"> związku z przetwarzaniem Pani/Pana danych w celach wskazanych powyżej, dane osobowe mogą być udostępniane innym odbiorcom lub kategoriom odbiorców danych osobowych, na podstawie przepisów prawa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oraz zawartych umów powierzenia przetwarzania danych, jeżeli wymagane byłoby to w celu realizacji postanowień umownych,</w:t>
            </w:r>
          </w:p>
          <w:p w:rsidR="007061E7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0E72">
              <w:rPr>
                <w:rFonts w:asciiTheme="minorHAnsi" w:hAnsiTheme="minorHAnsi" w:cstheme="minorHAnsi"/>
                <w:color w:val="000000"/>
                <w:sz w:val="20"/>
              </w:rPr>
              <w:t xml:space="preserve">5) </w:t>
            </w:r>
            <w:r w:rsidR="007061E7" w:rsidRPr="00570E72">
              <w:rPr>
                <w:rFonts w:asciiTheme="minorHAnsi" w:hAnsiTheme="minorHAnsi" w:cstheme="minorHAnsi"/>
                <w:color w:val="000000"/>
                <w:sz w:val="20"/>
              </w:rPr>
              <w:t>w</w:t>
            </w:r>
            <w:r w:rsidR="007061E7" w:rsidRPr="007061E7">
              <w:rPr>
                <w:rFonts w:ascii="Calibri" w:hAnsi="Calibri" w:cs="Calibri"/>
                <w:color w:val="000000"/>
                <w:sz w:val="20"/>
              </w:rPr>
              <w:t xml:space="preserve"> odniesieniu do Pani/Pana danych osobowych decyzje nie będą podejmowane w sposób zautomatyzowany, stosowanie do art. 22 RODO;</w:t>
            </w:r>
          </w:p>
          <w:p w:rsidR="00583AB6" w:rsidRPr="000B40E2" w:rsidRDefault="007061E7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6) </w:t>
            </w:r>
            <w:r w:rsidR="0079233A" w:rsidRPr="0079233A">
              <w:rPr>
                <w:rFonts w:ascii="Calibri" w:hAnsi="Calibri" w:cs="Calibri"/>
                <w:color w:val="000000"/>
                <w:sz w:val="20"/>
              </w:rPr>
              <w:t xml:space="preserve">Pani/Pana dane osobowe będą przechowywane, zgodnie z art. 97 ust. 1 ustawy </w:t>
            </w:r>
            <w:r w:rsidR="0079233A">
              <w:rPr>
                <w:rFonts w:ascii="Calibri" w:hAnsi="Calibri" w:cs="Calibri"/>
                <w:color w:val="000000"/>
                <w:sz w:val="20"/>
              </w:rPr>
              <w:t>– Prawo zamówień publicznych</w:t>
            </w:r>
            <w:r w:rsidR="0079233A" w:rsidRPr="0079233A">
              <w:rPr>
                <w:rFonts w:ascii="Calibri" w:hAnsi="Calibri" w:cs="Calibri"/>
                <w:color w:val="000000"/>
                <w:sz w:val="20"/>
              </w:rPr>
              <w:t xml:space="preserve"> przez okres 4 lat od dnia zakończenia postępowania o udzielenie zamówienia, a jeżeli czas trwania umowy przekracza 4 lata, okres przechowywania obejmuje cały czas trwania umowy</w:t>
            </w:r>
            <w:r w:rsidR="0079233A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8E7AD3" w:rsidRDefault="00877B3B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="00CC55E4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p</w:t>
            </w:r>
            <w:r w:rsidR="00583AB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osiada Pani/Pan prawo do</w:t>
            </w:r>
            <w:r w:rsidR="008E7AD3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:</w:t>
            </w:r>
          </w:p>
          <w:p w:rsidR="009F779E" w:rsidRP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dostępu do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15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administrator może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żądać od osoby, której dane dotyczą, wskazania dodatkowych informacji mających na celu sprecyzowanie żądania, w szczególności podania nazwy lub daty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sprostowania lub uzupełnienia danych osobowych,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na podstawie art. 16 RODO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, przy czym skorzystanie z niniejszego uprawnienia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nie może skutkować zmianą wyniku postępowania o udzielenie zamówienia publicznego ani zmianą postanowień umowy w zakresie niezgodnym z ustawą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Prawo zamówień publicznych;</w:t>
            </w:r>
          </w:p>
          <w:p w:rsidR="009F779E" w:rsidRP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c) ograniczenia przetwarzania danych osobowych, na podstawie art. 18 RODO, przy czym wystąpienie z żądaniem nie ogranicza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przetwarzania danych osobowych do czasu zakończenia postępowania o udzielenie zamówienia publicznego</w:t>
            </w:r>
            <w:r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9F779E" w:rsidRDefault="009F779E" w:rsidP="009F779E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d) </w:t>
            </w:r>
            <w:r w:rsidRPr="009F779E">
              <w:rPr>
                <w:rFonts w:ascii="Calibri" w:hAnsi="Calibri" w:cs="Calibri"/>
                <w:color w:val="000000"/>
                <w:sz w:val="20"/>
              </w:rPr>
              <w:t>wniesienia skargi do Prezesa Urzędu Ochrony Danych Osobowych, gdy uzna Pani/Pan, że przetwarzanie danych osobowych narusza przepisy RODO;</w:t>
            </w:r>
          </w:p>
          <w:p w:rsidR="008E7AD3" w:rsidRDefault="00583AB6" w:rsidP="00D54596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 w:rsidRPr="000B40E2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r w:rsidR="008E7AD3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nie przysługuje Pan</w:t>
            </w:r>
            <w:r w:rsidR="00C6598D">
              <w:rPr>
                <w:rFonts w:ascii="Calibri" w:hAnsi="Calibri" w:cs="Calibri"/>
                <w:color w:val="000000"/>
                <w:sz w:val="20"/>
                <w:u w:val="single"/>
              </w:rPr>
              <w:t>i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>/Pan</w:t>
            </w:r>
            <w:r w:rsidR="00C6598D">
              <w:rPr>
                <w:rFonts w:ascii="Calibri" w:hAnsi="Calibri" w:cs="Calibri"/>
                <w:color w:val="000000"/>
                <w:sz w:val="20"/>
                <w:u w:val="single"/>
              </w:rPr>
              <w:t>u</w:t>
            </w:r>
            <w:r w:rsidR="00F06116" w:rsidRPr="009F779E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prawo do:</w:t>
            </w:r>
          </w:p>
          <w:p w:rsidR="006B7B3A" w:rsidRDefault="00F06116" w:rsidP="006B7B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a) 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6B7B3A" w:rsidRPr="006B7B3A">
              <w:rPr>
                <w:rFonts w:ascii="Calibri" w:hAnsi="Calibri" w:cs="Calibri"/>
                <w:color w:val="000000"/>
                <w:sz w:val="20"/>
              </w:rPr>
              <w:t xml:space="preserve">usunięcia 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 xml:space="preserve">lub </w:t>
            </w:r>
            <w:r w:rsidR="006B7B3A" w:rsidRPr="006B7B3A">
              <w:rPr>
                <w:rFonts w:ascii="Calibri" w:hAnsi="Calibri" w:cs="Calibri"/>
                <w:color w:val="000000"/>
                <w:sz w:val="20"/>
              </w:rPr>
              <w:t>przenoszenia danych osobowych</w:t>
            </w:r>
            <w:r w:rsidR="006B7B3A">
              <w:rPr>
                <w:rFonts w:ascii="Calibri" w:hAnsi="Calibri" w:cs="Calibri"/>
                <w:color w:val="000000"/>
                <w:sz w:val="20"/>
              </w:rPr>
              <w:t>,</w:t>
            </w:r>
          </w:p>
          <w:p w:rsidR="006B7B3A" w:rsidRDefault="006B7B3A" w:rsidP="006B7B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b) </w:t>
            </w:r>
            <w:r w:rsidR="001D6013">
              <w:rPr>
                <w:rFonts w:ascii="Calibri" w:hAnsi="Calibri" w:cs="Calibri"/>
                <w:color w:val="000000"/>
                <w:sz w:val="20"/>
              </w:rPr>
              <w:t xml:space="preserve">  wniesienia </w:t>
            </w:r>
            <w:r w:rsidR="001D6013" w:rsidRPr="001D6013">
              <w:rPr>
                <w:rFonts w:ascii="Calibri" w:hAnsi="Calibri" w:cs="Calibri"/>
                <w:color w:val="000000"/>
                <w:sz w:val="20"/>
              </w:rPr>
              <w:t>sprzeciwu wobec przetwarzania danych osobowych</w:t>
            </w:r>
            <w:r w:rsidR="000072E2">
              <w:rPr>
                <w:rFonts w:ascii="Calibri" w:hAnsi="Calibri" w:cs="Calibri"/>
                <w:color w:val="000000"/>
                <w:sz w:val="20"/>
              </w:rPr>
              <w:t>;</w:t>
            </w:r>
          </w:p>
          <w:p w:rsidR="00583AB6" w:rsidRPr="00D172B9" w:rsidRDefault="008E7AD3" w:rsidP="00D172B9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9) 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podanie danych osobowych jest konieczne w celu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>realizacji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 xml:space="preserve"> postępowania 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o udzielenie zamówienia publicznego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oraz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39356A">
              <w:rPr>
                <w:rFonts w:ascii="Calibri" w:hAnsi="Calibri" w:cs="Calibri"/>
                <w:color w:val="000000"/>
                <w:sz w:val="20"/>
              </w:rPr>
              <w:t xml:space="preserve">realizacji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postanowień umownych. </w:t>
            </w:r>
            <w:r w:rsidR="00583AB6" w:rsidRPr="000B40E2">
              <w:rPr>
                <w:rFonts w:ascii="Calibri" w:hAnsi="Calibri" w:cs="Calibri"/>
                <w:color w:val="000000"/>
                <w:sz w:val="20"/>
              </w:rPr>
              <w:t xml:space="preserve">Niepodanie </w:t>
            </w:r>
            <w:r w:rsidR="00583AB6">
              <w:rPr>
                <w:rFonts w:ascii="Calibri" w:hAnsi="Calibri" w:cs="Calibri"/>
                <w:color w:val="000000"/>
                <w:sz w:val="20"/>
              </w:rPr>
              <w:t xml:space="preserve">danych będzie skutkowało brakiem możliwości </w:t>
            </w:r>
            <w:r w:rsidR="0000668D">
              <w:rPr>
                <w:rFonts w:ascii="Calibri" w:hAnsi="Calibri" w:cs="Calibri"/>
                <w:color w:val="000000"/>
                <w:sz w:val="20"/>
              </w:rPr>
              <w:t xml:space="preserve">rozpatrzenia oferty złożonej w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>postępowani</w:t>
            </w:r>
            <w:r w:rsidR="0000668D">
              <w:rPr>
                <w:rFonts w:ascii="Calibri" w:hAnsi="Calibri" w:cs="Calibri"/>
                <w:color w:val="000000"/>
                <w:sz w:val="20"/>
              </w:rPr>
              <w:t xml:space="preserve">u </w:t>
            </w:r>
            <w:r w:rsidR="00CC55E4">
              <w:rPr>
                <w:rFonts w:ascii="Calibri" w:hAnsi="Calibri" w:cs="Calibri"/>
                <w:color w:val="000000"/>
                <w:sz w:val="20"/>
              </w:rPr>
              <w:t xml:space="preserve">oraz zawarcia umowy. </w:t>
            </w:r>
          </w:p>
        </w:tc>
      </w:tr>
    </w:tbl>
    <w:p w:rsidR="00505D38" w:rsidRDefault="001C4E01"/>
    <w:sectPr w:rsidR="0050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6"/>
    <w:rsid w:val="0000668D"/>
    <w:rsid w:val="000072E2"/>
    <w:rsid w:val="0001069A"/>
    <w:rsid w:val="00046D2A"/>
    <w:rsid w:val="000D4356"/>
    <w:rsid w:val="001026FD"/>
    <w:rsid w:val="001C4E01"/>
    <w:rsid w:val="001D6013"/>
    <w:rsid w:val="001F56F8"/>
    <w:rsid w:val="00230E03"/>
    <w:rsid w:val="00296177"/>
    <w:rsid w:val="002F0BA2"/>
    <w:rsid w:val="003646C3"/>
    <w:rsid w:val="0039270B"/>
    <w:rsid w:val="0039356A"/>
    <w:rsid w:val="003A54EC"/>
    <w:rsid w:val="003E0B38"/>
    <w:rsid w:val="004322E0"/>
    <w:rsid w:val="00437271"/>
    <w:rsid w:val="004E0E80"/>
    <w:rsid w:val="00570E72"/>
    <w:rsid w:val="00583AB6"/>
    <w:rsid w:val="005A382D"/>
    <w:rsid w:val="006B7B3A"/>
    <w:rsid w:val="007061E7"/>
    <w:rsid w:val="0079233A"/>
    <w:rsid w:val="00877B3B"/>
    <w:rsid w:val="008E7AD3"/>
    <w:rsid w:val="008F220C"/>
    <w:rsid w:val="009218CA"/>
    <w:rsid w:val="00931A06"/>
    <w:rsid w:val="009C3786"/>
    <w:rsid w:val="009D509D"/>
    <w:rsid w:val="009F779E"/>
    <w:rsid w:val="00A4168B"/>
    <w:rsid w:val="00AF6C06"/>
    <w:rsid w:val="00C6598D"/>
    <w:rsid w:val="00C76593"/>
    <w:rsid w:val="00CC55E4"/>
    <w:rsid w:val="00D172B9"/>
    <w:rsid w:val="00D85294"/>
    <w:rsid w:val="00E228D0"/>
    <w:rsid w:val="00E4777F"/>
    <w:rsid w:val="00F06116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00D8"/>
  <w15:chartTrackingRefBased/>
  <w15:docId w15:val="{93837E29-D5FF-4DC8-87EE-7B5E1438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83A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abkowice-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Koziel</dc:creator>
  <cp:keywords/>
  <dc:description/>
  <cp:lastModifiedBy>I.Orzeszek</cp:lastModifiedBy>
  <cp:revision>4</cp:revision>
  <dcterms:created xsi:type="dcterms:W3CDTF">2019-09-03T11:10:00Z</dcterms:created>
  <dcterms:modified xsi:type="dcterms:W3CDTF">2019-10-07T06:26:00Z</dcterms:modified>
</cp:coreProperties>
</file>