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028F4C11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bookmarkStart w:id="0" w:name="_GoBack"/>
      <w:bookmarkEnd w:id="0"/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C25D1D">
        <w:rPr>
          <w:rFonts w:ascii="Calibri" w:hAnsi="Calibri"/>
          <w:i/>
          <w:iCs/>
          <w:sz w:val="20"/>
          <w:szCs w:val="18"/>
        </w:rPr>
        <w:t>9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62EFD811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C25D1D">
        <w:rPr>
          <w:rFonts w:ascii="Calibri" w:hAnsi="Calibri"/>
          <w:b/>
        </w:rPr>
        <w:t>7</w:t>
      </w:r>
      <w:r w:rsidR="00522BB5">
        <w:rPr>
          <w:rFonts w:ascii="Calibri" w:hAnsi="Calibri"/>
          <w:b/>
        </w:rPr>
        <w:t>5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3EF5B4A7" w:rsidR="00597CEC" w:rsidRPr="00C25D1D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C25D1D" w:rsidRPr="00C25D1D">
        <w:rPr>
          <w:b/>
          <w:bCs/>
        </w:rPr>
        <w:t>Realizacja usług szkoleniowych dla nauczycieli szkół objętych wsparciem w projekcie „Inwestycja w kwalifikacje”</w:t>
      </w:r>
      <w:r w:rsidR="00C25D1D">
        <w:rPr>
          <w:bCs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429E3FE4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</w:t>
      </w:r>
      <w:r w:rsidR="00C25D1D">
        <w:t>usługi</w:t>
      </w:r>
      <w:r>
        <w:t>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502F08E8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</w:t>
      </w:r>
      <w:r w:rsidR="00C25D1D">
        <w:t>usługi</w:t>
      </w:r>
      <w:r>
        <w:t>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C25D1D">
      <w:headerReference w:type="default" r:id="rId8"/>
      <w:footerReference w:type="default" r:id="rId9"/>
      <w:pgSz w:w="11906" w:h="16838"/>
      <w:pgMar w:top="1134" w:right="1134" w:bottom="1134" w:left="1134" w:header="708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F9D9B" w14:textId="77777777" w:rsidR="00A36521" w:rsidRDefault="00A36521" w:rsidP="00741094">
      <w:pPr>
        <w:spacing w:after="0" w:line="240" w:lineRule="auto"/>
      </w:pPr>
      <w:r>
        <w:separator/>
      </w:r>
    </w:p>
  </w:endnote>
  <w:endnote w:type="continuationSeparator" w:id="0">
    <w:p w14:paraId="222DFB19" w14:textId="77777777" w:rsidR="00A36521" w:rsidRDefault="00A36521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873C0" w14:textId="77777777" w:rsidR="00C25D1D" w:rsidRDefault="00C25D1D" w:rsidP="00C25D1D">
    <w:pPr>
      <w:spacing w:after="120"/>
      <w:jc w:val="center"/>
      <w:rPr>
        <w:rFonts w:ascii="Calibri" w:hAnsi="Calibri" w:cs="Calibri"/>
        <w:sz w:val="18"/>
        <w:szCs w:val="18"/>
      </w:rPr>
    </w:pPr>
  </w:p>
  <w:p w14:paraId="29C26C05" w14:textId="77777777" w:rsidR="00C25D1D" w:rsidRPr="00F83D35" w:rsidRDefault="00C25D1D" w:rsidP="00C25D1D">
    <w:pPr>
      <w:spacing w:after="120"/>
      <w:jc w:val="center"/>
      <w:rPr>
        <w:rFonts w:ascii="Calibri" w:hAnsi="Calibri" w:cs="Calibri"/>
        <w:sz w:val="18"/>
        <w:szCs w:val="18"/>
      </w:rPr>
    </w:pPr>
    <w:r w:rsidRPr="00F83D35">
      <w:rPr>
        <w:rFonts w:ascii="Calibri" w:hAnsi="Calibri" w:cs="Calibri"/>
        <w:sz w:val="18"/>
        <w:szCs w:val="18"/>
      </w:rPr>
      <w:t xml:space="preserve">Projekt nr </w:t>
    </w:r>
    <w:r w:rsidRPr="00F83D35">
      <w:rPr>
        <w:rFonts w:ascii="Calibri" w:eastAsia="Calibri" w:hAnsi="Calibri" w:cs="Calibri"/>
        <w:bCs/>
        <w:sz w:val="18"/>
        <w:szCs w:val="18"/>
      </w:rPr>
      <w:t>RPDS.10.04.01-02-0018/20</w:t>
    </w:r>
    <w:r w:rsidRPr="00F83D35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F83D35">
      <w:rPr>
        <w:rFonts w:ascii="Calibri" w:hAnsi="Calibri" w:cs="Calibri"/>
        <w:sz w:val="18"/>
        <w:szCs w:val="18"/>
      </w:rPr>
      <w:t>pn. „Inwestycja w kwalifikacje” jest współfinansowany ze środków Europejskiego Funduszu Społecznego w ramach Regionalnego Programu Operacyjnego Województwa Dolnośląskiego na lata 2014-2020</w:t>
    </w:r>
  </w:p>
  <w:p w14:paraId="22B6BC8E" w14:textId="77777777" w:rsidR="00C25D1D" w:rsidRDefault="00A36521" w:rsidP="00C25D1D">
    <w:pPr>
      <w:pStyle w:val="Stopka"/>
      <w:jc w:val="center"/>
    </w:pPr>
    <w:sdt>
      <w:sdtPr>
        <w:id w:val="-1119135517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C25D1D" w:rsidRPr="00AA401A">
              <w:rPr>
                <w:sz w:val="18"/>
                <w:szCs w:val="18"/>
              </w:rPr>
              <w:t xml:space="preserve">Strona </w:t>
            </w:r>
            <w:r w:rsidR="00C25D1D" w:rsidRPr="00AA401A">
              <w:rPr>
                <w:bCs/>
                <w:sz w:val="18"/>
                <w:szCs w:val="18"/>
              </w:rPr>
              <w:fldChar w:fldCharType="begin"/>
            </w:r>
            <w:r w:rsidR="00C25D1D" w:rsidRPr="00AA401A">
              <w:rPr>
                <w:bCs/>
                <w:sz w:val="18"/>
                <w:szCs w:val="18"/>
              </w:rPr>
              <w:instrText>PAGE</w:instrText>
            </w:r>
            <w:r w:rsidR="00C25D1D" w:rsidRPr="00AA401A">
              <w:rPr>
                <w:bCs/>
                <w:sz w:val="18"/>
                <w:szCs w:val="18"/>
              </w:rPr>
              <w:fldChar w:fldCharType="separate"/>
            </w:r>
            <w:r w:rsidR="00EE01A3">
              <w:rPr>
                <w:bCs/>
                <w:noProof/>
                <w:sz w:val="18"/>
                <w:szCs w:val="18"/>
              </w:rPr>
              <w:t>1</w:t>
            </w:r>
            <w:r w:rsidR="00C25D1D" w:rsidRPr="00AA401A">
              <w:rPr>
                <w:bCs/>
                <w:sz w:val="18"/>
                <w:szCs w:val="18"/>
              </w:rPr>
              <w:fldChar w:fldCharType="end"/>
            </w:r>
            <w:r w:rsidR="00C25D1D" w:rsidRPr="00AA401A">
              <w:rPr>
                <w:sz w:val="18"/>
                <w:szCs w:val="18"/>
              </w:rPr>
              <w:t xml:space="preserve"> z </w:t>
            </w:r>
            <w:r w:rsidR="00C25D1D" w:rsidRPr="00AA401A">
              <w:rPr>
                <w:bCs/>
                <w:sz w:val="18"/>
                <w:szCs w:val="18"/>
              </w:rPr>
              <w:fldChar w:fldCharType="begin"/>
            </w:r>
            <w:r w:rsidR="00C25D1D" w:rsidRPr="00AA401A">
              <w:rPr>
                <w:bCs/>
                <w:sz w:val="18"/>
                <w:szCs w:val="18"/>
              </w:rPr>
              <w:instrText>NUMPAGES</w:instrText>
            </w:r>
            <w:r w:rsidR="00C25D1D" w:rsidRPr="00AA401A">
              <w:rPr>
                <w:bCs/>
                <w:sz w:val="18"/>
                <w:szCs w:val="18"/>
              </w:rPr>
              <w:fldChar w:fldCharType="separate"/>
            </w:r>
            <w:r w:rsidR="00EE01A3">
              <w:rPr>
                <w:bCs/>
                <w:noProof/>
                <w:sz w:val="18"/>
                <w:szCs w:val="18"/>
              </w:rPr>
              <w:t>1</w:t>
            </w:r>
            <w:r w:rsidR="00C25D1D" w:rsidRPr="00AA401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9307A" w14:textId="77777777" w:rsidR="00A36521" w:rsidRDefault="00A36521" w:rsidP="00741094">
      <w:pPr>
        <w:spacing w:after="0" w:line="240" w:lineRule="auto"/>
      </w:pPr>
      <w:r>
        <w:separator/>
      </w:r>
    </w:p>
  </w:footnote>
  <w:footnote w:type="continuationSeparator" w:id="0">
    <w:p w14:paraId="6B1C96DD" w14:textId="77777777" w:rsidR="00A36521" w:rsidRDefault="00A36521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135CE" w14:textId="71A3505D" w:rsidR="00741094" w:rsidRDefault="00C25D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14EE970" wp14:editId="0C733D55">
          <wp:simplePos x="0" y="0"/>
          <wp:positionH relativeFrom="column">
            <wp:posOffset>179705</wp:posOffset>
          </wp:positionH>
          <wp:positionV relativeFrom="paragraph">
            <wp:posOffset>-424180</wp:posOffset>
          </wp:positionV>
          <wp:extent cx="5753735" cy="5759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D7922C" w14:textId="77777777" w:rsidR="00C25D1D" w:rsidRDefault="00C25D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244AA4"/>
    <w:rsid w:val="00244D17"/>
    <w:rsid w:val="002C0013"/>
    <w:rsid w:val="00305207"/>
    <w:rsid w:val="00335F94"/>
    <w:rsid w:val="00522BB5"/>
    <w:rsid w:val="00597CEC"/>
    <w:rsid w:val="00621546"/>
    <w:rsid w:val="0062292A"/>
    <w:rsid w:val="00687484"/>
    <w:rsid w:val="00687521"/>
    <w:rsid w:val="00741094"/>
    <w:rsid w:val="007665E8"/>
    <w:rsid w:val="00A034A7"/>
    <w:rsid w:val="00A36521"/>
    <w:rsid w:val="00A6704A"/>
    <w:rsid w:val="00B35EA4"/>
    <w:rsid w:val="00C216EA"/>
    <w:rsid w:val="00C25D1D"/>
    <w:rsid w:val="00EA187B"/>
    <w:rsid w:val="00EE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410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Bartosz-PC</cp:lastModifiedBy>
  <cp:revision>13</cp:revision>
  <cp:lastPrinted>2021-12-30T13:06:00Z</cp:lastPrinted>
  <dcterms:created xsi:type="dcterms:W3CDTF">2021-01-27T13:24:00Z</dcterms:created>
  <dcterms:modified xsi:type="dcterms:W3CDTF">2021-12-30T13:59:00Z</dcterms:modified>
</cp:coreProperties>
</file>