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29DDA" w14:textId="05B044C3" w:rsidR="00C459D2" w:rsidRPr="00830593" w:rsidRDefault="00830593" w:rsidP="00830593">
      <w:pPr>
        <w:spacing w:after="0" w:line="276" w:lineRule="auto"/>
        <w:jc w:val="right"/>
        <w:rPr>
          <w:sz w:val="18"/>
          <w:szCs w:val="18"/>
        </w:rPr>
      </w:pPr>
      <w:r w:rsidRPr="00830593">
        <w:rPr>
          <w:sz w:val="18"/>
          <w:szCs w:val="18"/>
        </w:rPr>
        <w:t>Załącznik nr 1</w:t>
      </w:r>
      <w:r w:rsidR="00C150CC">
        <w:rPr>
          <w:sz w:val="18"/>
          <w:szCs w:val="18"/>
        </w:rPr>
        <w:t>A</w:t>
      </w:r>
      <w:r w:rsidRPr="00830593">
        <w:rPr>
          <w:sz w:val="18"/>
          <w:szCs w:val="18"/>
        </w:rPr>
        <w:t xml:space="preserve"> do SWZ</w:t>
      </w:r>
    </w:p>
    <w:p w14:paraId="0BF1211E" w14:textId="7087E1EB" w:rsidR="00830593" w:rsidRDefault="00830593" w:rsidP="00830593">
      <w:pPr>
        <w:spacing w:after="0" w:line="276" w:lineRule="auto"/>
      </w:pPr>
      <w:r>
        <w:t>WBKZP.272.</w:t>
      </w:r>
      <w:r w:rsidR="00734C53">
        <w:rPr>
          <w:b/>
          <w:bCs/>
        </w:rPr>
        <w:t>15</w:t>
      </w:r>
      <w:r>
        <w:t>.2022</w:t>
      </w:r>
    </w:p>
    <w:p w14:paraId="70D93122" w14:textId="77777777" w:rsidR="002A134C" w:rsidRDefault="002A134C" w:rsidP="00830593">
      <w:pPr>
        <w:spacing w:after="0" w:line="276" w:lineRule="auto"/>
        <w:jc w:val="center"/>
        <w:rPr>
          <w:b/>
          <w:bCs/>
        </w:rPr>
      </w:pPr>
    </w:p>
    <w:p w14:paraId="60F8B428" w14:textId="05F4C8C8" w:rsidR="00830593" w:rsidRDefault="0074727A" w:rsidP="00830593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 xml:space="preserve">SZCZEGÓŁOWY </w:t>
      </w:r>
      <w:r w:rsidR="00830593" w:rsidRPr="00830593">
        <w:rPr>
          <w:b/>
          <w:bCs/>
        </w:rPr>
        <w:t>OPIS PRZEDMIOTU ZAMÓWIENIA</w:t>
      </w:r>
      <w:r w:rsidR="00830593">
        <w:rPr>
          <w:b/>
          <w:bCs/>
        </w:rPr>
        <w:t xml:space="preserve"> – CZĘŚĆ NR 1</w:t>
      </w:r>
    </w:p>
    <w:p w14:paraId="45BAA0C7" w14:textId="35660547" w:rsidR="001229AF" w:rsidRPr="00830593" w:rsidRDefault="001229AF" w:rsidP="00FA3EE0">
      <w:pPr>
        <w:spacing w:after="0" w:line="360" w:lineRule="auto"/>
        <w:jc w:val="center"/>
        <w:rPr>
          <w:b/>
          <w:bCs/>
        </w:rPr>
      </w:pPr>
      <w:r w:rsidRPr="001229AF">
        <w:rPr>
          <w:b/>
          <w:bCs/>
        </w:rPr>
        <w:t>Dostawa ambulansów sanitarnych z wyposażeniem i sprzętu szkoleniowego</w:t>
      </w:r>
    </w:p>
    <w:p w14:paraId="16D31312" w14:textId="4417AD45" w:rsidR="00830593" w:rsidRDefault="00830593" w:rsidP="00830593">
      <w:pPr>
        <w:spacing w:after="0" w:line="276" w:lineRule="auto"/>
        <w:jc w:val="center"/>
      </w:pPr>
      <w:r>
        <w:t>(Minimalne wymagania przedmiotu zamówienia dla samochodu bazowego,</w:t>
      </w:r>
    </w:p>
    <w:p w14:paraId="3A8F4C91" w14:textId="0F0A5895" w:rsidR="00830593" w:rsidRDefault="00830593" w:rsidP="00830593">
      <w:pPr>
        <w:spacing w:after="0" w:line="276" w:lineRule="auto"/>
        <w:jc w:val="center"/>
      </w:pPr>
      <w:r>
        <w:t xml:space="preserve">wyposażenia medycznego oraz przedziału medycznego ambulansu sanitarnego typu </w:t>
      </w:r>
      <w:r w:rsidR="00FA3EE0">
        <w:t>B i sprzętu szkoleniowego</w:t>
      </w:r>
      <w:r w:rsidR="008E1170">
        <w:t>)</w:t>
      </w:r>
    </w:p>
    <w:p w14:paraId="6CC516F0" w14:textId="267924E7" w:rsidR="00830593" w:rsidRDefault="00830593" w:rsidP="00830593">
      <w:pPr>
        <w:spacing w:after="0" w:line="276" w:lineRule="auto"/>
      </w:pPr>
    </w:p>
    <w:p w14:paraId="6A31C24F" w14:textId="7E30B9C2" w:rsidR="00574AF1" w:rsidRPr="00BE7055" w:rsidRDefault="00BE7055" w:rsidP="00BE7055">
      <w:pPr>
        <w:spacing w:after="0" w:line="360" w:lineRule="auto"/>
        <w:rPr>
          <w:b/>
          <w:bCs/>
        </w:rPr>
      </w:pPr>
      <w:r>
        <w:rPr>
          <w:b/>
          <w:bCs/>
        </w:rPr>
        <w:t xml:space="preserve">I. </w:t>
      </w:r>
      <w:r w:rsidRPr="00BE7055">
        <w:rPr>
          <w:b/>
          <w:bCs/>
        </w:rPr>
        <w:t xml:space="preserve">AMBULANS TYPU </w:t>
      </w:r>
      <w:r w:rsidR="00FA3EE0">
        <w:rPr>
          <w:b/>
          <w:bCs/>
        </w:rPr>
        <w:t>B</w:t>
      </w:r>
      <w:r w:rsidRPr="00BE7055">
        <w:rPr>
          <w:b/>
          <w:bCs/>
        </w:rPr>
        <w:t xml:space="preserve"> – 3 SZT</w:t>
      </w:r>
      <w:r>
        <w:rPr>
          <w:b/>
          <w:bCs/>
        </w:rPr>
        <w:t>UKI</w:t>
      </w:r>
    </w:p>
    <w:p w14:paraId="78B1C520" w14:textId="6F3B624E" w:rsidR="00574AF1" w:rsidRPr="00574AF1" w:rsidRDefault="00574AF1" w:rsidP="00574AF1">
      <w:pPr>
        <w:spacing w:after="0" w:line="276" w:lineRule="auto"/>
      </w:pPr>
      <w:r w:rsidRPr="00574AF1">
        <w:t>Oferowany ambulans musi spełniać:</w:t>
      </w:r>
    </w:p>
    <w:p w14:paraId="56E45CD4" w14:textId="2E5E04E8" w:rsidR="00574AF1" w:rsidRPr="00574AF1" w:rsidRDefault="00574AF1" w:rsidP="00ED1569">
      <w:pPr>
        <w:pStyle w:val="Akapitzlist"/>
        <w:numPr>
          <w:ilvl w:val="0"/>
          <w:numId w:val="1"/>
        </w:numPr>
        <w:spacing w:after="0" w:line="276" w:lineRule="auto"/>
      </w:pPr>
      <w:r w:rsidRPr="00574AF1">
        <w:t xml:space="preserve">warunki określone w Rozporządzeniu Ministra Infrastruktury z dnia 31 grudnia 2002 r. w sprawie warunków technicznych pojazdów oraz zakresu ich niezbędnego wyposażenia </w:t>
      </w:r>
    </w:p>
    <w:p w14:paraId="11CA02C4" w14:textId="22043AF1" w:rsidR="00574AF1" w:rsidRPr="00574AF1" w:rsidRDefault="00574AF1" w:rsidP="00ED1569">
      <w:pPr>
        <w:pStyle w:val="Akapitzlist"/>
        <w:numPr>
          <w:ilvl w:val="0"/>
          <w:numId w:val="1"/>
        </w:numPr>
        <w:spacing w:after="0" w:line="276" w:lineRule="auto"/>
      </w:pPr>
      <w:r w:rsidRPr="00574AF1">
        <w:t>wymagania określone rozporządzeniem Ministra Zdrowia z dnia 18 października 2010 r. w sprawie oznaczenia systemu Państwowe Ratownictwo Medyczne</w:t>
      </w:r>
    </w:p>
    <w:p w14:paraId="0DD8D333" w14:textId="2DE445D2" w:rsidR="00574AF1" w:rsidRPr="00574AF1" w:rsidRDefault="00574AF1" w:rsidP="00ED1569">
      <w:pPr>
        <w:pStyle w:val="Akapitzlist"/>
        <w:numPr>
          <w:ilvl w:val="0"/>
          <w:numId w:val="1"/>
        </w:numPr>
        <w:spacing w:after="0" w:line="276" w:lineRule="auto"/>
      </w:pPr>
      <w:r w:rsidRPr="00574AF1">
        <w:t xml:space="preserve">wymagania w zakresie umundurowania członków zespołów ratownictwa medycznego </w:t>
      </w:r>
    </w:p>
    <w:p w14:paraId="522B15A1" w14:textId="78D47D11" w:rsidR="00574AF1" w:rsidRPr="00574AF1" w:rsidRDefault="00574AF1" w:rsidP="00ED1569">
      <w:pPr>
        <w:pStyle w:val="Akapitzlist"/>
        <w:numPr>
          <w:ilvl w:val="0"/>
          <w:numId w:val="1"/>
        </w:numPr>
        <w:spacing w:after="0" w:line="276" w:lineRule="auto"/>
      </w:pPr>
      <w:r w:rsidRPr="00574AF1">
        <w:t xml:space="preserve">wymagania ustawy z dnia 20 maja 2010 r. o wyrobach medycznych </w:t>
      </w:r>
    </w:p>
    <w:p w14:paraId="59E9B3FA" w14:textId="4B761572" w:rsidR="00574AF1" w:rsidRPr="00574AF1" w:rsidRDefault="00574AF1" w:rsidP="00ED1569">
      <w:pPr>
        <w:pStyle w:val="Akapitzlist"/>
        <w:numPr>
          <w:ilvl w:val="0"/>
          <w:numId w:val="1"/>
        </w:numPr>
        <w:spacing w:after="0" w:line="276" w:lineRule="auto"/>
      </w:pPr>
      <w:r w:rsidRPr="00574AF1">
        <w:t xml:space="preserve">wymagania norm PN EN 1789+A1:2011 (w zakresie ambulansu typu </w:t>
      </w:r>
      <w:r w:rsidR="00FA3EE0">
        <w:t>B</w:t>
      </w:r>
      <w:r w:rsidRPr="00574AF1">
        <w:t>)  i PN EN 1865</w:t>
      </w:r>
    </w:p>
    <w:p w14:paraId="795D00AF" w14:textId="77777777" w:rsidR="00574AF1" w:rsidRDefault="00574AF1" w:rsidP="00574AF1">
      <w:pPr>
        <w:spacing w:after="0" w:line="276" w:lineRule="auto"/>
      </w:pPr>
    </w:p>
    <w:p w14:paraId="1AD2B79F" w14:textId="44A75C28" w:rsidR="00ED1569" w:rsidRDefault="00574AF1" w:rsidP="008C78C9">
      <w:pPr>
        <w:spacing w:after="0" w:line="276" w:lineRule="auto"/>
        <w:jc w:val="both"/>
      </w:pPr>
      <w:r w:rsidRPr="00ED1569">
        <w:rPr>
          <w:b/>
          <w:bCs/>
        </w:rPr>
        <w:t>Pojazd kompletny:</w:t>
      </w:r>
      <w:r w:rsidRPr="00574AF1">
        <w:t xml:space="preserve"> Marka …………………………………</w:t>
      </w:r>
      <w:r w:rsidR="00ED1569">
        <w:t>……………</w:t>
      </w:r>
      <w:r w:rsidR="008C78C9">
        <w:t>…</w:t>
      </w:r>
      <w:r w:rsidRPr="00574AF1">
        <w:t xml:space="preserve"> Typ </w:t>
      </w:r>
      <w:r w:rsidR="00ED1569">
        <w:t>……</w:t>
      </w:r>
      <w:r w:rsidRPr="00574AF1">
        <w:t>………………………………</w:t>
      </w:r>
      <w:r w:rsidR="00ED1569">
        <w:t>……………………………</w:t>
      </w:r>
    </w:p>
    <w:p w14:paraId="7EC5726A" w14:textId="1485FD15" w:rsidR="00574AF1" w:rsidRPr="00574AF1" w:rsidRDefault="00574AF1" w:rsidP="008C78C9">
      <w:pPr>
        <w:spacing w:after="0" w:line="276" w:lineRule="auto"/>
        <w:jc w:val="both"/>
      </w:pPr>
      <w:r w:rsidRPr="00574AF1">
        <w:t>Oznaczenie handlowe …………………………………………………………………………………</w:t>
      </w:r>
      <w:r w:rsidR="00ED1569">
        <w:t>……………………………………………</w:t>
      </w:r>
      <w:r w:rsidR="008C78C9">
        <w:t>…</w:t>
      </w:r>
    </w:p>
    <w:p w14:paraId="77C341C4" w14:textId="638754B4" w:rsidR="00574AF1" w:rsidRPr="00574AF1" w:rsidRDefault="00574AF1" w:rsidP="008C78C9">
      <w:pPr>
        <w:spacing w:after="0" w:line="276" w:lineRule="auto"/>
        <w:jc w:val="both"/>
      </w:pPr>
      <w:r w:rsidRPr="00574AF1">
        <w:t>Nazwa i adres producenta pojazdu kompletnego:</w:t>
      </w:r>
      <w:r w:rsidR="00ED1569">
        <w:t xml:space="preserve"> </w:t>
      </w:r>
      <w:r w:rsidR="008C78C9">
        <w:t>………………………………………………………………………………………</w:t>
      </w:r>
    </w:p>
    <w:p w14:paraId="18BF06C0" w14:textId="2CF58685" w:rsidR="00574AF1" w:rsidRPr="00574AF1" w:rsidRDefault="00574AF1" w:rsidP="008C78C9">
      <w:pPr>
        <w:spacing w:after="0" w:line="276" w:lineRule="auto"/>
        <w:jc w:val="both"/>
      </w:pPr>
      <w:r w:rsidRPr="00574AF1">
        <w:t>Nr i data wydania świadectwa homologacji (podać):</w:t>
      </w:r>
      <w:r w:rsidR="00ED1569">
        <w:t xml:space="preserve"> …</w:t>
      </w:r>
      <w:r w:rsidRPr="00574AF1">
        <w:t>……………………………………</w:t>
      </w:r>
      <w:r w:rsidR="008C78C9">
        <w:t>……………………………………………</w:t>
      </w:r>
    </w:p>
    <w:p w14:paraId="0FB17751" w14:textId="0095A7E2" w:rsidR="00574AF1" w:rsidRPr="00574AF1" w:rsidRDefault="00574AF1" w:rsidP="008C78C9">
      <w:pPr>
        <w:spacing w:after="0" w:line="276" w:lineRule="auto"/>
        <w:jc w:val="both"/>
      </w:pPr>
      <w:r w:rsidRPr="00574AF1">
        <w:t>Rok produkcji pojazdu kompletnego: ……………………………………………………………………</w:t>
      </w:r>
      <w:r w:rsidR="00ED1569">
        <w:t>……………………………………</w:t>
      </w:r>
    </w:p>
    <w:p w14:paraId="0ACC0994" w14:textId="0F02FC4C" w:rsidR="00ED1569" w:rsidRDefault="00574AF1" w:rsidP="008C78C9">
      <w:pPr>
        <w:spacing w:after="0" w:line="276" w:lineRule="auto"/>
        <w:jc w:val="both"/>
      </w:pPr>
      <w:r w:rsidRPr="00ED1569">
        <w:rPr>
          <w:b/>
          <w:bCs/>
        </w:rPr>
        <w:t>Pojazd skompletowany (specjalny sanitarny):</w:t>
      </w:r>
      <w:r w:rsidRPr="00574AF1">
        <w:t xml:space="preserve"> Marka …………………………</w:t>
      </w:r>
      <w:r w:rsidR="00ED1569">
        <w:t>…………</w:t>
      </w:r>
      <w:r w:rsidR="008C78C9">
        <w:t xml:space="preserve"> </w:t>
      </w:r>
      <w:r w:rsidRPr="00574AF1">
        <w:t>Typ …………………</w:t>
      </w:r>
      <w:r w:rsidR="00ED1569">
        <w:t>…………………</w:t>
      </w:r>
    </w:p>
    <w:p w14:paraId="263B0F81" w14:textId="5550FE3C" w:rsidR="00574AF1" w:rsidRPr="00574AF1" w:rsidRDefault="00574AF1" w:rsidP="008C78C9">
      <w:pPr>
        <w:spacing w:after="0" w:line="276" w:lineRule="auto"/>
        <w:jc w:val="both"/>
      </w:pPr>
      <w:r w:rsidRPr="00574AF1">
        <w:t>Oznaczenie handlowe  …………………………………………………………………………………</w:t>
      </w:r>
      <w:r w:rsidR="00ED1569">
        <w:t>……………………………………………</w:t>
      </w:r>
      <w:r w:rsidR="008C78C9">
        <w:t>…</w:t>
      </w:r>
    </w:p>
    <w:p w14:paraId="42CEA0BA" w14:textId="1F3636D0" w:rsidR="00574AF1" w:rsidRPr="00574AF1" w:rsidRDefault="00574AF1" w:rsidP="008C78C9">
      <w:pPr>
        <w:spacing w:after="0" w:line="276" w:lineRule="auto"/>
        <w:jc w:val="both"/>
      </w:pPr>
      <w:r w:rsidRPr="00574AF1">
        <w:t>Nazwa i adres producenta pojazdu skompletowanego:</w:t>
      </w:r>
      <w:r w:rsidR="008C78C9">
        <w:t xml:space="preserve"> </w:t>
      </w:r>
      <w:r w:rsidRPr="00574AF1">
        <w:t>………</w:t>
      </w:r>
      <w:r w:rsidR="00ED1569">
        <w:t>…………</w:t>
      </w:r>
      <w:r w:rsidR="008C78C9">
        <w:t>……………………………………………………………</w:t>
      </w:r>
    </w:p>
    <w:p w14:paraId="0BF8E9BF" w14:textId="0B9F5AEE" w:rsidR="00574AF1" w:rsidRPr="00574AF1" w:rsidRDefault="00574AF1" w:rsidP="008C78C9">
      <w:pPr>
        <w:spacing w:after="0" w:line="276" w:lineRule="auto"/>
        <w:jc w:val="both"/>
      </w:pPr>
      <w:r w:rsidRPr="00574AF1">
        <w:t>Nr i data wydania świadectwa homologacji (podać):</w:t>
      </w:r>
      <w:r w:rsidR="00ED1569">
        <w:t xml:space="preserve"> </w:t>
      </w:r>
      <w:r w:rsidRPr="00574AF1">
        <w:t>……………………………………………………</w:t>
      </w:r>
      <w:r w:rsidR="008C78C9">
        <w:t>………………………………</w:t>
      </w:r>
    </w:p>
    <w:p w14:paraId="68C27072" w14:textId="1F42DFC1" w:rsidR="008E1170" w:rsidRPr="00574AF1" w:rsidRDefault="00574AF1" w:rsidP="008C78C9">
      <w:pPr>
        <w:spacing w:after="0" w:line="276" w:lineRule="auto"/>
        <w:jc w:val="both"/>
      </w:pPr>
      <w:r w:rsidRPr="00574AF1">
        <w:t>Rok produkcji pojazdu skompletowanego:</w:t>
      </w:r>
      <w:r w:rsidR="00ED1569">
        <w:t xml:space="preserve"> </w:t>
      </w:r>
      <w:r w:rsidRPr="00574AF1">
        <w:t>……………………………………………………………</w:t>
      </w:r>
      <w:r w:rsidR="008C78C9">
        <w:t>………………………………………</w:t>
      </w:r>
    </w:p>
    <w:p w14:paraId="686ACEDA" w14:textId="77777777" w:rsidR="00574AF1" w:rsidRDefault="00574AF1" w:rsidP="00574AF1">
      <w:pPr>
        <w:spacing w:after="0" w:line="276" w:lineRule="auto"/>
      </w:pPr>
    </w:p>
    <w:tbl>
      <w:tblPr>
        <w:tblW w:w="10075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5540"/>
        <w:gridCol w:w="1559"/>
        <w:gridCol w:w="2410"/>
      </w:tblGrid>
      <w:tr w:rsidR="001A197E" w:rsidRPr="001A197E" w14:paraId="37F0D10F" w14:textId="01C9FC90" w:rsidTr="003825C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829E49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Lp.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39ABE8" w14:textId="77777777" w:rsidR="00EA05B5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 xml:space="preserve">Wymagane warunki (parametry) </w:t>
            </w:r>
          </w:p>
          <w:p w14:paraId="64FF20C6" w14:textId="4DF7F185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>dla samochodu bazowego, zabudowy medycznej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5367D9" w14:textId="185925E5" w:rsidR="001A197E" w:rsidRPr="001A197E" w:rsidRDefault="001A197E" w:rsidP="00BE7055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W</w:t>
            </w: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arunek graniczny</w:t>
            </w:r>
            <w:r w:rsidR="00BE7055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i</w:t>
            </w:r>
          </w:p>
          <w:p w14:paraId="2AC3E339" w14:textId="1F8BEBF1" w:rsidR="001A197E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 xml:space="preserve">oceniane </w:t>
            </w:r>
            <w:r w:rsidR="001A197E"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 xml:space="preserve">parametry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E829334" w14:textId="77777777" w:rsidR="001A197E" w:rsidRDefault="001A197E" w:rsidP="001A197E">
            <w:pPr>
              <w:widowControl w:val="0"/>
              <w:spacing w:after="0" w:line="100" w:lineRule="atLeast"/>
              <w:jc w:val="center"/>
              <w:textAlignment w:val="baseline"/>
              <w:rPr>
                <w:rFonts w:eastAsia="Andale Sans UI" w:cstheme="minorHAnsi"/>
                <w:b/>
                <w:kern w:val="1"/>
                <w:lang w:eastAsia="ar-SA" w:bidi="fa-IR"/>
              </w:rPr>
            </w:pPr>
            <w:r w:rsidRPr="001A197E">
              <w:rPr>
                <w:rFonts w:eastAsia="Andale Sans UI" w:cstheme="minorHAnsi"/>
                <w:b/>
                <w:kern w:val="1"/>
                <w:lang w:eastAsia="ar-SA" w:bidi="fa-IR"/>
              </w:rPr>
              <w:t>Oferowane przez Wykonawcę parametry dla samochodu bazowego, zabudowy medycznej</w:t>
            </w:r>
            <w:r>
              <w:rPr>
                <w:rFonts w:eastAsia="Andale Sans UI" w:cstheme="minorHAnsi"/>
                <w:b/>
                <w:kern w:val="1"/>
                <w:lang w:eastAsia="ar-SA" w:bidi="fa-IR"/>
              </w:rPr>
              <w:t xml:space="preserve"> </w:t>
            </w:r>
          </w:p>
          <w:p w14:paraId="3CEACF5E" w14:textId="448146B6" w:rsidR="001A197E" w:rsidRPr="001A197E" w:rsidRDefault="001A197E" w:rsidP="001A197E">
            <w:pPr>
              <w:widowControl w:val="0"/>
              <w:spacing w:after="0" w:line="100" w:lineRule="atLeast"/>
              <w:jc w:val="center"/>
              <w:textAlignment w:val="baseline"/>
              <w:rPr>
                <w:rFonts w:cstheme="minorHAnsi"/>
              </w:rPr>
            </w:pPr>
            <w:r w:rsidRPr="001A197E">
              <w:rPr>
                <w:rFonts w:eastAsia="Andale Sans UI" w:cstheme="minorHAnsi"/>
                <w:bCs/>
                <w:kern w:val="1"/>
                <w:lang w:eastAsia="ar-SA" w:bidi="fa-IR"/>
              </w:rPr>
              <w:t>(podać, opisać, TAK/NIE)</w:t>
            </w:r>
          </w:p>
        </w:tc>
      </w:tr>
      <w:tr w:rsidR="001A197E" w:rsidRPr="001A197E" w14:paraId="272E1F8F" w14:textId="44932AE1" w:rsidTr="00320538">
        <w:trPr>
          <w:trHeight w:val="2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CD6EB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I.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1D237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NADWOZIE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E59265" w14:textId="6C59B993" w:rsidR="001A197E" w:rsidRPr="003825CC" w:rsidRDefault="00075D5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CE0D64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C615920" w14:textId="388921C8" w:rsidTr="00284F8C">
        <w:trPr>
          <w:trHeight w:val="26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7D75E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203D22" w14:textId="77777777" w:rsidR="001A197E" w:rsidRPr="001A197E" w:rsidRDefault="001A197E" w:rsidP="00284F8C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Pojazd kompletny (bazowy) typu furgon, z nadwoziem samonośnym, zabezpieczonym antykorozyjnie, z izolacją termiczną i akustyczną obejmującą ściany oraz sufit zapobiegającą skraplaniu się pary wodnej. Ściany i sufit wyłożone łatwo zmywalnymi szczelnymi elementami z tworzywa sztucznego w kolorze białym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D63FFC" w14:textId="49311BA3" w:rsidR="001A197E" w:rsidRPr="001A197E" w:rsidRDefault="00075D5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1D423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B3D1F2A" w14:textId="159444CB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A4EB67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E7B2E6" w14:textId="77777777" w:rsidR="001A197E" w:rsidRPr="001A197E" w:rsidRDefault="001A197E" w:rsidP="00284F8C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DMC do 3,5t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C6EB49" w14:textId="7BFE10F5" w:rsidR="001A197E" w:rsidRPr="001A197E" w:rsidRDefault="00075D5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FDFCF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66E4E32" w14:textId="05D9EDA8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E191AE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E0EA3" w14:textId="6AA24FCC" w:rsidR="001A197E" w:rsidRPr="00284F8C" w:rsidRDefault="001A197E" w:rsidP="00284F8C">
            <w:pPr>
              <w:pStyle w:val="Standard"/>
              <w:widowControl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Częściowo przeszklony (wszystkie szyby termoizolacyjne) z możliwością ewakuacji  pacjenta i person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elu przez szybę drzwi tylnych i bocznych. Elektryczne ogrzewanie szyby przedniej. Półki nad przednią szybą.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846047" w14:textId="5CDD718D" w:rsidR="001A197E" w:rsidRPr="001A197E" w:rsidRDefault="00075D5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EF76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7EDA017" w14:textId="65E64584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BABC2A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D17597" w14:textId="6E924216" w:rsidR="001A197E" w:rsidRPr="001A197E" w:rsidRDefault="001A197E" w:rsidP="00284F8C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Kabina kierowcy dwuosobowa zapewniająca miejsce pracy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lastRenderedPageBreak/>
              <w:t xml:space="preserve">kierowcy,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fotel kierowcy, z pełną regulacją: regulacja wzdłużna, regulacja oparcia, regulacja wysokości oraz regulacja kolumny kierowniczej w dwóch płaszczyznach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. Lampki do czytania dla kierowcy i pasażera, wnęka nad przednią szybą w standardzie 1 DIN przystosowana do montażu radiotelefonu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9915FE" w14:textId="365A1374" w:rsidR="001A197E" w:rsidRPr="001A197E" w:rsidRDefault="00075D5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lastRenderedPageBreak/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05D901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2D6CF58" w14:textId="5162E576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2384FE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2012E" w14:textId="6544F8FF" w:rsidR="001A197E" w:rsidRPr="001A197E" w:rsidRDefault="001A197E" w:rsidP="00284F8C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W komorze silnika złącze rozruchowe (dodatkowy biegun</w:t>
            </w:r>
            <w:r w:rsidR="00284F8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dodatni)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E413C1" w14:textId="411E7308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09C17F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C0FD459" w14:textId="435118FA" w:rsidTr="00284F8C">
        <w:trPr>
          <w:trHeight w:val="27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DD42F3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5E5843" w14:textId="77777777" w:rsidR="001A197E" w:rsidRPr="00EA05B5" w:rsidRDefault="001A197E" w:rsidP="00284F8C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EA05B5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Furgon - lakier w kolorze żółtym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6D096F" w14:textId="482FC7C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38019E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B004674" w14:textId="14A2D93A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5218D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8F1CDD" w14:textId="77777777" w:rsidR="001A197E" w:rsidRPr="001A197E" w:rsidRDefault="001A197E" w:rsidP="00284F8C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Nadwozie przystosowane do przewozu min. 4 osób w pozycji siedzącej  oraz 1 osoba  w pozycji leżącej na noszach.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530554" w14:textId="6C0F2CC0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743CD8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9715BF3" w14:textId="744EFBD7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9B88EF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E12CE4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ind w:right="141"/>
              <w:jc w:val="both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Wysokość przedziału medycznego min. 1,80 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83E83E" w14:textId="1D34A256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204AFD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9AACD31" w14:textId="12E98456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E179C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6B6502" w14:textId="5D6B78C6" w:rsidR="001A197E" w:rsidRPr="00075D5E" w:rsidRDefault="001A197E" w:rsidP="00284F8C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Długość przedziału medycznego min. 3,00m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C5D5E0" w14:textId="074475F7" w:rsidR="001A197E" w:rsidRPr="00F8109F" w:rsidRDefault="003825CC" w:rsidP="00284F8C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FF0000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6821A" w14:textId="77777777" w:rsidR="001A197E" w:rsidRPr="001A197E" w:rsidRDefault="001A197E" w:rsidP="00075D5E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D7FD823" w14:textId="7A39F563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8E89F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5.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4FDFA4" w14:textId="77777777" w:rsidR="001A197E" w:rsidRPr="001A197E" w:rsidRDefault="001A197E" w:rsidP="00284F8C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Szerokość przedziału medycznego min. 1,70m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434377" w14:textId="686E4B76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7BDEB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6B49605" w14:textId="1E8DAA07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93A17E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6.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70C08" w14:textId="77777777" w:rsidR="001A197E" w:rsidRPr="001A197E" w:rsidRDefault="001A197E" w:rsidP="00284F8C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Drzwi tylne przeszklone otwierane na boki do kąta min. 260 stopni,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wyposażone     </w:t>
            </w:r>
          </w:p>
          <w:p w14:paraId="21855DA8" w14:textId="77777777" w:rsidR="001A197E" w:rsidRPr="001A197E" w:rsidRDefault="001A197E" w:rsidP="00284F8C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w ograniczniki położenia drzwi, kieszenie z siatki na tylnych drzwiach do przewożenia drobnego wyposażenia medycznego.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66CC34" w14:textId="6A51D9B0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0973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904F278" w14:textId="667646E3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EC2153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7.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7D83AD" w14:textId="3B785C23" w:rsidR="001A197E" w:rsidRPr="001A197E" w:rsidRDefault="001A197E" w:rsidP="00284F8C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Drzwi boczne prawe przeszklone, przesuwane, z otwieraną  szybą.</w:t>
            </w:r>
            <w:r w:rsidR="00284F8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</w:t>
            </w:r>
            <w:bookmarkStart w:id="0" w:name="_Hlk101268834"/>
            <w:r w:rsidR="00284F8C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>P</w:t>
            </w:r>
            <w:r w:rsidR="00284F8C" w:rsidRPr="001A197E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>arametr dodatkowo punktowany</w:t>
            </w:r>
            <w:r w:rsidR="00284F8C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 xml:space="preserve"> </w:t>
            </w:r>
            <w:bookmarkEnd w:id="0"/>
            <w:r w:rsidR="00284F8C" w:rsidRPr="00284F8C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- s</w:t>
            </w:r>
            <w:r w:rsidRPr="00284F8C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ystem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elektryczny wspomagający zamykanie drzwi</w:t>
            </w:r>
            <w:r w:rsidR="00F55E2F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315C0A" w14:textId="1D748EB2" w:rsidR="001A197E" w:rsidRPr="00284F8C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</w:pPr>
            <w:r w:rsidRPr="00284F8C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TAK</w:t>
            </w:r>
            <w:r w:rsidR="00F55E2F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</w:t>
            </w:r>
            <w:r w:rsidRPr="00284F8C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="00075D5E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3</w:t>
            </w:r>
            <w:r w:rsidRPr="00284F8C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pkt</w:t>
            </w:r>
          </w:p>
          <w:p w14:paraId="56A4BD74" w14:textId="685CEF2D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284F8C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NIE</w:t>
            </w:r>
            <w:r w:rsidR="00F55E2F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</w:t>
            </w:r>
            <w:r w:rsidRPr="00284F8C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0 pkt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8A62DB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36BAB09" w14:textId="71FF5714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D6AB94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8.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811944" w14:textId="77777777" w:rsidR="001A197E" w:rsidRPr="001A197E" w:rsidRDefault="001A197E" w:rsidP="00284F8C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Uchwyt sufitowy dla pasażera w kabinie kierowcy.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B33101" w14:textId="2EC7139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BC8D34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CE721E3" w14:textId="3B81F64F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8D508A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9.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577090" w14:textId="77777777" w:rsidR="001A197E" w:rsidRPr="001A197E" w:rsidRDefault="001A197E" w:rsidP="00F55E2F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Zewnętrzne okna przedziału medycznego pokryte w 2/3 wysokości folią półprzeźroczystą.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860128" w14:textId="2646907F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2F644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7955E52" w14:textId="4F3E3FB5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0BF0CF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10.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220BE5" w14:textId="23FD02C2" w:rsidR="001A197E" w:rsidRPr="001A197E" w:rsidRDefault="001A197E" w:rsidP="00F55E2F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Przegroda oddzielająca kabinę kierowcy od przedziału medycznego wyposażona w elektrycznie sterowane drzwi z otwieranym</w:t>
            </w:r>
            <w:r w:rsidR="00F55E2F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oknem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2F09BC" w14:textId="0DFFB0A8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iCs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iCs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1ED4A7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i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12919BC" w14:textId="13D0D29A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502E4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0C465E" w14:textId="15FC1C6D" w:rsidR="001A197E" w:rsidRPr="001A197E" w:rsidRDefault="001A197E" w:rsidP="00F55E2F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Centralny zamek wszystkich drzwi (łącznie z drzwiami do zewnętrznego schowka) z alarmem obejmujący wszystkie drzwi pojazdu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F43F30" w14:textId="44DBCCE6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C1FCF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0EC29C8" w14:textId="30CD1514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CD208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5D613" w14:textId="77777777" w:rsidR="001A197E" w:rsidRPr="001A197E" w:rsidRDefault="001A197E" w:rsidP="00F55E2F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Drzwi boczne lewe przesuwane do tyłu, bez szyby.</w:t>
            </w:r>
          </w:p>
          <w:p w14:paraId="66B1A9E2" w14:textId="3BD37D3D" w:rsidR="001A197E" w:rsidRPr="001A197E" w:rsidRDefault="00F55E2F" w:rsidP="00F55E2F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>P</w:t>
            </w:r>
            <w:r w:rsidRPr="001A197E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>arametr dodatkowo punktowany</w:t>
            </w:r>
            <w:r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 xml:space="preserve"> </w:t>
            </w:r>
            <w:r w:rsidRPr="00284F8C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- system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elektryczny wspomagający zamykanie drzwi</w:t>
            </w: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CF1DD7" w14:textId="729FF63A" w:rsidR="001A197E" w:rsidRPr="006841FD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</w:pP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TAK</w:t>
            </w:r>
            <w:r w:rsidR="00F55E2F"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="006841FD"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</w:t>
            </w: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="00075D5E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3</w:t>
            </w: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pkt</w:t>
            </w:r>
          </w:p>
          <w:p w14:paraId="4CB899AC" w14:textId="4338D133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NIE</w:t>
            </w:r>
            <w:r w:rsidR="00F55E2F"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="006841FD"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</w:t>
            </w: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0 pkt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E61AE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74108AF" w14:textId="2AE619A4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0BD6BD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39FEE1" w14:textId="77777777" w:rsidR="001A197E" w:rsidRPr="001A197E" w:rsidRDefault="001A197E" w:rsidP="00F55E2F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Zewnętrzny schowek za lewymi drzwiami przesuwnymi umożliwiający mocowanie:</w:t>
            </w:r>
          </w:p>
          <w:p w14:paraId="1FF3DEFF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- 2 szt. butli tlenowych 10l z reduktorami, (także butli ze zintegrowanym zaworem)</w:t>
            </w:r>
          </w:p>
          <w:p w14:paraId="69BEADA2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 krzesełka kardiologicznego z systemem płozowym</w:t>
            </w:r>
          </w:p>
          <w:p w14:paraId="53180740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 noszy podbierakowych,</w:t>
            </w:r>
          </w:p>
          <w:p w14:paraId="5BDB1590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 deski ortopedycznej dla dorosłych,</w:t>
            </w:r>
          </w:p>
          <w:p w14:paraId="7ED7240E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 deski ortopedycznej dla dzieci,</w:t>
            </w:r>
          </w:p>
          <w:p w14:paraId="1E8F18C3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 materaca próżniowego,</w:t>
            </w:r>
          </w:p>
          <w:p w14:paraId="72B5A510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 kamizelki unieruchamiającej typu KED,</w:t>
            </w:r>
          </w:p>
          <w:p w14:paraId="3D8A47CE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 min. 2 kasków ochronnych,</w:t>
            </w:r>
          </w:p>
          <w:p w14:paraId="7CF18060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 torby opatrunkowej z dostępem również z przedziału medycznego,</w:t>
            </w:r>
          </w:p>
          <w:p w14:paraId="57D6DB35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dodatkowej torby/ plecaka ratunkowego</w:t>
            </w:r>
          </w:p>
          <w:p w14:paraId="68A475AA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miejsce dla pasów do desek, krzesełka i noszy oraz systemów unieruchamiających głowę,</w:t>
            </w:r>
          </w:p>
          <w:p w14:paraId="0842ECCD" w14:textId="77777777" w:rsidR="001A197E" w:rsidRPr="001A197E" w:rsidRDefault="001A197E" w:rsidP="00F55E2F">
            <w:pPr>
              <w:pStyle w:val="Standard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wyposażenia technicznego (łom, łopata) z systemem ich mocowania.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83397C" w14:textId="2528D5E7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7282B7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1C18D13" w14:textId="3C0D9407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F71C15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FD2ACB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ind w:right="141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Min. poduszka powietrzna dla kierowcy i pasażera, dwie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lastRenderedPageBreak/>
              <w:t>poduszki boczne.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5F8D6E" w14:textId="2AA2D397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lastRenderedPageBreak/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49972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DC16F77" w14:textId="15AFA081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4E031F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15.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DA816C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ind w:right="141"/>
              <w:jc w:val="both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Stopień wejściowy tylny  zintegrowany ze zderzakiem pokryty wykładziną antypoślizgową,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A3D8D0" w14:textId="439C051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AD3288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C468607" w14:textId="487851B0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DE0224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16.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051E16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ind w:right="141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Stopień wejściowy do przedziału medycznego wewnętrzny tzn. nie wystający poza obrys nadwozia i nie zmniejszający prześwitu pojazdu, pokryty wykładziną antypoślizgową.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5FE0F9" w14:textId="537B6CBD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E2B550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D3FD6B7" w14:textId="765298DF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907EA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17.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57AAC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ind w:right="141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Elektrycznie otwierane szyby boczne w kabinie kierowcy.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3F7388" w14:textId="41076966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BFA8E8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3BA41EC1" w14:textId="28BFBCE6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1CE7B3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18.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18F40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ind w:right="141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Światła boczne pozycyjne zwiększające zauważalność ambulansu w warunkach ograniczonej widoczności.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116031" w14:textId="5463469E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E9D9E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2D2EB2A" w14:textId="51B19CF9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3C9B9F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19.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2ADD8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ind w:right="141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Dzielone wsteczne lusterka zewnętrzne elektrycznie podgrzewane i regulowane oraz elektrycznie składane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80874A" w14:textId="7F99100F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DFEFD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4A15330" w14:textId="1B01272F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947676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20.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915C4A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ind w:right="141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Zestaw narzędzi z podnośnikiem, zestaw naprawczy do uszkodzonych opon, jako wyposażenie dodatkowe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8E7167" w14:textId="2E0A0889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48F744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C8C90F1" w14:textId="0842A03B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0118F4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270B2E" w14:textId="4324D151" w:rsidR="001A197E" w:rsidRPr="001A197E" w:rsidRDefault="00AE3576" w:rsidP="00AE3576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>P</w:t>
            </w:r>
            <w:r w:rsidRPr="001A197E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>arametr dodatkowo punktowany</w:t>
            </w:r>
            <w:r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 xml:space="preserve"> </w:t>
            </w:r>
            <w:r w:rsidRPr="00284F8C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 xml:space="preserve">- </w:t>
            </w:r>
            <w:r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p</w:t>
            </w:r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rzednie reflektory w technologii LED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E4A294" w14:textId="2224899C" w:rsidR="001A197E" w:rsidRPr="006841FD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</w:pP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TAK</w:t>
            </w:r>
            <w:r w:rsidR="006841FD"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 3 pkt</w:t>
            </w:r>
          </w:p>
          <w:p w14:paraId="5B3DCA73" w14:textId="75BE5735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NIE</w:t>
            </w:r>
            <w:r w:rsidR="006841FD"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 0 pkt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9B79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63EE36A" w14:textId="32D44876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A14E5B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47ECF9" w14:textId="72817AC9" w:rsidR="001A197E" w:rsidRPr="001A197E" w:rsidRDefault="001A197E" w:rsidP="00AE3576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Wylot spalin umiejscowiony tak, aby zapobiec możliwości dostawania si</w:t>
            </w:r>
            <w:r w:rsidR="00AE3576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ę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 ich do przedziału medycznego zwłaszcza przez najczęściej otwierane drzwi boczne prawe.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5AE639" w14:textId="51F637A0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CAA6A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9E4B69C" w14:textId="56526C4A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A710A9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36CAE1" w14:textId="77777777" w:rsidR="001A197E" w:rsidRPr="001A197E" w:rsidRDefault="001A197E" w:rsidP="00AE3576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Przednie reflektory przeciwmgielne.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120F60" w14:textId="6DC0D661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12D2C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2EAA9EC" w14:textId="34FEC61B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3E4540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F3AC7F" w14:textId="77777777" w:rsidR="001A197E" w:rsidRPr="001A197E" w:rsidRDefault="001A197E" w:rsidP="00AE3576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Zbiornik paliwa o pojemności min. 71l.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2D74E8" w14:textId="19ED3E9A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2BA7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48786D1" w14:textId="5CB8846E" w:rsidTr="00284F8C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857AB5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25.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C13F87" w14:textId="77777777" w:rsidR="001A197E" w:rsidRPr="001A197E" w:rsidRDefault="001A197E" w:rsidP="00AE3576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Elektryczne złącze do podłączenia urządzeń zewnętrznych (technologia CAN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bus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). Interface umożliwiający podłączenie instalacji elektrycznej zabudowy będący fabrycznym wyposażeniem pojazdu bazowego, podać kod opcji wyposażenia.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AF0CB7" w14:textId="0CBD225F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D4CF3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6507B1C" w14:textId="523DC9B6" w:rsidTr="00284F8C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4C04ED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26.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65BB76" w14:textId="6C50653B" w:rsidR="001A197E" w:rsidRPr="001A197E" w:rsidRDefault="001A197E" w:rsidP="00AE3576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Radioodtwarzacz z głośnikami w kabinie kierowcy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D55CA7" w14:textId="3D875B0F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70373E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602AA8E" w14:textId="1703FD20" w:rsidTr="00284F8C">
        <w:trPr>
          <w:trHeight w:val="26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8FD889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27.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C0D0" w14:textId="77777777" w:rsidR="001A197E" w:rsidRPr="00AE3576" w:rsidRDefault="001A197E" w:rsidP="00AE3576">
            <w:pPr>
              <w:spacing w:after="0"/>
            </w:pPr>
            <w:r w:rsidRPr="00AE3576">
              <w:t xml:space="preserve">Kabina kierowcy ma być wyposażona w  panel  sterujący (nie dopuszcza się panelu typu </w:t>
            </w:r>
            <w:proofErr w:type="spellStart"/>
            <w:r w:rsidRPr="00AE3576">
              <w:t>touch</w:t>
            </w:r>
            <w:proofErr w:type="spellEnd"/>
            <w:r w:rsidRPr="00AE3576">
              <w:t xml:space="preserve"> </w:t>
            </w:r>
            <w:proofErr w:type="spellStart"/>
            <w:r w:rsidRPr="00AE3576">
              <w:t>screen</w:t>
            </w:r>
            <w:proofErr w:type="spellEnd"/>
            <w:r w:rsidRPr="00AE3576">
              <w:t>), sterujący następującymi funkcjami: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5B9227" w14:textId="4EDC5AC5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25F90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5541C6B" w14:textId="4EE8CDDC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55B407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E88012" w14:textId="77777777" w:rsidR="001A197E" w:rsidRPr="00AE3576" w:rsidRDefault="001A197E" w:rsidP="00AE3576">
            <w:pPr>
              <w:spacing w:after="0"/>
            </w:pPr>
            <w:r w:rsidRPr="00AE3576">
              <w:t>sterowanie oświetleniem zewnętrznym (światła robocze),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85F6A7" w14:textId="7693239C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2E53C0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8A2DC03" w14:textId="104FDCFF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D2EDBE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F766B1" w14:textId="77777777" w:rsidR="001A197E" w:rsidRPr="00AE3576" w:rsidRDefault="001A197E" w:rsidP="00AE3576">
            <w:pPr>
              <w:spacing w:after="0"/>
            </w:pPr>
            <w:r w:rsidRPr="00AE3576">
              <w:t>sterowanie układem ogrzewania dodatkowego niezależnym od pracy silnika,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2B77E1" w14:textId="05CA1508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DDD9DB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F7A2DB1" w14:textId="73FBA1BD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DF40CC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C5A68D" w14:textId="77777777" w:rsidR="001A197E" w:rsidRPr="00AE3576" w:rsidRDefault="001A197E" w:rsidP="00AE3576">
            <w:pPr>
              <w:spacing w:after="0"/>
            </w:pPr>
            <w:r w:rsidRPr="00AE3576">
              <w:t>sterowanie układem klimatyzacji,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936443" w14:textId="3495830A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8C12E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C80E698" w14:textId="0E97BC62" w:rsidTr="00284F8C">
        <w:trPr>
          <w:trHeight w:val="32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37A07D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14B64C" w14:textId="77777777" w:rsidR="001A197E" w:rsidRPr="00AE3576" w:rsidRDefault="001A197E" w:rsidP="00AE3576">
            <w:pPr>
              <w:spacing w:after="0"/>
            </w:pPr>
            <w:r w:rsidRPr="00AE3576">
              <w:t>sygnalizacja graficzna i dźwiękowa niskiego poziomu naładowania akumulatorów,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A2681D" w14:textId="66D0D3C6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2B7B1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C6D4094" w14:textId="44EDF511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1B28B1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BA69F3" w14:textId="7172DB12" w:rsidR="001A197E" w:rsidRPr="00AE3576" w:rsidRDefault="001A197E" w:rsidP="00AE3576">
            <w:pPr>
              <w:spacing w:after="0"/>
            </w:pPr>
            <w:r w:rsidRPr="00AE3576">
              <w:t>sterowanie sygnalizacją uprzywilejowaną oraz dodatkową sygnalizacją dźwiękową</w:t>
            </w:r>
            <w:r w:rsidR="00AE3576">
              <w:t xml:space="preserve"> </w:t>
            </w:r>
            <w:proofErr w:type="spellStart"/>
            <w:r w:rsidRPr="00AE3576">
              <w:t>niskotonową</w:t>
            </w:r>
            <w:proofErr w:type="spellEnd"/>
            <w:r w:rsidR="00AE3576">
              <w:t>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7F3DA9" w14:textId="74593528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F5913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D36B80C" w14:textId="4E692E2E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5352D9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9E0396" w14:textId="77777777" w:rsidR="001A197E" w:rsidRPr="00AE3576" w:rsidRDefault="001A197E" w:rsidP="00AE3576">
            <w:pPr>
              <w:spacing w:after="0"/>
            </w:pPr>
            <w:r w:rsidRPr="00AE3576">
              <w:t>sterowanie elektrycznym systemem dogrzewania silnika na postoju,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FC402C" w14:textId="1D5944C2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1D735A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D8D3495" w14:textId="68DF18F6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3F5298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504778" w14:textId="77777777" w:rsidR="001A197E" w:rsidRPr="00AE3576" w:rsidRDefault="001A197E" w:rsidP="00AE3576">
            <w:pPr>
              <w:spacing w:after="0"/>
            </w:pPr>
            <w:r w:rsidRPr="00AE3576">
              <w:t>sterowanie drzwiami pomiędzy przedziałem kierowcy i przedziałem medycznym,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D28D8D" w14:textId="04AF7875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D8A54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73A8D3D" w14:textId="5540A71C" w:rsidTr="00284F8C">
        <w:trPr>
          <w:trHeight w:val="34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273A95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FF22BF" w14:textId="77777777" w:rsidR="001A197E" w:rsidRPr="00AE3576" w:rsidRDefault="001A197E" w:rsidP="00AE3576">
            <w:pPr>
              <w:spacing w:after="0"/>
            </w:pPr>
            <w:r w:rsidRPr="00AE3576">
              <w:t>sygnalizacja niedomknięcia którychkolwiek drzwi ambulansu.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E4D134" w14:textId="5AACD9E6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7BAE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36F50B3A" w14:textId="3CAA390A" w:rsidTr="00284F8C">
        <w:trPr>
          <w:trHeight w:val="3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490C5E" w14:textId="77777777" w:rsidR="001A197E" w:rsidRPr="001A197E" w:rsidRDefault="001A197E" w:rsidP="00445F09">
            <w:pPr>
              <w:pStyle w:val="Standard"/>
              <w:widowControl w:val="0"/>
              <w:snapToGrid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6C3642" w14:textId="77777777" w:rsidR="001A197E" w:rsidRPr="00AE3576" w:rsidRDefault="001A197E" w:rsidP="00AE3576">
            <w:pPr>
              <w:spacing w:after="0"/>
            </w:pPr>
            <w:r w:rsidRPr="00AE3576">
              <w:t>sterowanie drzwiami w ścianie działowej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6A6017" w14:textId="34302BA4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5AF78B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E163709" w14:textId="61D77133" w:rsidTr="00284F8C">
        <w:trPr>
          <w:trHeight w:val="3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BC84BD" w14:textId="77777777" w:rsidR="001A197E" w:rsidRPr="001A197E" w:rsidRDefault="001A197E" w:rsidP="00445F09">
            <w:pPr>
              <w:pStyle w:val="Standard"/>
              <w:widowControl w:val="0"/>
              <w:snapToGrid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3D2A3D" w14:textId="77777777" w:rsidR="001A197E" w:rsidRPr="00AE3576" w:rsidRDefault="001A197E" w:rsidP="00AE3576">
            <w:pPr>
              <w:spacing w:after="0"/>
            </w:pPr>
            <w:r w:rsidRPr="00AE3576">
              <w:t>sterowanie interkomem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8A4F70" w14:textId="3706F950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1EAC5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FA30BBC" w14:textId="30C62DEB" w:rsidTr="00284F8C">
        <w:trPr>
          <w:trHeight w:val="3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4A025B" w14:textId="77777777" w:rsidR="001A197E" w:rsidRPr="001A197E" w:rsidRDefault="001A197E" w:rsidP="00445F09">
            <w:pPr>
              <w:pStyle w:val="Standard"/>
              <w:widowControl w:val="0"/>
              <w:snapToGrid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490560" w14:textId="77777777" w:rsidR="001A197E" w:rsidRPr="00AE3576" w:rsidRDefault="001A197E" w:rsidP="00AE3576">
            <w:pPr>
              <w:spacing w:after="0"/>
            </w:pPr>
            <w:r w:rsidRPr="00AE3576">
              <w:t>Wbudowany wyświetlacz temperatury, daty, godziny, wbudowany miernik zużycia paliwa, miernik stanu naładowania akumulatorów. Funkcja wyświetlania komunikatów o usterkach czy konieczności wykonania przeglądu okresowego.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5FDCB7" w14:textId="21973786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DC5F92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0024CDB" w14:textId="4A4B3DA7" w:rsidTr="00320538">
        <w:trPr>
          <w:trHeight w:val="3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05FF1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II.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170BDE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SILNIK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2EEB36" w14:textId="4139D1C4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38912CC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01B8349" w14:textId="7CA301DC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4B7063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lastRenderedPageBreak/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233F23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Z zapłonem samoczynnym, wtryskiem bezpośrednim typu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Common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Rail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, turbodoładowany, elastyczny, zapewniający przyspieszenie pozwalające na sprawną pracę w ruchu miejskim.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39EBE6" w14:textId="62312DFC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B4864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A3E7C88" w14:textId="3E64D45C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887239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92B1FF" w14:textId="1EE025EC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both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Silnik o pojemności min. 1950 cm³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C373CE" w14:textId="13BDF7F6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39175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2CA3A2B" w14:textId="7E600CA4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3C26F3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AF254D" w14:textId="678EB814" w:rsidR="001A197E" w:rsidRPr="001A197E" w:rsidRDefault="001A197E" w:rsidP="00445F09">
            <w:pPr>
              <w:pStyle w:val="Standard"/>
              <w:widowControl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Silnik o mocy min.</w:t>
            </w:r>
            <w:r w:rsidR="00682EB7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160 KM</w:t>
            </w:r>
          </w:p>
          <w:p w14:paraId="7A36B976" w14:textId="67CF085A" w:rsidR="001A197E" w:rsidRPr="00653D96" w:rsidRDefault="00682EB7" w:rsidP="00445F09">
            <w:pPr>
              <w:pStyle w:val="Standard"/>
              <w:widowControl w:val="0"/>
              <w:spacing w:line="100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53D96"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  <w:t>P</w:t>
            </w:r>
            <w:r w:rsidR="001A197E" w:rsidRPr="00653D96"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  <w:t>arametr dodatkowo punktowany po spełnieniu określonego minimum</w:t>
            </w:r>
            <w:r w:rsidRPr="00653D96"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75D071" w14:textId="116694C8" w:rsidR="001A197E" w:rsidRPr="005F4133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</w:pPr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t>160 KM - 0 pkt.</w:t>
            </w:r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br/>
              <w:t>161 - 179 KM - 2</w:t>
            </w:r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br/>
              <w:t>pkt</w:t>
            </w:r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br/>
              <w:t>Powyżej 180 KM -</w:t>
            </w:r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br/>
              <w:t>5 pkt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1F94C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CAD7718" w14:textId="2355AD0E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26698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B14B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Moment obrotowy min. 360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Nm</w:t>
            </w:r>
            <w:proofErr w:type="spellEnd"/>
          </w:p>
          <w:p w14:paraId="0546A4ED" w14:textId="4E993D3C" w:rsidR="001A197E" w:rsidRPr="00653D96" w:rsidRDefault="00682EB7" w:rsidP="00445F09">
            <w:pPr>
              <w:pStyle w:val="Standard"/>
              <w:widowControl w:val="0"/>
              <w:spacing w:line="100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653D96"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  <w:t>P</w:t>
            </w:r>
            <w:r w:rsidR="001A197E" w:rsidRPr="00653D96"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  <w:t>arametr dodatkowo punktowany po spełnieniu określonego minimum</w:t>
            </w:r>
            <w:r w:rsidRPr="00653D96"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9DE09C" w14:textId="26448048" w:rsidR="001A197E" w:rsidRPr="005F4133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</w:pPr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t xml:space="preserve">360 </w:t>
            </w:r>
            <w:proofErr w:type="spellStart"/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t>Nm</w:t>
            </w:r>
            <w:proofErr w:type="spellEnd"/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t xml:space="preserve"> - 0 pkt.</w:t>
            </w:r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br/>
              <w:t xml:space="preserve">361 - 439 </w:t>
            </w:r>
            <w:proofErr w:type="spellStart"/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t>Nm</w:t>
            </w:r>
            <w:proofErr w:type="spellEnd"/>
            <w:r w:rsidRPr="005F4133">
              <w:rPr>
                <w:rFonts w:asciiTheme="minorHAnsi" w:eastAsia="Andale Sans UI" w:hAnsiTheme="minorHAnsi" w:cstheme="minorHAnsi"/>
                <w:color w:val="000000"/>
                <w:sz w:val="18"/>
                <w:szCs w:val="18"/>
                <w:lang w:val="pl-PL" w:eastAsia="ar-SA" w:bidi="fa-IR"/>
              </w:rPr>
              <w:br/>
              <w:t>- 2 pkt</w:t>
            </w:r>
          </w:p>
          <w:p w14:paraId="25BE9D83" w14:textId="4199D188" w:rsidR="001A197E" w:rsidRPr="005F4133" w:rsidRDefault="001A197E" w:rsidP="00445F09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F4133">
              <w:rPr>
                <w:rFonts w:asciiTheme="minorHAnsi" w:hAnsiTheme="minorHAnsi" w:cstheme="minorHAnsi"/>
                <w:sz w:val="18"/>
                <w:szCs w:val="18"/>
              </w:rPr>
              <w:t>Powyżej</w:t>
            </w:r>
            <w:proofErr w:type="spellEnd"/>
            <w:r w:rsidRPr="005F4133">
              <w:rPr>
                <w:rFonts w:asciiTheme="minorHAnsi" w:hAnsiTheme="minorHAnsi" w:cstheme="minorHAnsi"/>
                <w:sz w:val="18"/>
                <w:szCs w:val="18"/>
              </w:rPr>
              <w:t xml:space="preserve"> 440 Nm -</w:t>
            </w:r>
            <w:r w:rsidRPr="005F413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8109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5F4133">
              <w:rPr>
                <w:rFonts w:asciiTheme="minorHAnsi" w:hAnsiTheme="minorHAnsi" w:cstheme="minorHAnsi"/>
                <w:sz w:val="18"/>
                <w:szCs w:val="18"/>
              </w:rPr>
              <w:t xml:space="preserve"> pkt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CC0C3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32FEED2" w14:textId="37DBC80A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BE98A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5.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31CB4" w14:textId="77777777" w:rsidR="001A197E" w:rsidRPr="001A197E" w:rsidRDefault="001A197E" w:rsidP="005F4133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Norma emisji spalin aktualnie obowiązująca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A0FDA7" w14:textId="79DE62EB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960140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DDA65CB" w14:textId="66BAB104" w:rsidTr="00320538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E9D191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III.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199B5D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 xml:space="preserve">                                  </w:t>
            </w: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ZESPÓŁ PRZENIESIENIA NAPĘDU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6A2A02" w14:textId="6385C74E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25CC35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D16E36D" w14:textId="7C17DA5A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7FF92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8565C5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Skrzynia biegów manualna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9DF6ED" w14:textId="1E3BF7F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20AB60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7354981" w14:textId="125B654F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1F93DB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78086E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Min. 6-biegów do przodu i bieg wsteczny.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E855EE" w14:textId="7DA3B50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A3C9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BBB9F67" w14:textId="56039C90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519C9F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F279E5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Napęd na koła tylne lub 4 x 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3B2307" w14:textId="0C64137A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9A1820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F4F5A8F" w14:textId="299C7F55" w:rsidTr="00320538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DF26C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IV.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DFA3F0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UKŁAD HAMULCOWY i SYSTEMY BEZPIECZEŃSTWA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A133DB" w14:textId="764BEBA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3CDB572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3112BBF5" w14:textId="35B6C0E3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51FF7C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C3023B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Układ hamulcowy ze wspomaganiem, wskaźnik zużycia klocków hamulcowych.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393E2A" w14:textId="599BAE85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2A2A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7298519" w14:textId="48F6A082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C172A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E398B5" w14:textId="2D9014C1" w:rsidR="001A197E" w:rsidRPr="001A197E" w:rsidRDefault="001A197E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Z systemem zapobiegającym blokadzie kół podczas hamowania</w:t>
            </w:r>
            <w:r w:rsidR="006841FD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 ABS lub równoważny.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665722" w14:textId="44830A25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786BC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BD46ED9" w14:textId="7ECB6EE1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E3F071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8BE928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Elektroniczny korektor siły hamowania.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7C6FA8" w14:textId="7229018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69B9C7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DB8B02B" w14:textId="3C08F3DD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AD6D8D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0714B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Z systemem wspomagania nagłego (awaryjnego) hamowania.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17377E" w14:textId="2A2BD0CA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046B1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5B23624" w14:textId="5A24D33C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4B41D4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5.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29448C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Hamulce tarczowe na obu osiach (przód i tył), przednie wentylowane.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37833B" w14:textId="6DF592E5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883F4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9A9E28D" w14:textId="147B1BB5" w:rsidTr="00284F8C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D3D666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6.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D4E04C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System stabilizacji toru jazdy typu ESP adaptacyjny tzn. uwzględniający obciążenie pojazdu.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AD83E7" w14:textId="01116045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E2B017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2AA0D60" w14:textId="008A4B2F" w:rsidTr="00284F8C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650674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7.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B551B4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System zapobiegający poślizgowi kół osi napędzanej przy ruszaniu typu ASR.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0C3DC1" w14:textId="12A6DAF6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301F8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E78C2AC" w14:textId="5B1F7444" w:rsidTr="00284F8C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CFE3CE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8.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633E0F" w14:textId="6AE58213" w:rsidR="001A197E" w:rsidRPr="001A197E" w:rsidRDefault="006841FD" w:rsidP="006841FD">
            <w:pPr>
              <w:pStyle w:val="Standard"/>
              <w:widowControl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Andale Sans UI" w:hAnsiTheme="minorHAnsi" w:cstheme="minorHAnsi"/>
                <w:b/>
                <w:color w:val="000000"/>
                <w:sz w:val="22"/>
                <w:szCs w:val="22"/>
                <w:lang w:val="pl-PL" w:eastAsia="ar-SA" w:bidi="fa-IR"/>
              </w:rPr>
              <w:t>P</w:t>
            </w:r>
            <w:r w:rsidRPr="001A197E">
              <w:rPr>
                <w:rFonts w:asciiTheme="minorHAnsi" w:eastAsia="Andale Sans UI" w:hAnsiTheme="minorHAnsi" w:cstheme="minorHAnsi"/>
                <w:b/>
                <w:color w:val="000000"/>
                <w:sz w:val="22"/>
                <w:szCs w:val="22"/>
                <w:lang w:val="pl-PL" w:eastAsia="ar-SA" w:bidi="fa-IR"/>
              </w:rPr>
              <w:t xml:space="preserve">arametr dodatkowo </w:t>
            </w:r>
            <w:r w:rsidRPr="006841FD">
              <w:rPr>
                <w:rFonts w:asciiTheme="minorHAnsi" w:eastAsia="Andale Sans UI" w:hAnsiTheme="minorHAnsi" w:cstheme="minorHAnsi"/>
                <w:b/>
                <w:color w:val="000000"/>
                <w:sz w:val="22"/>
                <w:szCs w:val="22"/>
                <w:lang w:val="pl-PL" w:eastAsia="ar-SA" w:bidi="fa-IR"/>
              </w:rPr>
              <w:t>punktowany</w:t>
            </w:r>
            <w:r>
              <w:rPr>
                <w:rFonts w:asciiTheme="minorHAnsi" w:eastAsia="Andale Sans UI" w:hAnsiTheme="minorHAnsi" w:cstheme="minorHAnsi"/>
                <w:bCs/>
                <w:color w:val="000000"/>
                <w:sz w:val="22"/>
                <w:szCs w:val="22"/>
                <w:lang w:val="pl-PL" w:eastAsia="ar-SA" w:bidi="fa-IR"/>
              </w:rPr>
              <w:t xml:space="preserve"> - s</w:t>
            </w:r>
            <w:r w:rsidR="001A197E" w:rsidRPr="006841FD">
              <w:rPr>
                <w:rFonts w:asciiTheme="minorHAnsi" w:eastAsia="Andale Sans UI" w:hAnsiTheme="minorHAnsi" w:cstheme="minorHAnsi"/>
                <w:bCs/>
                <w:color w:val="000000"/>
                <w:sz w:val="22"/>
                <w:szCs w:val="22"/>
                <w:lang w:val="pl-PL" w:eastAsia="ar-SA" w:bidi="fa-IR"/>
              </w:rPr>
              <w:t>ystem</w:t>
            </w:r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 zapobiegaj</w:t>
            </w: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ą</w:t>
            </w:r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cy niespodziewanym zmianom pasa ruchu spowodowanym nagłymi podmuchami bocznego wiatru wykorzystujący czujniki systemu stabilizacji toru jazdy </w:t>
            </w:r>
            <w:r w:rsidR="001A197E" w:rsidRPr="006841FD">
              <w:rPr>
                <w:rFonts w:asciiTheme="minorHAnsi" w:eastAsia="Andale Sans UI" w:hAnsiTheme="minorHAnsi" w:cstheme="minorHAnsi"/>
                <w:bCs/>
                <w:iCs/>
                <w:color w:val="000000"/>
                <w:sz w:val="22"/>
                <w:szCs w:val="22"/>
                <w:lang w:val="pl-PL" w:eastAsia="ar-SA" w:bidi="fa-IR"/>
              </w:rPr>
              <w:t>lub równoważny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50B8C3" w14:textId="6EBFFB2A" w:rsidR="001A197E" w:rsidRPr="006841FD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</w:pP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TAK</w:t>
            </w:r>
            <w:r w:rsidR="006841FD"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 2 pkt</w:t>
            </w:r>
          </w:p>
          <w:p w14:paraId="07CCFFAA" w14:textId="56135DC3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NIE</w:t>
            </w:r>
            <w:r w:rsidR="006841FD"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 0 pkt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BC2C9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2862DE4" w14:textId="2E079F88" w:rsidTr="00320538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D116E0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V.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6779C6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ZAWIESZENIE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B77813" w14:textId="262AC31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57FF5DA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52C4AA5" w14:textId="4907970B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9B7E7D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50423A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Fabryczne zawieszenie posiadające wzmocnione drążki stabilizacyjne obu osi. Zawieszenie przednie i tylne wzmocnione zapewniające odpowiedni komfort transportu pacjenta. Zwiększony nacisk na oś przednią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09631F" w14:textId="518A5541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iCs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iCs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A5BBC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i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8FD3DE9" w14:textId="30DE13DD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386021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CC90B5" w14:textId="77777777" w:rsidR="001A197E" w:rsidRPr="001A197E" w:rsidRDefault="001A197E" w:rsidP="006841FD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Zawieszenie gwarantujące dobrą przyczepność kół do nawierzchni, stabilność i manewrowość w trudnym terenie oraz  zapewniające odpowiedni komfort transportu  pacjenta.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D82480" w14:textId="42F57A4A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CD39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5385809" w14:textId="4B3DF436" w:rsidTr="00320538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3CCD5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VI.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9E5734" w14:textId="77777777" w:rsidR="001A197E" w:rsidRPr="001A197E" w:rsidRDefault="001A197E" w:rsidP="00445F09">
            <w:pPr>
              <w:pStyle w:val="Standard"/>
              <w:widowControl w:val="0"/>
              <w:tabs>
                <w:tab w:val="left" w:pos="4750"/>
              </w:tabs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 xml:space="preserve">                                            </w:t>
            </w: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UKŁAD KIEROWNICZY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841C23" w14:textId="5E61389B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2CEA9D7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3AF70470" w14:textId="6D5657FF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962BA1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14C1F0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Ze wspomaganiem hydraulicznym.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60F72A" w14:textId="52C57656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7AC900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E635813" w14:textId="157DC61E" w:rsidTr="00320538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72120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VII.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2A927B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  <w:t>OGRZEWANIE I WENTYLACJA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42166D" w14:textId="7C59ADE3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5261A75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16EBE1B" w14:textId="71D1BEC3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782CC6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5A4D2B" w14:textId="594C8052" w:rsidR="001A197E" w:rsidRPr="001A197E" w:rsidRDefault="006841FD" w:rsidP="006841FD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b/>
                <w:color w:val="000000"/>
                <w:sz w:val="22"/>
                <w:szCs w:val="22"/>
                <w:lang w:val="pl-PL" w:eastAsia="ar-SA" w:bidi="fa-IR"/>
              </w:rPr>
              <w:t>P</w:t>
            </w:r>
            <w:r w:rsidRPr="001A197E">
              <w:rPr>
                <w:rFonts w:asciiTheme="minorHAnsi" w:eastAsia="Andale Sans UI" w:hAnsiTheme="minorHAnsi" w:cstheme="minorHAnsi"/>
                <w:b/>
                <w:color w:val="000000"/>
                <w:sz w:val="22"/>
                <w:szCs w:val="22"/>
                <w:lang w:val="pl-PL" w:eastAsia="ar-SA" w:bidi="fa-IR"/>
              </w:rPr>
              <w:t xml:space="preserve">arametr dodatkowo </w:t>
            </w:r>
            <w:r w:rsidRPr="006841FD">
              <w:rPr>
                <w:rFonts w:asciiTheme="minorHAnsi" w:eastAsia="Andale Sans UI" w:hAnsiTheme="minorHAnsi" w:cstheme="minorHAnsi"/>
                <w:b/>
                <w:color w:val="000000"/>
                <w:sz w:val="22"/>
                <w:szCs w:val="22"/>
                <w:lang w:val="pl-PL" w:eastAsia="ar-SA" w:bidi="fa-IR"/>
              </w:rPr>
              <w:t>punktowany</w:t>
            </w:r>
            <w:r>
              <w:rPr>
                <w:rFonts w:asciiTheme="minorHAnsi" w:eastAsia="Andale Sans UI" w:hAnsiTheme="minorHAnsi" w:cstheme="minorHAnsi"/>
                <w:bCs/>
                <w:color w:val="000000"/>
                <w:sz w:val="22"/>
                <w:szCs w:val="22"/>
                <w:lang w:val="pl-PL" w:eastAsia="ar-SA" w:bidi="fa-IR"/>
              </w:rPr>
              <w:t xml:space="preserve"> - s</w:t>
            </w:r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ystem automatycznego utrzymania temperatury w przedziale medycznym. Jeden panel sterujący (nie dopuszc</w:t>
            </w: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z</w:t>
            </w:r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a się pan</w:t>
            </w: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e</w:t>
            </w:r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li wykorzystujących ekrany dotykowe typu </w:t>
            </w:r>
            <w:proofErr w:type="spellStart"/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touch-screen</w:t>
            </w:r>
            <w:proofErr w:type="spellEnd"/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), umożliwiający zadanie temperatury, współpracujący z ukł</w:t>
            </w: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a</w:t>
            </w:r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dem ogrzewania oraz klimatyzacji.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4F4F06" w14:textId="0D311E0A" w:rsidR="001A197E" w:rsidRPr="006841FD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</w:pP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TAK</w:t>
            </w:r>
            <w:r w:rsidR="006841FD"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 5 pkt</w:t>
            </w:r>
          </w:p>
          <w:p w14:paraId="3A97824E" w14:textId="305A2CD1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NIE</w:t>
            </w:r>
            <w:r w:rsidR="006841FD"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Pr="006841FD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 0 pkt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02AE4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436531D" w14:textId="33CA1D9C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7FEE7E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lastRenderedPageBreak/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8BD80F" w14:textId="48549895" w:rsidR="001A197E" w:rsidRPr="001A197E" w:rsidRDefault="001A197E" w:rsidP="00D364F9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Ogrzewanie wewnętrzne postojowe – grzejnik elektryczny z sieci 230 V</w:t>
            </w:r>
            <w:r w:rsidR="006841FD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z możliwością ustawienia temperatury i termostatem, min. moc grzewcza 2000 W.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EC6D9F" w14:textId="1770C5D8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DEA6A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0D6C732" w14:textId="57AC9C0D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1F5E2B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6C8146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Mechaniczna wentylacja 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nawiewno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 – wywiewna.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A81266" w14:textId="5C62A3FE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EB85E7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52F9BE9" w14:textId="4D7CA6F7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A4919F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5F4F08" w14:textId="0171F9BA" w:rsidR="001A197E" w:rsidRPr="001A197E" w:rsidRDefault="001A197E" w:rsidP="00D364F9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Niezależny od silnika system ogrzewania przedziału medycznego (typu powietrznego) z możliwością ustawienia temperatury i termostatem,  o mocy min. 5,0 kW umożliwiający ogrzanie przedziału medycznego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678393" w14:textId="05FAF15B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E267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88305E3" w14:textId="19B6DA82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7D0505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5.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686AD" w14:textId="5A45AB87" w:rsidR="001A197E" w:rsidRPr="001A197E" w:rsidRDefault="001A197E" w:rsidP="00D364F9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Otwierany szyberdach, pełniący funkcję doświetlania i wentylacji przedziału medycznego o minimalnych wymiarach 300x500 mm (dopuszcza się szyberdach o wymiarach max. 900x600 mm) wyposażony w roletę oraz moskitierę.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D99056" w14:textId="4F3A2DC6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E96BF2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3664AC6B" w14:textId="13DED7AB" w:rsidTr="00284F8C">
        <w:trPr>
          <w:trHeight w:val="4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85BCB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6.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59DDB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Klimatyzacja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dwuparownikowa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, oddzielna dla  kabiny kierowcy i przedziału medycznego.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A5D18C" w14:textId="0709DD2B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469CD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FF68A0B" w14:textId="2F5BBD88" w:rsidTr="00320538">
        <w:trPr>
          <w:trHeight w:val="3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37666D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VIII.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615079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INSTALACJA ELEKTRYCZNA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58E282" w14:textId="20767B70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D82DEFF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7500DFD" w14:textId="50B1DF9C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1A825F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816BC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Zespół 2 fabrycznych akumulatorów o łącznej pojemności  min. 170 Ah  do zasilania wszystkich odbiorników prądu.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5CE1D3" w14:textId="7C6A2FBB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DC50FE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1E3B5BB" w14:textId="691BFAA3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3560A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C8FBF9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Akumulator zasilający przedział medyczny z przekaźnikiem rozłączającym.</w:t>
            </w:r>
            <w:r w:rsidRPr="001A197E"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Dodatkowy układ umożliwiający równoległe połączenie dwóch akumulatorów, zwiększający sile elektromotoryczną podczas rozruchu, układ oparty o przekaźnik wysoko prądowy.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77401E" w14:textId="10B6140B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6B1B4D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F2409B1" w14:textId="35033BE1" w:rsidTr="00284F8C">
        <w:trPr>
          <w:trHeight w:val="5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BFCA4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C01608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Wzmocniony alternator spełniający wymogi obsługi wszystkich odbiorników prądu i jednoczesnego ładowania akumulatorów -  min 200 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19FDA3" w14:textId="342BAE4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CF79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3466F33" w14:textId="6A530EF4" w:rsidTr="00284F8C">
        <w:trPr>
          <w:trHeight w:val="7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949CF9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56D5D9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Automatyczna ładowarka akumulatorowa (zasilana prądem 230V) sterowana mikroprocesorem ładująca akumulatory prądem odpowiednim do poziomu rozładowania każdego z nich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56B40E" w14:textId="54A80023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71A233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0314870" w14:textId="15684629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24E9DF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5.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2CCA88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Instalacja elektryczna 230 V:</w:t>
            </w:r>
          </w:p>
          <w:p w14:paraId="286297ED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a) zasilanie zewnętrzne 230 V</w:t>
            </w:r>
          </w:p>
          <w:p w14:paraId="696B34BD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b) min. 2  zerowane gniazda w przedziale   medycznym  </w:t>
            </w:r>
          </w:p>
          <w:p w14:paraId="50D3281A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c) zabezpieczenie uniemożliwiające rozruch silnika przy podłączonym zasilaniu zewnętrznym</w:t>
            </w:r>
          </w:p>
          <w:p w14:paraId="4FB6476F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d) zabezpieczenie przeciwporażeniowe</w:t>
            </w:r>
          </w:p>
          <w:p w14:paraId="1EDF4CEF" w14:textId="77777777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e) przewód zasilający min 10m.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973DF8" w14:textId="0AC8DFAA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585F3F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DFF16AC" w14:textId="454AD13F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B48F2E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6.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2EB0DB" w14:textId="3723480D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Na pojeździe ma być zamontowana wizualna sygnalizacja informująca o podłączeniu ambulansu do sieci 230V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436ED1" w14:textId="57392D63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4A442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05283C0" w14:textId="5625D6C6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15C103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6.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FD663C" w14:textId="304A0E20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Grzałka w układzie chłodzenia cieczą silnika pojazdu zasilana z sieci 230V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47ECC2" w14:textId="478F046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D49C4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B2DFCC9" w14:textId="06F3A3E5" w:rsidTr="00D364F9">
        <w:trPr>
          <w:trHeight w:val="5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953C35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7.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8DC3C2" w14:textId="68605974" w:rsidR="001A197E" w:rsidRPr="00D364F9" w:rsidRDefault="001A197E" w:rsidP="00D364F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Instalacja elektryczna 12V w przedziale medycznym: min. 4 gniazda 12 V w przedziale medycznym (w tym jedno 20A), do podłączenia urządzeń medycznych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9BB9A7" w14:textId="4C1A2511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34ACD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1858C0F" w14:textId="69B986AB" w:rsidTr="00320538">
        <w:trPr>
          <w:trHeight w:val="36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475893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IX.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1DEA0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SYGNALIZACJA ŚWIETLNO-DŹWIĘKOWA I OZNAKOWANIE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A7D439" w14:textId="220CDBAA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D70330E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A307BFE" w14:textId="246346E7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5B174F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99EEEA" w14:textId="35B54D85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Belka świetlna umieszczona na przedniej części dachu pojazdu</w:t>
            </w:r>
            <w:r w:rsidR="00D364F9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z modułam</w:t>
            </w:r>
            <w:r w:rsidR="00D364F9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i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LED koloru niebieskiego   i   dodatkowymi światłami roboczymi LED do oświetlania przedpola ambulansu. W pasie przednim zamontowany głośnik o mocy 100 W, sygnał dźwiękowy modulowany -  możliwość podawania komunikatów głosowych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6F7036" w14:textId="6253BE1B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A3C2D8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color w:val="FF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1F98DB9" w14:textId="1876916B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1197D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FAE168" w14:textId="41B0F83C" w:rsidR="001A197E" w:rsidRPr="001A197E" w:rsidRDefault="001A197E" w:rsidP="00D364F9">
            <w:pPr>
              <w:pStyle w:val="Standard"/>
              <w:widowControl w:val="0"/>
              <w:suppressLineNumbers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Sygnalizacja uprzywilejowana umieszczona w tylnej części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lastRenderedPageBreak/>
              <w:t xml:space="preserve">dachu    pojazdu   z   modułami  LED koloru </w:t>
            </w:r>
            <w:r w:rsidR="003825CC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niebieskiego,  dodatkowe światła LED robocze do oświetlania przedpola za ambulansem oraz światła kierunkowskazów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A62581" w14:textId="3D2FFB40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lastRenderedPageBreak/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56B2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color w:val="FF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36173418" w14:textId="25DC49E7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BEAD1A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038F72" w14:textId="482957E1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Włączanie sygnalizacji dźwiękowo-świetlnej realizowane z manipulatora umieszczonego w widocznym, łatwo dostępnym miejscu na desce rozdzielczej kierowcy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A2C974" w14:textId="74C69DD7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BE622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5807D78" w14:textId="56885734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36451A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00B5A1" w14:textId="076BA86F" w:rsidR="001A197E" w:rsidRPr="00D364F9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Światła awaryjne zamontowane na drzwiach tylnych włączające się po otwarciu drzwi widoczne przy otwarciu o 90, 180 i 260 stopni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44A526" w14:textId="02A227E9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65037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95F3FF8" w14:textId="06C01E28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5A3630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</w:p>
          <w:p w14:paraId="38DDC839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5.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57050E" w14:textId="2ACDE799" w:rsidR="001A197E" w:rsidRPr="001A197E" w:rsidRDefault="001A197E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Dodatkowe sygnały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niskotonowe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o mocy min. 60W posiadające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certyfikat/homologację zgodności z REG 65</w:t>
            </w:r>
            <w:r w:rsidRPr="001A197E">
              <w:rPr>
                <w:rFonts w:asciiTheme="minorHAnsi" w:eastAsia="Andale Sans UI" w:hAnsiTheme="minorHAnsi" w:cstheme="minorHAnsi"/>
                <w:i/>
                <w:color w:val="000000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lub alternatywną dyrektywą EKG ONZ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, załączane na czas pracy od 10 do 30 sekund (podać markę i model oraz numer certyfikatu/homologacji) – sygnały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niskotonowe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są elementem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całopojazdowej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homologacji ambulansu oferowanej marki i modelu.</w:t>
            </w:r>
          </w:p>
          <w:p w14:paraId="4A6365BB" w14:textId="06BE25D1" w:rsidR="001A197E" w:rsidRPr="001A197E" w:rsidRDefault="00D364F9" w:rsidP="00D364F9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b/>
                <w:color w:val="000000"/>
                <w:sz w:val="22"/>
                <w:szCs w:val="22"/>
                <w:lang w:val="pl-PL" w:eastAsia="ar-SA" w:bidi="fa-IR"/>
              </w:rPr>
              <w:t>P</w:t>
            </w:r>
            <w:r w:rsidRPr="001A197E">
              <w:rPr>
                <w:rFonts w:asciiTheme="minorHAnsi" w:eastAsia="Andale Sans UI" w:hAnsiTheme="minorHAnsi" w:cstheme="minorHAnsi"/>
                <w:b/>
                <w:color w:val="000000"/>
                <w:sz w:val="22"/>
                <w:szCs w:val="22"/>
                <w:lang w:val="pl-PL" w:eastAsia="ar-SA" w:bidi="fa-IR"/>
              </w:rPr>
              <w:t>arametr dodatkowo punktowany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 </w:t>
            </w: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 m</w:t>
            </w:r>
            <w:r w:rsidR="001A197E"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oc sygnału </w:t>
            </w:r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po spełnieniu</w:t>
            </w: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 </w:t>
            </w:r>
            <w:r w:rsidR="001A197E"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określonego minimum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42860E" w14:textId="47BD6C96" w:rsidR="001A197E" w:rsidRPr="00D364F9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0"/>
                <w:szCs w:val="20"/>
                <w:lang w:val="pl-PL" w:eastAsia="ar-SA" w:bidi="fa-IR"/>
              </w:rPr>
            </w:pPr>
            <w:r w:rsidRPr="00D364F9">
              <w:rPr>
                <w:rFonts w:asciiTheme="minorHAnsi" w:eastAsia="Andale Sans UI" w:hAnsiTheme="minorHAnsi" w:cstheme="minorHAnsi"/>
                <w:color w:val="000000"/>
                <w:sz w:val="20"/>
                <w:szCs w:val="20"/>
                <w:lang w:val="pl-PL" w:eastAsia="ar-SA" w:bidi="fa-IR"/>
              </w:rPr>
              <w:t>60W-90W= 0 pkt</w:t>
            </w:r>
          </w:p>
          <w:p w14:paraId="3EE35286" w14:textId="77777777" w:rsidR="00D364F9" w:rsidRDefault="00D364F9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0"/>
                <w:szCs w:val="20"/>
                <w:lang w:val="pl-PL" w:eastAsia="ar-SA" w:bidi="fa-IR"/>
              </w:rPr>
            </w:pPr>
          </w:p>
          <w:p w14:paraId="2D1DC019" w14:textId="4294975F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D364F9">
              <w:rPr>
                <w:rFonts w:asciiTheme="minorHAnsi" w:eastAsia="Andale Sans UI" w:hAnsiTheme="minorHAnsi" w:cstheme="minorHAnsi"/>
                <w:color w:val="000000"/>
                <w:sz w:val="20"/>
                <w:szCs w:val="20"/>
                <w:lang w:val="pl-PL" w:eastAsia="ar-SA" w:bidi="fa-IR"/>
              </w:rPr>
              <w:t xml:space="preserve">Powyżej 90W= </w:t>
            </w:r>
            <w:r w:rsidR="00075D5E">
              <w:rPr>
                <w:rFonts w:asciiTheme="minorHAnsi" w:eastAsia="Andale Sans UI" w:hAnsiTheme="minorHAnsi" w:cstheme="minorHAnsi"/>
                <w:color w:val="000000"/>
                <w:sz w:val="20"/>
                <w:szCs w:val="20"/>
                <w:lang w:val="pl-PL" w:eastAsia="ar-SA" w:bidi="fa-IR"/>
              </w:rPr>
              <w:t>2</w:t>
            </w:r>
            <w:r w:rsidRPr="00D364F9">
              <w:rPr>
                <w:rFonts w:asciiTheme="minorHAnsi" w:eastAsia="Andale Sans UI" w:hAnsiTheme="minorHAnsi" w:cstheme="minorHAnsi"/>
                <w:color w:val="000000"/>
                <w:sz w:val="20"/>
                <w:szCs w:val="20"/>
                <w:lang w:val="pl-PL" w:eastAsia="ar-SA" w:bidi="fa-IR"/>
              </w:rPr>
              <w:t xml:space="preserve"> pkt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51A5A6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83AB592" w14:textId="3E4C7EDD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25F27A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6.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D3DC94" w14:textId="3213EF43" w:rsidR="001A197E" w:rsidRPr="001A197E" w:rsidRDefault="001A197E" w:rsidP="000C4D96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Dwie lampy LED niebieskiej barwy na wysokości pasa przedniego,  dodatkowe lampy po bokach w przedniej oraz tylnej części nadwozia</w:t>
            </w:r>
            <w:r w:rsid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(bez montażu na lusterkach bocznych)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C204AF" w14:textId="1CD052DA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BA88C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D2B0DBD" w14:textId="2F6DC88B" w:rsidTr="00284F8C">
        <w:trPr>
          <w:trHeight w:val="14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546F9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7.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49CDA0" w14:textId="77777777" w:rsidR="001A197E" w:rsidRPr="001A197E" w:rsidRDefault="001A197E" w:rsidP="000C4D96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Cztery reflektory zewnętrzne LED po bokach pojazdu w tylnej części ścian bocznych, do oświetlenia miejsca akcji, po dwa każdej strony, z możliwością włączania/wyłączania zarówno z kabiny kierowcy jak i z przedziału medycznego, włączające się automatycznie razem ze światłami roboczymi tylnymi po wrzuceniu biegu wstecznego przez kierowcę.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621776" w14:textId="6F23EDF7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3537D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A4EAF70" w14:textId="7796B7D3" w:rsidTr="00284F8C">
        <w:trPr>
          <w:trHeight w:val="6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BAFFDF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8.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F703B9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Oznakowanie pojazdu zgodnie z Rozporządzeniem Ministra Zdrowia z dnia 18.10.2010 r.:</w:t>
            </w:r>
          </w:p>
          <w:p w14:paraId="2E56B7D6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left="284" w:right="141" w:hanging="284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a/ 3 pasy odblaskowe zgodnie z Rozporządzeniem Ministra Zdrowia  z dnia</w:t>
            </w:r>
          </w:p>
          <w:p w14:paraId="4FD7483C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left="284" w:right="141" w:hanging="284"/>
              <w:rPr>
                <w:rFonts w:asciiTheme="minorHAnsi" w:hAnsiTheme="minorHAnsi" w:cstheme="minorHAnsi"/>
                <w:sz w:val="22"/>
                <w:szCs w:val="22"/>
                <w:lang w:val="pl-PL" w:eastAsia="ar-SA" w:bidi="fa-IR"/>
              </w:rPr>
            </w:pPr>
            <w:r w:rsidRPr="000C4D96">
              <w:rPr>
                <w:rFonts w:asciiTheme="minorHAnsi" w:eastAsia="Times New Roman" w:hAnsiTheme="minorHAnsi" w:cstheme="minorHAnsi"/>
                <w:sz w:val="22"/>
                <w:szCs w:val="22"/>
                <w:lang w:val="pl-PL" w:eastAsia="ar-SA" w:bidi="fa-IR"/>
              </w:rPr>
              <w:t xml:space="preserve">  </w:t>
            </w: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18.10.2010r. wykonane z folii:</w:t>
            </w:r>
          </w:p>
          <w:p w14:paraId="10FB082E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left="284" w:right="141" w:hanging="284"/>
              <w:rPr>
                <w:rFonts w:asciiTheme="minorHAnsi" w:hAnsiTheme="minorHAnsi" w:cstheme="minorHAnsi"/>
                <w:sz w:val="22"/>
                <w:szCs w:val="22"/>
                <w:lang w:val="pl-PL" w:eastAsia="ar-SA" w:bidi="fa-IR"/>
              </w:rPr>
            </w:pPr>
            <w:r w:rsidRPr="000C4D96">
              <w:rPr>
                <w:rFonts w:asciiTheme="minorHAnsi" w:eastAsia="Times New Roman" w:hAnsiTheme="minorHAnsi" w:cstheme="minorHAnsi"/>
                <w:sz w:val="22"/>
                <w:szCs w:val="22"/>
                <w:lang w:val="pl-PL" w:eastAsia="ar-SA" w:bidi="fa-IR"/>
              </w:rPr>
              <w:t xml:space="preserve">  </w:t>
            </w: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typu 3 barwy czerwonej o szer. min. 15 cm, umieszczony w obszarze pomiędzy</w:t>
            </w:r>
          </w:p>
          <w:p w14:paraId="09759326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left="284" w:right="141" w:hanging="284"/>
              <w:rPr>
                <w:rFonts w:asciiTheme="minorHAnsi" w:hAnsiTheme="minorHAnsi" w:cstheme="minorHAnsi"/>
                <w:sz w:val="22"/>
                <w:szCs w:val="22"/>
                <w:lang w:val="pl-PL" w:eastAsia="ar-SA" w:bidi="fa-IR"/>
              </w:rPr>
            </w:pPr>
            <w:r w:rsidRPr="000C4D96">
              <w:rPr>
                <w:rFonts w:asciiTheme="minorHAnsi" w:eastAsia="Times New Roman" w:hAnsiTheme="minorHAnsi" w:cstheme="minorHAnsi"/>
                <w:sz w:val="22"/>
                <w:szCs w:val="22"/>
                <w:lang w:val="pl-PL" w:eastAsia="ar-SA" w:bidi="fa-IR"/>
              </w:rPr>
              <w:t xml:space="preserve">    </w:t>
            </w: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linią okien i nadkoli,</w:t>
            </w:r>
          </w:p>
          <w:p w14:paraId="7E9AC263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left="284" w:right="141" w:hanging="284"/>
              <w:rPr>
                <w:rFonts w:asciiTheme="minorHAnsi" w:hAnsiTheme="minorHAnsi" w:cstheme="minorHAnsi"/>
                <w:sz w:val="22"/>
                <w:szCs w:val="22"/>
                <w:lang w:val="pl-PL" w:eastAsia="ar-SA" w:bidi="fa-IR"/>
              </w:rPr>
            </w:pPr>
            <w:r w:rsidRPr="000C4D96">
              <w:rPr>
                <w:rFonts w:asciiTheme="minorHAnsi" w:eastAsia="Times New Roman" w:hAnsiTheme="minorHAnsi" w:cstheme="minorHAnsi"/>
                <w:sz w:val="22"/>
                <w:szCs w:val="22"/>
                <w:lang w:val="pl-PL" w:eastAsia="ar-SA" w:bidi="fa-IR"/>
              </w:rPr>
              <w:t xml:space="preserve">  </w:t>
            </w: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typu 1 lub 3 barwy czerwonej o szer. min. 15 cm umieszczony wokół dachu,</w:t>
            </w:r>
          </w:p>
          <w:p w14:paraId="122048E7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left="284" w:right="141" w:hanging="284"/>
              <w:rPr>
                <w:rFonts w:asciiTheme="minorHAnsi" w:hAnsiTheme="minorHAnsi" w:cstheme="minorHAnsi"/>
                <w:sz w:val="22"/>
                <w:szCs w:val="22"/>
                <w:lang w:val="pl-PL" w:eastAsia="ar-SA" w:bidi="fa-IR"/>
              </w:rPr>
            </w:pPr>
            <w:r w:rsidRPr="000C4D96">
              <w:rPr>
                <w:rFonts w:asciiTheme="minorHAnsi" w:eastAsia="Times New Roman" w:hAnsiTheme="minorHAnsi" w:cstheme="minorHAnsi"/>
                <w:sz w:val="22"/>
                <w:szCs w:val="22"/>
                <w:lang w:val="pl-PL" w:eastAsia="ar-SA" w:bidi="fa-IR"/>
              </w:rPr>
              <w:t xml:space="preserve">  </w:t>
            </w: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typu 1 lub 3 barwy niebieskiej umieszczony bezpośrednio nad pasem czerwonym (o którym mowa w pkt. „a”),</w:t>
            </w:r>
          </w:p>
          <w:p w14:paraId="7B997FFC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left="142" w:right="141" w:hanging="142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b/ nadruk lustrzany „AMBULANS”, barwy czerwonej lub granatowej z przodu  pojazdu, o wysokości znaków co najmniej 22 cm; dopuszczalne jest umieszczenie nadruku lustrzanego „AMBULANS” barwy czerwonej lub granatowej, o wysokości znaków co najmniej 10 cm także z tyłu pojazdu;</w:t>
            </w:r>
          </w:p>
          <w:p w14:paraId="4ACFDDFB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left="284" w:right="141" w:hanging="284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c/ po obu bokach i z tyłu pojazdu nadruk barwy czerwonej „S” lub „P“</w:t>
            </w:r>
          </w:p>
          <w:p w14:paraId="2383D4B4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left="284" w:right="141" w:hanging="284"/>
              <w:rPr>
                <w:rFonts w:asciiTheme="minorHAnsi" w:hAnsiTheme="minorHAnsi" w:cstheme="minorHAnsi"/>
                <w:sz w:val="22"/>
                <w:szCs w:val="22"/>
                <w:lang w:val="pl-PL" w:eastAsia="ar-SA" w:bidi="fa-IR"/>
              </w:rPr>
            </w:pPr>
            <w:r w:rsidRPr="000C4D96">
              <w:rPr>
                <w:rFonts w:asciiTheme="minorHAnsi" w:eastAsia="Times New Roman" w:hAnsiTheme="minorHAnsi" w:cstheme="minorHAnsi"/>
                <w:sz w:val="22"/>
                <w:szCs w:val="22"/>
                <w:lang w:val="pl-PL" w:eastAsia="ar-SA" w:bidi="fa-IR"/>
              </w:rPr>
              <w:t xml:space="preserve">   </w:t>
            </w: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(do uzgodnienia) w okręgu o średnicy co najmniej 40 cm, o grubości linii koła</w:t>
            </w:r>
          </w:p>
          <w:p w14:paraId="1383D429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ind w:left="284" w:right="141" w:hanging="284"/>
              <w:rPr>
                <w:rFonts w:asciiTheme="minorHAnsi" w:hAnsiTheme="minorHAnsi" w:cstheme="minorHAnsi"/>
                <w:sz w:val="22"/>
                <w:szCs w:val="22"/>
                <w:lang w:val="pl-PL" w:eastAsia="ar-SA" w:bidi="fa-IR"/>
              </w:rPr>
            </w:pPr>
            <w:r w:rsidRPr="000C4D96">
              <w:rPr>
                <w:rFonts w:asciiTheme="minorHAnsi" w:eastAsia="Times New Roman" w:hAnsiTheme="minorHAnsi" w:cstheme="minorHAnsi"/>
                <w:sz w:val="22"/>
                <w:szCs w:val="22"/>
                <w:lang w:val="pl-PL" w:eastAsia="ar-SA" w:bidi="fa-IR"/>
              </w:rPr>
              <w:t xml:space="preserve">   </w:t>
            </w: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i liter 4 cm,</w:t>
            </w:r>
          </w:p>
          <w:p w14:paraId="436EE968" w14:textId="77777777" w:rsidR="001A197E" w:rsidRPr="000C4D96" w:rsidRDefault="001A197E" w:rsidP="000C4D96">
            <w:pPr>
              <w:pStyle w:val="Standard"/>
              <w:widowControl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d/ na drzwiach bocznych ambulansów napis z nazwą dysponenta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FD23AF" w14:textId="506D1C68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71C8D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33D251CA" w14:textId="4DAF33A6" w:rsidTr="00320538">
        <w:trPr>
          <w:trHeight w:val="3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32D376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lastRenderedPageBreak/>
              <w:t>X.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311AD3" w14:textId="0CDB70E6" w:rsidR="001A197E" w:rsidRPr="001A197E" w:rsidRDefault="001A197E" w:rsidP="000C4D96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OŚWIETLENIE PRZEDZIAŁU MEDYCZNEGO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DEB4FF" w14:textId="04E7AF68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55D4CD5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B96A68E" w14:textId="775965EF" w:rsidTr="00284F8C">
        <w:trPr>
          <w:trHeight w:val="26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9870E0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42C089" w14:textId="55543CD9" w:rsidR="001A197E" w:rsidRPr="000C4D96" w:rsidRDefault="001A197E" w:rsidP="000C4D96">
            <w:pPr>
              <w:pStyle w:val="Standard"/>
              <w:widowControl w:val="0"/>
              <w:spacing w:line="100" w:lineRule="atLeast"/>
              <w:ind w:hanging="4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Oświetlenie charakteryzujące się parametrami nie gorszymi jak poniżej: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E126B4" w14:textId="7F07333B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A88ADE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4A86810" w14:textId="4BE44907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803CED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AE1170" w14:textId="77777777" w:rsidR="001A197E" w:rsidRPr="001A197E" w:rsidRDefault="001A197E" w:rsidP="000C4D96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1) światło rozproszone umieszczone po obu stronach górnej części przedziału medycznego min. 6 lamp sufitowych, z funkcja ich przygaszania na czas transportu pacjenta (tzw. oświetlenie nocne),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DFB826" w14:textId="52456DEC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27E58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416AE2D" w14:textId="19459F8F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AD1AFB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F101FA" w14:textId="77777777" w:rsidR="001A197E" w:rsidRPr="001A197E" w:rsidRDefault="001A197E" w:rsidP="000C4D96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2) oświetlenie LED regulowane umieszczone w suficie nad noszami punktowe (min. 2 szt.),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E591CA" w14:textId="4C96CA94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6DD2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CCA9D43" w14:textId="655F27D0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24CC3D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BC1C78" w14:textId="37495D3A" w:rsidR="001A197E" w:rsidRPr="001A197E" w:rsidRDefault="001A197E" w:rsidP="000C4D96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3)  ośw</w:t>
            </w:r>
            <w:r w:rsidR="000C4D96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ietlenie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LED zamontowane nad blatem roboczym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9D1F67" w14:textId="4FE6736B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74011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222A559" w14:textId="75B1760F" w:rsidTr="00320538">
        <w:trPr>
          <w:trHeight w:val="2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00144C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XI.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5EA12" w14:textId="148A4D65" w:rsidR="001A197E" w:rsidRPr="000C4D96" w:rsidRDefault="001A197E" w:rsidP="000C4D96">
            <w:pPr>
              <w:pStyle w:val="Standard"/>
              <w:widowControl w:val="0"/>
              <w:tabs>
                <w:tab w:val="left" w:pos="993"/>
              </w:tabs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 xml:space="preserve">  </w:t>
            </w: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PRZEDZIAŁ MEDYCZNY I JEGO WYPOSAŻENIE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E19520" w14:textId="56E6C00A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0B0BE5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30785599" w14:textId="26D42024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2E0E11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3E5DC1" w14:textId="7E56B7B8" w:rsidR="001A197E" w:rsidRPr="001A197E" w:rsidRDefault="001A197E" w:rsidP="000C4D96">
            <w:pPr>
              <w:pStyle w:val="Standard"/>
              <w:widowControl w:val="0"/>
              <w:tabs>
                <w:tab w:val="left" w:pos="993"/>
              </w:tabs>
              <w:spacing w:line="100" w:lineRule="atLeast"/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WYPOSAŻENIE  PRZEDZIAŁU MEDYCZNEGO (pomieszczenia  dla pacjenta)</w:t>
            </w:r>
            <w:r w:rsidR="000C4D96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 xml:space="preserve">-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pomieszczenie powinno pomieścić urządzenia medyczne zgodnie z wymaganiami dotyczące wyposażenia medycznego specjalistycznego środka transportu zgodnie z </w:t>
            </w:r>
            <w:r w:rsidRPr="001A19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pl-PL" w:eastAsia="pl-PL" w:bidi="fa-IR"/>
              </w:rPr>
              <w:t>Polską Normą PN-EN 1789:2008 "Pojazdy medyczne i ich wyposażenie - ambulanse drogowe"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9F9087" w14:textId="6D62163F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1D7A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BE7055" w:rsidRPr="001A197E" w14:paraId="54149DEB" w14:textId="1D1ADB97" w:rsidTr="003419AE">
        <w:trPr>
          <w:trHeight w:val="535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583AA0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49F9EF" w14:textId="77777777" w:rsidR="00BE7055" w:rsidRPr="001A197E" w:rsidRDefault="00BE7055" w:rsidP="000C4D96">
            <w:pPr>
              <w:pStyle w:val="Standard"/>
              <w:widowControl w:val="0"/>
              <w:tabs>
                <w:tab w:val="left" w:pos="1311"/>
              </w:tabs>
              <w:spacing w:line="100" w:lineRule="atLeast"/>
              <w:ind w:left="1" w:hanging="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>1/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Zabudowa specjalna na ścianie działowej (dopuszcza się zabudowę równoważną  z opisaną funkcjonalnością pod warunkiem wykazania tej równoważności przez Wykonawcę – załączyć do oferty schemat zabudowy ściany działowej potwierdzony przez jednostkę badawczą):</w:t>
            </w:r>
          </w:p>
          <w:p w14:paraId="69060164" w14:textId="77777777" w:rsidR="00BE7055" w:rsidRPr="001A197E" w:rsidRDefault="00BE7055" w:rsidP="000C4D96">
            <w:pPr>
              <w:pStyle w:val="Standard"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szafka przy drzwiach prawych przesuwnych z blatem roboczym do przygotowywania leków wyłożona blachą nierdzewną, wyposażona w min. pięć szuflad. W min. trzech szufladach  system przesuwnych przegród porządkujący przewożone tam leki,</w:t>
            </w:r>
          </w:p>
          <w:p w14:paraId="267042AE" w14:textId="77777777" w:rsidR="00BE7055" w:rsidRPr="001A197E" w:rsidRDefault="00BE7055" w:rsidP="000C4D96">
            <w:pPr>
              <w:pStyle w:val="Standard"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pojemnik na zużyte igły,</w:t>
            </w:r>
          </w:p>
          <w:p w14:paraId="3BBACF86" w14:textId="77777777" w:rsidR="00BE7055" w:rsidRPr="001A197E" w:rsidRDefault="00BE7055" w:rsidP="000C4D96">
            <w:pPr>
              <w:pStyle w:val="Standard"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-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termobox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– elektryczny ogrzewacz płynów infuzyjnych,</w:t>
            </w:r>
          </w:p>
          <w:p w14:paraId="08B81802" w14:textId="77777777" w:rsidR="00BE7055" w:rsidRPr="001A197E" w:rsidRDefault="00BE7055" w:rsidP="000C4D96">
            <w:pPr>
              <w:pStyle w:val="Standard"/>
              <w:suppressLineNumbers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miejsce i system mocowania plecaka ratunkowego z dostępem zarówno z zewnątrz jak i z wewnątrz przedziału medycznego,</w:t>
            </w:r>
          </w:p>
          <w:p w14:paraId="15B90173" w14:textId="3202AB0A" w:rsidR="00BE7055" w:rsidRPr="000C4D96" w:rsidRDefault="00BE7055" w:rsidP="000C4D96">
            <w:pPr>
              <w:pStyle w:val="Standard"/>
              <w:suppressLineNumbers/>
              <w:tabs>
                <w:tab w:val="left" w:pos="284"/>
              </w:tabs>
              <w:spacing w:line="100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-jeden fotel dla personelu medycznego tyłem do kierunku jazdy zamontowany u wezgłowia noszy, posiadający trzypunktowy pas bezpieczeństwa, zagłówek, regulowany kąt oparcia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1A1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pleców. </w:t>
            </w:r>
            <w:r w:rsidRPr="001A197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br/>
              <w:t>Fotel z systemem przesuwu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79576A" w14:textId="66FC6E30" w:rsidR="00BE7055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  <w:p w14:paraId="4B1B7804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77D80AB1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361F0EF4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608D7AC9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2EAC4A30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22A6CCC2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740A0697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3FABC013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3AF45E10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4BC95864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0650C03C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62EB7159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7D683BF8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22D194BA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5D437252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7F8589F4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410A517F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43E558B7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  <w:p w14:paraId="5DCE72BD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A66F2FE" w14:textId="77777777" w:rsidR="00BE7055" w:rsidRPr="001A197E" w:rsidRDefault="00BE7055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BE7055" w:rsidRPr="001A197E" w14:paraId="59758C0A" w14:textId="4A84CA85" w:rsidTr="003419AE">
        <w:trPr>
          <w:trHeight w:val="268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FB115F" w14:textId="77777777" w:rsidR="00BE7055" w:rsidRPr="001A197E" w:rsidRDefault="00BE7055" w:rsidP="00445F09">
            <w:pPr>
              <w:pStyle w:val="Standard"/>
              <w:widowControl w:val="0"/>
              <w:spacing w:line="100" w:lineRule="atLeast"/>
              <w:jc w:val="center"/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2B302C" w14:textId="77777777" w:rsidR="00BE7055" w:rsidRPr="001A197E" w:rsidRDefault="00BE7055" w:rsidP="00033A17">
            <w:pPr>
              <w:pStyle w:val="Standard"/>
              <w:widowControl w:val="0"/>
              <w:tabs>
                <w:tab w:val="left" w:pos="886"/>
              </w:tabs>
              <w:ind w:left="1" w:hanging="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E7055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2/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Zabudowa specjalna na ścianie prawej (dopuszcza się zabudowę równoważną  z opisaną funkcjonalnością pod warunkiem wykazania tej równoważności przez Wykonawcę – załączyć do oferty schemat zabudowy ściany działowej potwierdzony przez jednostkę badawczą) :</w:t>
            </w:r>
          </w:p>
          <w:p w14:paraId="2DE3F6CE" w14:textId="77777777" w:rsidR="00BE7055" w:rsidRPr="001A197E" w:rsidRDefault="00BE7055" w:rsidP="00033A17">
            <w:pPr>
              <w:pStyle w:val="Standard"/>
              <w:tabs>
                <w:tab w:val="left" w:pos="284"/>
              </w:tabs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 min. cztery podsufitowe szafki z przezroczystymi frontami otwieranymi do góry  i podświetleniem uruchamianym automatycznie po ich otwarciu, wyposażonymi w cokoły zabezpieczające przed wypadnięciem przewożonych tam przedmiotów,  przegrody do segregacji przewożonego tam wyposażenia,</w:t>
            </w:r>
          </w:p>
          <w:p w14:paraId="1D80091E" w14:textId="77777777" w:rsidR="00BE7055" w:rsidRPr="001A197E" w:rsidRDefault="00BE7055" w:rsidP="00033A17">
            <w:pPr>
              <w:pStyle w:val="Standard"/>
              <w:suppressLineNumbers/>
              <w:tabs>
                <w:tab w:val="left" w:pos="284"/>
              </w:tabs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b/ jeden fotel dla personelu medycznego, obrotowy w zakresie kąta 90 stopni (umożliwiający jazdę przodem do kierunku jazdy jak i wykonywanie czynności medycznych przy pacjencie na postoju), wyposażony w dwa podłokietniki, zintegrowane 3 – punktowe bezwładnościowe pasy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lastRenderedPageBreak/>
              <w:t>bezpieczeństwa, regulowany kąt oparcia pod plecami, zagłówek, składane do pionu siedzisko,</w:t>
            </w:r>
          </w:p>
          <w:p w14:paraId="53EA73ED" w14:textId="77777777" w:rsidR="00BE7055" w:rsidRPr="001A197E" w:rsidRDefault="00BE7055" w:rsidP="00033A17">
            <w:pPr>
              <w:pStyle w:val="Standard"/>
              <w:suppressLineNumbers/>
              <w:tabs>
                <w:tab w:val="left" w:pos="284"/>
              </w:tabs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c/ za fotelem szafka na torbę medyczną. Blat szafki umożliwiający mocowanie urządzenia do kompresji klatki piersiowej (system pasów/ uprzęży umożliwiający mocowanie zgodne z PN EN 1789</w:t>
            </w:r>
          </w:p>
          <w:p w14:paraId="646E357E" w14:textId="77777777" w:rsidR="00BE7055" w:rsidRPr="001A197E" w:rsidRDefault="00BE7055" w:rsidP="00033A17">
            <w:pPr>
              <w:pStyle w:val="Standard"/>
              <w:suppressLineNumbers/>
              <w:tabs>
                <w:tab w:val="left" w:pos="284"/>
              </w:tabs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d/ uchwyt na butlą tlenową o min. pojemności 400l przy ciśnieniu 150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at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,</w:t>
            </w:r>
          </w:p>
          <w:p w14:paraId="73072047" w14:textId="77777777" w:rsidR="00BE7055" w:rsidRPr="001A197E" w:rsidRDefault="00BE7055" w:rsidP="00033A17">
            <w:pPr>
              <w:pStyle w:val="Standard"/>
              <w:suppressLineNumbers/>
              <w:tabs>
                <w:tab w:val="left" w:pos="285"/>
              </w:tabs>
              <w:ind w:left="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e/ uchwyty ułatwiające wsiadanie; przy drzwiach bocznych i drzwiach tylnych,</w:t>
            </w:r>
          </w:p>
          <w:p w14:paraId="736E2725" w14:textId="2F3B5FE7" w:rsidR="00BE7055" w:rsidRPr="001A197E" w:rsidRDefault="00BE7055" w:rsidP="00033A17">
            <w:pPr>
              <w:pStyle w:val="Standard"/>
              <w:suppressLineNumbers/>
              <w:tabs>
                <w:tab w:val="left" w:pos="284"/>
              </w:tabs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f/ przy drzwiach tylnych zamontowany panel sterujący oświetleniem roboczym</w:t>
            </w: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po bokach i z tyłu ambulansu oraz oświetleniem przedziału medycznego</w:t>
            </w:r>
          </w:p>
          <w:p w14:paraId="63E0B13F" w14:textId="77777777" w:rsidR="00BE7055" w:rsidRPr="001A197E" w:rsidRDefault="00BE7055" w:rsidP="00033A17">
            <w:pPr>
              <w:pStyle w:val="Standard"/>
              <w:suppressLineNumbers/>
              <w:tabs>
                <w:tab w:val="left" w:pos="284"/>
              </w:tabs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g/ przy drzwiach przesuwnych panel sterujący  umożliwiający:     </w:t>
            </w:r>
          </w:p>
          <w:p w14:paraId="3DFCB300" w14:textId="77777777" w:rsidR="00BE7055" w:rsidRPr="001A197E" w:rsidRDefault="00BE7055" w:rsidP="00033A17">
            <w:pPr>
              <w:pStyle w:val="Standard"/>
              <w:suppressLineNumbers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 sterowanie oświetleniem wewnętrznym (również nocnym) przedziału oraz oświetleniem zewnętrznym (światła robocze),</w:t>
            </w:r>
          </w:p>
          <w:p w14:paraId="226BDD2B" w14:textId="77777777" w:rsidR="00BE7055" w:rsidRPr="001A197E" w:rsidRDefault="00BE7055" w:rsidP="00033A17">
            <w:pPr>
              <w:pStyle w:val="Standard"/>
              <w:spacing w:after="120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 sterowanie układem ogrzewania dodatkowego oraz stacjonarnym ogrzewaniem postojowym zasilanym z sieci 230V,                                                                                                         - sterowanie układem klimatyzacji i wentylacji.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10901E" w14:textId="7D1C18A7" w:rsidR="00BE7055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 w:rsidRPr="003825CC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lastRenderedPageBreak/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A3EC2" w14:textId="77777777" w:rsidR="00BE7055" w:rsidRPr="001A197E" w:rsidRDefault="00BE7055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BE7055" w:rsidRPr="001A197E" w14:paraId="5E20D8B5" w14:textId="18268EA4" w:rsidTr="003419AE">
        <w:trPr>
          <w:trHeight w:val="268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8A3DDE" w14:textId="77777777" w:rsidR="00BE7055" w:rsidRPr="001A197E" w:rsidRDefault="00BE7055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742626" w14:textId="77777777" w:rsidR="00BE7055" w:rsidRPr="00033A17" w:rsidRDefault="00BE7055" w:rsidP="00033A17">
            <w:pPr>
              <w:pStyle w:val="Standard"/>
              <w:widowControl w:val="0"/>
              <w:tabs>
                <w:tab w:val="left" w:pos="885"/>
              </w:tabs>
              <w:spacing w:line="100" w:lineRule="atLeast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3/ Zabudowa specjalna na ścianie lewej (dopuszcza się zabudowę równoważną  z opisaną funkcjonalnością pod warunkiem wykazania tej równoważności przez Wykonawcę – załączyć do oferty schemat zabudowy ściany lewej  potwierdzony przez jednostkę badawczą):</w:t>
            </w:r>
          </w:p>
          <w:p w14:paraId="01E831A3" w14:textId="77777777" w:rsidR="00BE7055" w:rsidRPr="00033A17" w:rsidRDefault="00BE7055" w:rsidP="00033A17">
            <w:pPr>
              <w:pStyle w:val="Standard"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a/ min. pięć  podsufitowych  szafek z przezroczystymi frontami otwieranymi do góry  i podświetleniem uruchamianym automatycznie po ich otwarciu, wyposażonymi w cokoły zabezpieczające przed wypadnięciem przewożonych tam przedmiotów,  przegrody do segregacji przewożonego tam wyposażenia,</w:t>
            </w:r>
          </w:p>
          <w:p w14:paraId="43C4E5AC" w14:textId="77777777" w:rsidR="00BE7055" w:rsidRPr="00033A17" w:rsidRDefault="00BE7055" w:rsidP="00033A17">
            <w:pPr>
              <w:pStyle w:val="Standard"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b/ pod szafkami panel z gniazdami tlenowymi (min. 2 szt.) i gniazdami 12V (min. 3 szt.),</w:t>
            </w:r>
          </w:p>
          <w:p w14:paraId="73ABDECF" w14:textId="5077114E" w:rsidR="00BE7055" w:rsidRPr="00033A17" w:rsidRDefault="00BE7055" w:rsidP="00033A17">
            <w:pPr>
              <w:pStyle w:val="Standard"/>
              <w:suppressLineNumbers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c/ system min. 3 paneli przesuwnych umożliwiających zamocowanie dowolnego defibrylatora transportowego, urządzenia do dezynfekcji ambulansu (Zamawiaj</w:t>
            </w:r>
            <w:r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ą</w:t>
            </w: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cy wymaga zaoferowania urządzenia do dezynfekcji ambulansu , załączyć do oferty broszurę, certyfikaty potwierdzające skuteczność urządzenia jak również deklarację CE oraz potwierdzenie zgodności z PN EN 1789)</w:t>
            </w:r>
          </w:p>
          <w:p w14:paraId="238FAE8D" w14:textId="77777777" w:rsidR="00BE7055" w:rsidRPr="00033A17" w:rsidRDefault="00BE7055" w:rsidP="00033A17">
            <w:pPr>
              <w:pStyle w:val="Standard"/>
              <w:suppressLineNumbers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d/ na wysokości głowy pacjenta miejsce do zamocowania dowolnego</w:t>
            </w:r>
          </w:p>
          <w:p w14:paraId="5A281ABB" w14:textId="02DFCC29" w:rsidR="00BE7055" w:rsidRPr="00033A17" w:rsidRDefault="00BE7055" w:rsidP="00033A17">
            <w:pPr>
              <w:pStyle w:val="Standard"/>
              <w:suppressLineNumbers/>
              <w:tabs>
                <w:tab w:val="left" w:pos="284"/>
              </w:tabs>
              <w:spacing w:line="100" w:lineRule="atLeast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respiratora transportowego oraz pólka z miejscem na przewody zasilające i przewód pacjenta,</w:t>
            </w:r>
          </w:p>
          <w:p w14:paraId="4F966B06" w14:textId="77777777" w:rsidR="00BE7055" w:rsidRPr="00033A17" w:rsidRDefault="00BE7055" w:rsidP="00033A17">
            <w:pPr>
              <w:pStyle w:val="Standard"/>
              <w:suppressLineNumbers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e/ w górnej części  miejsce na min. 3 szt. Pudełek na rękawiczki.</w:t>
            </w:r>
          </w:p>
          <w:p w14:paraId="58949F04" w14:textId="77777777" w:rsidR="00BE7055" w:rsidRPr="00033A17" w:rsidRDefault="00BE7055" w:rsidP="00033A17">
            <w:pPr>
              <w:pStyle w:val="Standard"/>
              <w:suppressLineNumbers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f/ zamykana roletą  szafa z pojemnikami i  do uporządkowanego transportu i segregacji leków, miejscem na torbę ratunkową.</w:t>
            </w:r>
          </w:p>
          <w:p w14:paraId="58A5547D" w14:textId="77777777" w:rsidR="00BE7055" w:rsidRPr="00033A17" w:rsidRDefault="00BE7055" w:rsidP="00033A17">
            <w:pPr>
              <w:pStyle w:val="Standard"/>
              <w:suppressLineNumbers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Poniżej szafka na ssak przenośny oraz dodatkowa komora (z zamkiem szyfrowym) do przechowywania leków psychotropowych- całość zamykana drugą roletą.</w:t>
            </w:r>
          </w:p>
          <w:p w14:paraId="59A718CC" w14:textId="5EA7E6CF" w:rsidR="00BE7055" w:rsidRPr="00033A17" w:rsidRDefault="00BE7055" w:rsidP="00033A17">
            <w:pPr>
              <w:pStyle w:val="Standard"/>
              <w:suppressLineNumbers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g/ u dołu szafki kosz na odpady medyczne.</w:t>
            </w:r>
          </w:p>
          <w:p w14:paraId="7A6F3EB2" w14:textId="77777777" w:rsidR="00BE7055" w:rsidRPr="00033A17" w:rsidRDefault="00BE7055" w:rsidP="00033A17">
            <w:pPr>
              <w:pStyle w:val="Standard"/>
              <w:suppressLineNumbers/>
              <w:tabs>
                <w:tab w:val="left" w:pos="284"/>
              </w:tabs>
              <w:spacing w:line="100" w:lineRule="atLeast"/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lastRenderedPageBreak/>
              <w:t xml:space="preserve">h/ dodatkowa zamykana drzwiczkami szafka z pojemnikami na drobne wyposażenie medyczne (igły/ strzykawki/ </w:t>
            </w:r>
            <w:proofErr w:type="spellStart"/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wenflony</w:t>
            </w:r>
            <w:proofErr w:type="spellEnd"/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C524C8" w14:textId="39EAAA1E" w:rsidR="00BE7055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lastRenderedPageBreak/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AEE37" w14:textId="77777777" w:rsidR="00BE7055" w:rsidRPr="001A197E" w:rsidRDefault="00BE7055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9B2C97C" w14:textId="61D17624" w:rsidTr="00284F8C">
        <w:trPr>
          <w:trHeight w:val="1904"/>
        </w:trPr>
        <w:tc>
          <w:tcPr>
            <w:tcW w:w="566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267F9B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ind w:left="709" w:hanging="709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FA2DB5" w14:textId="77777777" w:rsidR="001A197E" w:rsidRPr="00033A17" w:rsidRDefault="001A197E" w:rsidP="00033A17">
            <w:pPr>
              <w:pStyle w:val="Standard"/>
              <w:widowControl w:val="0"/>
              <w:tabs>
                <w:tab w:val="left" w:pos="886"/>
              </w:tabs>
              <w:spacing w:line="100" w:lineRule="atLeast"/>
              <w:ind w:left="1" w:hanging="1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4/ Na lewej ścianie przy fotelu zamontowany duży plaski panel informacyjny o wymiarach min. 350x350 mm umożliwiający umieszczenie materiałów informacyjnych dotyczących; procedur medycznych, dawkowania leków,  procedur dezynfekcji przedziału medycznego i jego wyposażenia posiadający funkcję tablicy sucho ścieralnej w celu zapisywania na bieżąco pozyskiwanych podczas akcji ratunkowej informacji o pacjencie.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B84EC5" w14:textId="7A8D06A7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AE2BD4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6E507B2" w14:textId="23D43B4F" w:rsidTr="00284F8C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E885DF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ind w:left="709" w:hanging="709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647E1A" w14:textId="77777777" w:rsidR="001A197E" w:rsidRPr="00033A17" w:rsidRDefault="001A197E" w:rsidP="00033A17">
            <w:pPr>
              <w:pStyle w:val="Standard"/>
              <w:widowControl w:val="0"/>
              <w:tabs>
                <w:tab w:val="left" w:pos="886"/>
              </w:tabs>
              <w:spacing w:line="100" w:lineRule="atLeast"/>
              <w:ind w:left="1" w:hanging="1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33A17">
              <w:rPr>
                <w:rFonts w:asciiTheme="minorHAnsi" w:eastAsia="Andale Sans UI" w:hAnsiTheme="minorHAnsi" w:cstheme="minorHAnsi"/>
                <w:bCs/>
                <w:sz w:val="22"/>
                <w:szCs w:val="22"/>
                <w:lang w:val="pl-PL" w:eastAsia="ar-SA" w:bidi="fa-IR"/>
              </w:rPr>
              <w:t>5/ System mocowania plecaka ratunkowego oraz torby tlenowej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4666DD" w14:textId="0F4538FF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410A1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6955151" w14:textId="712EBC8A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652894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1EEA3" w14:textId="4C30A4FC" w:rsidR="001A197E" w:rsidRPr="001A197E" w:rsidRDefault="001A197E" w:rsidP="00033A17">
            <w:pPr>
              <w:pStyle w:val="Standard"/>
              <w:widowControl w:val="0"/>
              <w:tabs>
                <w:tab w:val="left" w:pos="993"/>
              </w:tabs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Uchwyt do kroplówki na min. 4 szt. mocowane w suficie.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FC9964" w14:textId="6DA839B8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3E1FC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0CD953E" w14:textId="15015119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5D6EEA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6AD57B" w14:textId="0773ED4A" w:rsidR="001A197E" w:rsidRPr="001A197E" w:rsidRDefault="001A197E" w:rsidP="0017775A">
            <w:pPr>
              <w:pStyle w:val="Standard"/>
              <w:widowControl w:val="0"/>
              <w:tabs>
                <w:tab w:val="left" w:pos="993"/>
              </w:tabs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Zabezpieczenie wszystkich urządzeń oraz elementów wyposażenia przedziału medycznego przed przemieszczaniem się w czasie jazdy, gwarantujące jednocześnie łatwość dostępu i użycia.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8CDB81" w14:textId="69BB32B0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90E9AC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94F84D8" w14:textId="48615129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E339E6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31063F" w14:textId="77777777" w:rsidR="001A197E" w:rsidRPr="001A197E" w:rsidRDefault="001A197E" w:rsidP="0017775A">
            <w:pPr>
              <w:pStyle w:val="Standard"/>
              <w:widowControl w:val="0"/>
              <w:tabs>
                <w:tab w:val="left" w:pos="993"/>
              </w:tabs>
              <w:spacing w:line="100" w:lineRule="atLeast"/>
              <w:ind w:right="141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Centralna instalacja tlenowa:</w:t>
            </w:r>
          </w:p>
          <w:p w14:paraId="2CC962A0" w14:textId="77777777" w:rsidR="001A197E" w:rsidRPr="001A197E" w:rsidRDefault="001A197E" w:rsidP="0017775A">
            <w:pPr>
              <w:pStyle w:val="Standard"/>
              <w:widowControl w:val="0"/>
              <w:tabs>
                <w:tab w:val="left" w:pos="1447"/>
              </w:tabs>
              <w:spacing w:line="100" w:lineRule="atLeast"/>
              <w:ind w:left="227" w:right="141" w:hanging="227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a) z zamontowanym na ścianie lewej panelem z min. 2 punktami poboru typu AGA (oddzielne gniazda pojedyncze) , </w:t>
            </w:r>
            <w:r w:rsidRPr="001A197E">
              <w:rPr>
                <w:rFonts w:asciiTheme="minorHAnsi" w:eastAsia="Andale Sans UI" w:hAnsiTheme="minorHAnsi" w:cstheme="minorHAnsi"/>
                <w:b/>
                <w:bCs/>
                <w:color w:val="FF0000"/>
                <w:sz w:val="22"/>
                <w:szCs w:val="22"/>
                <w:lang w:val="pl-PL" w:eastAsia="ar-SA" w:bidi="fa-IR"/>
              </w:rPr>
              <w:t xml:space="preserve"> </w:t>
            </w:r>
          </w:p>
          <w:p w14:paraId="44D94F65" w14:textId="77777777" w:rsidR="001A197E" w:rsidRPr="001A197E" w:rsidRDefault="001A197E" w:rsidP="0017775A">
            <w:pPr>
              <w:pStyle w:val="Standard"/>
              <w:widowControl w:val="0"/>
              <w:tabs>
                <w:tab w:val="left" w:pos="1447"/>
              </w:tabs>
              <w:spacing w:line="100" w:lineRule="atLeast"/>
              <w:ind w:left="227" w:right="141" w:hanging="227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b) sufitowy punkt poboru tlenu,</w:t>
            </w:r>
          </w:p>
          <w:p w14:paraId="5FC7A32A" w14:textId="77777777" w:rsidR="001A197E" w:rsidRPr="001A197E" w:rsidRDefault="001A197E" w:rsidP="0017775A">
            <w:pPr>
              <w:pStyle w:val="Standard"/>
              <w:widowControl w:val="0"/>
              <w:tabs>
                <w:tab w:val="left" w:pos="1447"/>
              </w:tabs>
              <w:spacing w:line="100" w:lineRule="atLeast"/>
              <w:ind w:left="227" w:right="141" w:hanging="227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c) mocowanie 2 szt. butli tlenowych 10 litrowych d) instalacja tlenowa przystosowana do pracy przy ciśnieniu roboczym 150 atm.,</w:t>
            </w:r>
          </w:p>
          <w:p w14:paraId="08CB7B6C" w14:textId="77777777" w:rsidR="001A197E" w:rsidRPr="001A197E" w:rsidRDefault="001A197E" w:rsidP="0017775A">
            <w:pPr>
              <w:pStyle w:val="Standard"/>
              <w:widowControl w:val="0"/>
              <w:tabs>
                <w:tab w:val="left" w:pos="1447"/>
              </w:tabs>
              <w:spacing w:line="100" w:lineRule="atLeast"/>
              <w:ind w:left="227" w:right="141" w:hanging="227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e) konstrukcja zapewniająca możliwość swobodnego dostępu z wnętrza ambulansu  do zaworów butli tlenowych oraz obserwacji manometrów reduktorów tlenowych bez potrzeby zdejmowania osłony.</w:t>
            </w:r>
          </w:p>
          <w:p w14:paraId="014A86B3" w14:textId="77777777" w:rsidR="001A197E" w:rsidRPr="001A197E" w:rsidRDefault="001A197E" w:rsidP="0017775A">
            <w:pPr>
              <w:pStyle w:val="Standard"/>
              <w:widowControl w:val="0"/>
              <w:tabs>
                <w:tab w:val="left" w:pos="1447"/>
              </w:tabs>
              <w:spacing w:line="100" w:lineRule="atLeast"/>
              <w:ind w:left="227" w:right="141" w:hanging="227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f) wbudowany w ścianę dozownik tlenowy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1E37CD" w14:textId="4D948B0A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737E77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A718D6D" w14:textId="61C77CA3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A841D9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5.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F30F3B" w14:textId="6A863863" w:rsidR="001A197E" w:rsidRPr="001A197E" w:rsidRDefault="0017775A" w:rsidP="0017775A">
            <w:pPr>
              <w:pStyle w:val="Standard"/>
              <w:widowControl w:val="0"/>
              <w:tabs>
                <w:tab w:val="left" w:pos="993"/>
              </w:tabs>
              <w:spacing w:line="100" w:lineRule="atLeast"/>
              <w:ind w:right="14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eastAsia="Andale Sans UI" w:hAnsiTheme="minorHAnsi" w:cstheme="minorHAnsi"/>
                <w:b/>
                <w:color w:val="000000"/>
                <w:sz w:val="22"/>
                <w:szCs w:val="22"/>
                <w:lang w:val="pl-PL" w:eastAsia="ar-SA" w:bidi="fa-IR"/>
              </w:rPr>
              <w:t>P</w:t>
            </w:r>
            <w:r w:rsidRPr="001A197E">
              <w:rPr>
                <w:rFonts w:asciiTheme="minorHAnsi" w:eastAsia="Andale Sans UI" w:hAnsiTheme="minorHAnsi" w:cstheme="minorHAnsi"/>
                <w:b/>
                <w:color w:val="000000"/>
                <w:sz w:val="22"/>
                <w:szCs w:val="22"/>
                <w:lang w:val="pl-PL" w:eastAsia="ar-SA" w:bidi="fa-IR"/>
              </w:rPr>
              <w:t>arametr dodatkowo punktowany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 xml:space="preserve"> </w:t>
            </w:r>
            <w:r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ar-SA" w:bidi="fa-IR"/>
              </w:rPr>
              <w:t>- m</w:t>
            </w:r>
            <w:r w:rsidR="001A197E"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ontaż noszy głównych </w:t>
            </w: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elektryczno-hydraulicznych z elektrycznym systemem załadunku </w:t>
            </w:r>
            <w:r w:rsidR="001A197E"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bezpośrednio </w:t>
            </w: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do </w:t>
            </w:r>
            <w:r w:rsidR="001A197E"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podło</w:t>
            </w: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gi</w:t>
            </w:r>
            <w:r w:rsidR="001A197E"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 ambulansu (bez stosowania lawety). W przypadku zaoferowania </w:t>
            </w:r>
            <w:r w:rsidR="00FE4544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Wykonawca będzie zobowiązany dołączyć do dokumentacji odbiorowej potwierdzony przez jednostkę badawczą </w:t>
            </w:r>
            <w:r w:rsidR="001A197E"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raport z badań dynamicznych, potwierdzający pozytywnie wykonane testy zderzeniowe oferowanych rozwiązań.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9C0568" w14:textId="77777777" w:rsidR="001A197E" w:rsidRPr="002B54C0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</w:pPr>
            <w:r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Montaż noszy bezpośrednio do podłogi ambulansu</w:t>
            </w:r>
          </w:p>
          <w:p w14:paraId="62881862" w14:textId="77FD270C" w:rsidR="001A197E" w:rsidRPr="002B54C0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</w:pPr>
            <w:r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TAK</w:t>
            </w:r>
            <w:r w:rsid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 10 pkt</w:t>
            </w:r>
          </w:p>
          <w:p w14:paraId="1A1C4AE2" w14:textId="60BE1A20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NIE</w:t>
            </w:r>
            <w:r w:rsid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 0 pkt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055826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F649BF4" w14:textId="111388F8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4B79D3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6.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8D445B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W tylnej części zabudowy ściany lewej szafka z dwiema komorami.</w:t>
            </w:r>
          </w:p>
          <w:p w14:paraId="11843373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Dolna komora zamykana roletą (bez półek) górna zamykana drzwiczkami , z jedną półką.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B6804C" w14:textId="7E84BDF5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7A396F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55AF94A" w14:textId="2CFA18AA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BFD04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7.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AFBC35" w14:textId="45CFE701" w:rsidR="001A197E" w:rsidRPr="001A197E" w:rsidRDefault="001A197E" w:rsidP="00445F09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Uchwyty ścienne i sufitowe dla personelu.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D430A5" w14:textId="56A6D73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90F43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6A35AD2" w14:textId="00F5E69C" w:rsidTr="00320538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CB443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XII.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AF2827" w14:textId="53DDDDB7" w:rsidR="001A197E" w:rsidRPr="002B54C0" w:rsidRDefault="001A197E" w:rsidP="002B54C0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fa-IR" w:bidi="fa-IR"/>
              </w:rPr>
              <w:t>ŁĄCZNOŚĆ RADIOWA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A4216F" w14:textId="599A8DD4" w:rsidR="001A197E" w:rsidRPr="003825CC" w:rsidRDefault="003825CC" w:rsidP="003825CC">
            <w:pPr>
              <w:spacing w:after="0"/>
              <w:jc w:val="center"/>
            </w:pPr>
            <w:r w:rsidRPr="003825CC"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49C8F1D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color w:val="000000"/>
                <w:sz w:val="22"/>
                <w:szCs w:val="22"/>
                <w:shd w:val="clear" w:color="auto" w:fill="FF0000"/>
                <w:lang w:val="pl-PL" w:eastAsia="ar-SA" w:bidi="fa-IR"/>
              </w:rPr>
            </w:pPr>
          </w:p>
        </w:tc>
      </w:tr>
      <w:tr w:rsidR="001A197E" w:rsidRPr="001A197E" w14:paraId="2A721FEE" w14:textId="352B3E54" w:rsidTr="00284F8C">
        <w:trPr>
          <w:trHeight w:val="3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FE64E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EA874C" w14:textId="018F92D8" w:rsidR="001A197E" w:rsidRPr="001A197E" w:rsidRDefault="001A197E" w:rsidP="002B54C0">
            <w:pPr>
              <w:pStyle w:val="Standard"/>
              <w:widowControl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Kabina kierowcy wyposażona w instalacje do radiotelefonu.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55678C" w14:textId="193FD0BD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2E605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379FB47" w14:textId="253F2EED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3FBE8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507C32" w14:textId="7C012861" w:rsidR="001A197E" w:rsidRPr="001A197E" w:rsidRDefault="001A197E" w:rsidP="002B54C0">
            <w:pPr>
              <w:pStyle w:val="Standard"/>
              <w:widowControl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Wyprowadzenie instalacji do podłączenia radiotelefonu.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B98040" w14:textId="4037AA84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7FD2A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32B4CDA9" w14:textId="5BB7D72C" w:rsidTr="00284F8C">
        <w:trPr>
          <w:trHeight w:val="26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A9BF71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221410" w14:textId="77777777" w:rsidR="001A197E" w:rsidRPr="001A197E" w:rsidRDefault="001A197E" w:rsidP="002B54C0">
            <w:pPr>
              <w:pStyle w:val="Standard"/>
              <w:widowControl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Zamontowana  na powierzchni metalowej dachowa  antena VHF 1/4  fali radiotelefonu o n/w parametrach i podłączona do radiotelefonu: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6884A0" w14:textId="32956B36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6A58D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C7FE064" w14:textId="7DC9E1A5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429692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97587F" w14:textId="77777777" w:rsidR="001A197E" w:rsidRPr="001A197E" w:rsidRDefault="001A197E" w:rsidP="002B54C0">
            <w:pPr>
              <w:pStyle w:val="Standard"/>
              <w:widowControl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 xml:space="preserve">a) dostrojona na zakres częstotliwości 168.900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Mhz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2AEAD5" w14:textId="293EC79E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E2657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0734779B" w14:textId="3C5B36B6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D055A3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722AFA" w14:textId="77777777" w:rsidR="001A197E" w:rsidRPr="001A197E" w:rsidRDefault="001A197E" w:rsidP="002B54C0">
            <w:pPr>
              <w:pStyle w:val="Standard"/>
              <w:widowControl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b) impedancja wejścia 50 Ohm,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E78DB8" w14:textId="687CB96F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EAB9A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39F3AEA4" w14:textId="6F19F15C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DD2BC9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E57384" w14:textId="77777777" w:rsidR="001A197E" w:rsidRPr="001A197E" w:rsidRDefault="001A197E" w:rsidP="002B54C0">
            <w:pPr>
              <w:pStyle w:val="Standard"/>
              <w:widowControl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c)  współczynnik fali stojącej ≤ 1,0,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8D8351" w14:textId="13E2CAA4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4D3C0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BCC284E" w14:textId="1B0497B6" w:rsidTr="00284F8C">
        <w:trPr>
          <w:trHeight w:val="26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7F98ED" w14:textId="77777777" w:rsidR="001A197E" w:rsidRPr="001A197E" w:rsidRDefault="001A197E" w:rsidP="00445F09">
            <w:pPr>
              <w:rPr>
                <w:rFonts w:cstheme="minorHAnsi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1AA3A6" w14:textId="77777777" w:rsidR="001A197E" w:rsidRPr="001A197E" w:rsidRDefault="001A197E" w:rsidP="002B54C0">
            <w:pPr>
              <w:pStyle w:val="Standard"/>
              <w:widowControl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d) charakterystyka  promieniowania dookólna.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04F232" w14:textId="6E4C942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CD951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7C41FF3" w14:textId="2B69B4BF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32FE66" w14:textId="77777777" w:rsidR="001A197E" w:rsidRPr="001A197E" w:rsidRDefault="001A197E" w:rsidP="00445F09">
            <w:pPr>
              <w:pStyle w:val="Standard"/>
              <w:widowControl w:val="0"/>
              <w:snapToGrid w:val="0"/>
              <w:rPr>
                <w:rFonts w:asciiTheme="minorHAnsi" w:eastAsia="SimSun, 宋体" w:hAnsiTheme="minorHAnsi" w:cstheme="minorHAnsi"/>
                <w:sz w:val="22"/>
                <w:szCs w:val="22"/>
                <w:shd w:val="clear" w:color="auto" w:fill="FF0000"/>
                <w:lang w:val="pl-PL" w:eastAsia="ar-SA" w:bidi="fa-IR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563C29" w14:textId="77777777" w:rsidR="001A197E" w:rsidRPr="001A197E" w:rsidRDefault="001A197E" w:rsidP="002B54C0">
            <w:pPr>
              <w:pStyle w:val="Standard"/>
              <w:widowControl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 xml:space="preserve">e) dwie radiostacje przenośne marki Motorola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seri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 xml:space="preserve"> DP4601e lub równoważne wraz ze stacjami dokującymi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4ED812" w14:textId="0ADBD9A3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47BF55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70C698D5" w14:textId="0883DF59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0A9F65" w14:textId="77777777" w:rsidR="001A197E" w:rsidRPr="001A197E" w:rsidRDefault="001A197E" w:rsidP="00445F09">
            <w:pPr>
              <w:pStyle w:val="Standard"/>
              <w:widowControl w:val="0"/>
              <w:snapToGrid w:val="0"/>
              <w:rPr>
                <w:rFonts w:asciiTheme="minorHAnsi" w:eastAsia="SimSun, 宋体" w:hAnsiTheme="minorHAnsi" w:cstheme="minorHAnsi"/>
                <w:sz w:val="22"/>
                <w:szCs w:val="22"/>
                <w:shd w:val="clear" w:color="auto" w:fill="FF0000"/>
                <w:lang w:val="pl-PL" w:eastAsia="ar-SA" w:bidi="fa-IR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91B1BE" w14:textId="77777777" w:rsidR="001A197E" w:rsidRPr="001A197E" w:rsidRDefault="001A197E" w:rsidP="002B54C0">
            <w:pPr>
              <w:pStyle w:val="Standard"/>
              <w:widowControl w:val="0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f) zestaw do wspomagania dowodzenia w skład którego wchodzi tablet  ze stacją dokującą, drukarka, moduł GPS</w:t>
            </w:r>
          </w:p>
          <w:p w14:paraId="245CADE0" w14:textId="7458A579" w:rsidR="001A197E" w:rsidRPr="001A197E" w:rsidRDefault="001A197E" w:rsidP="002B54C0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 xml:space="preserve">Montaż całego systemu montowanego w przedziale medycznym  zgodny z PN EN 1789. </w:t>
            </w:r>
            <w:r w:rsidRPr="001A197E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fa-IR" w:bidi="fa-IR"/>
              </w:rPr>
              <w:t>Montaż tabletu wraz z systemem mocowania przebadany dynamiczn</w:t>
            </w:r>
            <w:r w:rsidR="002B54C0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fa-IR" w:bidi="fa-IR"/>
              </w:rPr>
              <w:t>i</w:t>
            </w:r>
            <w:r w:rsidRPr="001A197E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fa-IR" w:bidi="fa-IR"/>
              </w:rPr>
              <w:t>e na oferowanej marce i modelu ambulansu – jako element dodatkowo punktowany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 xml:space="preserve">. </w:t>
            </w:r>
            <w:r w:rsidR="002B54C0"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W przypadku zaoferowania </w:t>
            </w:r>
            <w:r w:rsidR="002B54C0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 xml:space="preserve">Wykonawca będzie zobowiązany dołączyć do dokumentacji odbiorowej 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dokumenty potwierdzone przez jednostkę badawczą.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873AC7" w14:textId="4A5E1A3B" w:rsidR="001A197E" w:rsidRPr="002B54C0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</w:pPr>
            <w:r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TAK</w:t>
            </w:r>
            <w:r w:rsidR="002B54C0"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= </w:t>
            </w:r>
            <w:r w:rsidR="00075D5E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2</w:t>
            </w:r>
            <w:r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pkt</w:t>
            </w:r>
          </w:p>
          <w:p w14:paraId="68E693F2" w14:textId="27787022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NIE</w:t>
            </w:r>
            <w:r w:rsidR="002B54C0"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 xml:space="preserve"> </w:t>
            </w:r>
            <w:r w:rsidRPr="002B54C0">
              <w:rPr>
                <w:rFonts w:asciiTheme="minorHAnsi" w:eastAsia="Andale Sans UI" w:hAnsiTheme="minorHAnsi" w:cstheme="minorHAnsi"/>
                <w:sz w:val="20"/>
                <w:szCs w:val="20"/>
                <w:lang w:val="pl-PL" w:eastAsia="ar-SA" w:bidi="fa-IR"/>
              </w:rPr>
              <w:t>= 0 pkt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C070A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4BE62D71" w14:textId="3C46DCD4" w:rsidTr="00320538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6B204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XIII.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774304" w14:textId="79AB7C5E" w:rsidR="001A197E" w:rsidRPr="001A197E" w:rsidRDefault="001A197E" w:rsidP="002B54C0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DODATKOWE WYPOSAŻENIE POJAZDU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52A73A" w14:textId="4FCF3B1D" w:rsidR="001A197E" w:rsidRPr="003825CC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59294D3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5398004C" w14:textId="63641407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6A2BEE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24282B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Dodatkowa gaśnica w przedziale medycznym.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25EA3E" w14:textId="41314277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14549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1EFAC2D" w14:textId="5BABB4D8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505128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46346F" w14:textId="77777777" w:rsidR="001A197E" w:rsidRPr="001A197E" w:rsidRDefault="001A197E" w:rsidP="002B54C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Urządzenie do wybijania szyb i do cięcia pasów w przedziale medycznym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567C69" w14:textId="35816CA2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45AC91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216729F" w14:textId="3CFA184F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D00A2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FE08DD" w14:textId="77777777" w:rsidR="001A197E" w:rsidRPr="001A197E" w:rsidRDefault="001A197E" w:rsidP="002B54C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W kabinie kierowcy przenośny szperacz akumulatorowo sieciowy z możliwością ładowania w ambulansie  wyposażony w światło LED,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A6E11A" w14:textId="5C1BAC16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35C2C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F449EB2" w14:textId="0773FD26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37FEE0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4.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39AB4B" w14:textId="77777777" w:rsidR="001A197E" w:rsidRPr="001A197E" w:rsidRDefault="001A197E" w:rsidP="002B54C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Trójkąt ostrzegawczy – 2 sztuki, komplet kluczy, podnośnik samochodowy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6D46DE" w14:textId="2CA5BF0E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34345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C9DBA7E" w14:textId="68F864D6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88E9A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5.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78A772" w14:textId="77777777" w:rsidR="001A197E" w:rsidRPr="001A197E" w:rsidRDefault="001A197E" w:rsidP="002B54C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Komplet dywaników  gumowych w  kabinie kierowcy,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BCC351" w14:textId="6D9F479C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15D7B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FF48F48" w14:textId="12ABF534" w:rsidTr="00284F8C">
        <w:trPr>
          <w:trHeight w:val="2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0832DC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6.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941FE0" w14:textId="77777777" w:rsidR="001A197E" w:rsidRPr="001A197E" w:rsidRDefault="001A197E" w:rsidP="002B54C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Zbiornik paliwa w ambulansie przy odbiorze ma być napełniony powyżej stanu ,,rezerwy”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97BB2D" w14:textId="128B2F79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EA843C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335D8BC" w14:textId="64DFE26A" w:rsidTr="00284F8C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298025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7.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25CDC1" w14:textId="77777777" w:rsidR="001A197E" w:rsidRPr="001A197E" w:rsidRDefault="001A197E" w:rsidP="002B54C0">
            <w:pPr>
              <w:pStyle w:val="Standard"/>
              <w:widowControl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 xml:space="preserve">Kask ochronny do ambulansu </w:t>
            </w:r>
            <w:r w:rsidRPr="001A197E">
              <w:rPr>
                <w:rFonts w:asciiTheme="minorHAnsi" w:eastAsia="Andale Sans UI" w:hAnsiTheme="minorHAnsi" w:cstheme="minorHAnsi"/>
                <w:color w:val="000000"/>
                <w:sz w:val="22"/>
                <w:szCs w:val="22"/>
                <w:lang w:val="pl-PL" w:eastAsia="fa-IR" w:bidi="fa-IR"/>
              </w:rPr>
              <w:t>zgodny normą EN 14052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 xml:space="preserve"> lub równoważną – 3 szt.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533571" w14:textId="00A8FBEB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DD691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FC53BC6" w14:textId="541D859D" w:rsidTr="00284F8C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C89657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8.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3C4C9D" w14:textId="77777777" w:rsidR="001A197E" w:rsidRPr="001A197E" w:rsidRDefault="001A197E" w:rsidP="002B54C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fa-IR" w:bidi="fa-IR"/>
              </w:rPr>
              <w:t>R</w:t>
            </w: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 xml:space="preserve">eduktory tlenowe 2 </w:t>
            </w:r>
            <w:proofErr w:type="spellStart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szt</w:t>
            </w:r>
            <w:proofErr w:type="spellEnd"/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 xml:space="preserve"> do butli tlenowych 10 litrowych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540809" w14:textId="6DD51A5E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BCB81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6263517" w14:textId="72DAC3D1" w:rsidTr="00284F8C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31A74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9.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6ADA57" w14:textId="77777777" w:rsidR="001A197E" w:rsidRPr="001A197E" w:rsidRDefault="001A197E" w:rsidP="002B54C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Kabina kierowcy praz przedział medyczny, przygotowane pod montaż tabletu oraz drukarki do systemu wspomagania dowodzenia. Zainstalowane anteny, wykonana instalacja logiczno- elektryczna.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46FB5F" w14:textId="23618A9A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970C5B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28358AA1" w14:textId="36C1DA66" w:rsidTr="00320538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CF9B6E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pl-PL" w:eastAsia="ar-SA" w:bidi="fa-IR"/>
              </w:rPr>
              <w:t>XIV.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98EA5B" w14:textId="42CF0BA6" w:rsidR="001A197E" w:rsidRPr="001A197E" w:rsidRDefault="001A197E" w:rsidP="002B54C0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SERWIS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63941B" w14:textId="700EFE19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E43EA4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6B094E75" w14:textId="6043ED45" w:rsidTr="00284F8C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140C85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310F7B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Serwis pojazdu bazowego realizowany w najbliższej ASO oferowanej marki ambulansu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2B87E5" w14:textId="0A370237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26C26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1A197E" w:rsidRPr="001A197E" w14:paraId="144B3E70" w14:textId="772BBFD9" w:rsidTr="002B54C0">
        <w:trPr>
          <w:trHeight w:val="268"/>
        </w:trPr>
        <w:tc>
          <w:tcPr>
            <w:tcW w:w="5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13C3E1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2.</w:t>
            </w:r>
          </w:p>
        </w:tc>
        <w:tc>
          <w:tcPr>
            <w:tcW w:w="55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4E85CD" w14:textId="77777777" w:rsidR="001A197E" w:rsidRPr="001A197E" w:rsidRDefault="001A197E" w:rsidP="00445F09">
            <w:pPr>
              <w:pStyle w:val="Standard"/>
              <w:widowControl w:val="0"/>
              <w:spacing w:line="100" w:lineRule="atLeast"/>
              <w:jc w:val="both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1A197E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Serwis zabudowy specjalnej sanitarnej w okresie gwarancji (łącznie z wymaganymi okresowymi przeglądami zabudowy sanitarnej) realizowany w siedzibie Zamawiającego.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6FD501" w14:textId="7B5CB8A4" w:rsidR="001A197E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46BE410" w14:textId="77777777" w:rsidR="001A197E" w:rsidRPr="001A197E" w:rsidRDefault="001A197E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2B54C0" w:rsidRPr="001A197E" w14:paraId="1FDE8693" w14:textId="77777777" w:rsidTr="00320538">
        <w:trPr>
          <w:trHeight w:val="2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7BA9AC" w14:textId="4A7F0E32" w:rsidR="002B54C0" w:rsidRPr="004B0F68" w:rsidRDefault="002B54C0" w:rsidP="004B0F68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</w:pPr>
            <w:r w:rsidRPr="004B0F68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XV</w:t>
            </w:r>
            <w:r w:rsidR="004B0F68" w:rsidRPr="004B0F68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ar-SA" w:bidi="fa-IR"/>
              </w:rPr>
              <w:t>.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29143C" w14:textId="07507D98" w:rsidR="002B54C0" w:rsidRPr="004B0F68" w:rsidRDefault="002B54C0" w:rsidP="004B0F68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fa-IR" w:bidi="fa-IR"/>
              </w:rPr>
            </w:pPr>
            <w:r w:rsidRPr="004B0F68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val="pl-PL" w:eastAsia="fa-IR" w:bidi="fa-IR"/>
              </w:rPr>
              <w:t>GWARANCJA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FA1916" w14:textId="2F24626A" w:rsidR="002B54C0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A15249" w14:textId="2BE571D4" w:rsidR="002B54C0" w:rsidRPr="005548A8" w:rsidRDefault="005548A8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i/>
                <w:iCs/>
                <w:sz w:val="22"/>
                <w:szCs w:val="22"/>
                <w:lang w:val="pl-PL" w:eastAsia="ar-SA" w:bidi="fa-IR"/>
              </w:rPr>
            </w:pPr>
            <w:r w:rsidRPr="005548A8">
              <w:rPr>
                <w:rFonts w:asciiTheme="minorHAnsi" w:eastAsia="Andale Sans UI" w:hAnsiTheme="minorHAnsi" w:cstheme="minorHAnsi"/>
                <w:i/>
                <w:iCs/>
                <w:sz w:val="18"/>
                <w:szCs w:val="18"/>
                <w:lang w:val="pl-PL" w:eastAsia="ar-SA" w:bidi="fa-IR"/>
              </w:rPr>
              <w:t>Należy wpisać okres gwarancji oferowany przez Wykonawcę</w:t>
            </w:r>
          </w:p>
        </w:tc>
      </w:tr>
      <w:tr w:rsidR="004B0F68" w:rsidRPr="001A197E" w14:paraId="61BF5F07" w14:textId="77777777" w:rsidTr="002B54C0">
        <w:trPr>
          <w:trHeight w:val="2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838DD9" w14:textId="669E9840" w:rsidR="004B0F68" w:rsidRPr="004B0F68" w:rsidRDefault="004B0F68" w:rsidP="004B0F68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4B0F68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1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E5BA10" w14:textId="0938B2BA" w:rsidR="004B0F68" w:rsidRPr="004B0F68" w:rsidRDefault="00855D50" w:rsidP="00855D5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855D50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Gwarancja mechaniczna na ambulanse, nie krócej niż 24 miesiące (bez limitu kilometrów</w:t>
            </w: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1FD7CB" w14:textId="21E059A5" w:rsidR="004B0F68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67ABC" w14:textId="77777777" w:rsidR="004B0F68" w:rsidRPr="001A197E" w:rsidRDefault="004B0F68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4B0F68" w:rsidRPr="001A197E" w14:paraId="5D003036" w14:textId="77777777" w:rsidTr="002B54C0">
        <w:trPr>
          <w:trHeight w:val="2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B5F0E8" w14:textId="6D43CE7A" w:rsidR="004B0F68" w:rsidRPr="004B0F68" w:rsidRDefault="004B0F68" w:rsidP="004B0F68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4B0F68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2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E7CA85" w14:textId="145975AB" w:rsidR="004B0F68" w:rsidRPr="004B0F68" w:rsidRDefault="00855D50" w:rsidP="00855D5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855D50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Gwarancja na powłoki lakiernicze ambulansu min. 24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515325" w14:textId="36DBE050" w:rsidR="004B0F68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F6B9C" w14:textId="77777777" w:rsidR="004B0F68" w:rsidRPr="001A197E" w:rsidRDefault="004B0F68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4B0F68" w:rsidRPr="001A197E" w14:paraId="169FA182" w14:textId="77777777" w:rsidTr="002B54C0">
        <w:trPr>
          <w:trHeight w:val="2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44CCD" w14:textId="5D55087E" w:rsidR="004B0F68" w:rsidRPr="004B0F68" w:rsidRDefault="004B0F68" w:rsidP="004B0F68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4B0F68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3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C321E0" w14:textId="2F5BCDC7" w:rsidR="004B0F68" w:rsidRPr="004B0F68" w:rsidRDefault="00855D50" w:rsidP="00855D5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855D50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Gwarancja na perforację min. 120 miesięcy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F75A35" w14:textId="2C3940F2" w:rsidR="004B0F68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C4FD5" w14:textId="77777777" w:rsidR="004B0F68" w:rsidRPr="001A197E" w:rsidRDefault="004B0F68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  <w:tr w:rsidR="004B0F68" w:rsidRPr="001A197E" w14:paraId="0CC11711" w14:textId="77777777" w:rsidTr="002B54C0">
        <w:trPr>
          <w:trHeight w:val="2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1C4490" w14:textId="2233B273" w:rsidR="004B0F68" w:rsidRPr="004B0F68" w:rsidRDefault="004B0F68" w:rsidP="004B0F68">
            <w:pPr>
              <w:pStyle w:val="Standard"/>
              <w:widowControl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 w:rsidRPr="004B0F68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4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7F1F74" w14:textId="130E86F3" w:rsidR="004B0F68" w:rsidRPr="004B0F68" w:rsidRDefault="00855D50" w:rsidP="00855D50">
            <w:pPr>
              <w:pStyle w:val="Standard"/>
              <w:widowControl w:val="0"/>
              <w:spacing w:line="100" w:lineRule="atLeast"/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</w:pPr>
            <w:r w:rsidRPr="00855D50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Gwarancja na zabudowę medyczną min. 24</w:t>
            </w: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 xml:space="preserve"> </w:t>
            </w:r>
            <w:r w:rsidRPr="00855D50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miesi</w:t>
            </w: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ą</w:t>
            </w:r>
            <w:r w:rsidRPr="00855D50">
              <w:rPr>
                <w:rFonts w:asciiTheme="minorHAnsi" w:eastAsia="Andale Sans UI" w:hAnsiTheme="minorHAnsi" w:cstheme="minorHAnsi"/>
                <w:sz w:val="22"/>
                <w:szCs w:val="22"/>
                <w:lang w:val="pl-PL" w:eastAsia="fa-IR" w:bidi="fa-IR"/>
              </w:rPr>
              <w:t>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E68880" w14:textId="2B7D3C43" w:rsidR="004B0F68" w:rsidRPr="001A197E" w:rsidRDefault="003825CC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  <w:r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F446E" w14:textId="77777777" w:rsidR="004B0F68" w:rsidRPr="001A197E" w:rsidRDefault="004B0F68" w:rsidP="00445F09">
            <w:pPr>
              <w:pStyle w:val="Standard"/>
              <w:widowControl w:val="0"/>
              <w:snapToGrid w:val="0"/>
              <w:spacing w:line="100" w:lineRule="atLeast"/>
              <w:jc w:val="center"/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</w:pPr>
          </w:p>
        </w:tc>
      </w:tr>
    </w:tbl>
    <w:p w14:paraId="30B1CDE2" w14:textId="77777777" w:rsidR="003825CC" w:rsidRDefault="003825CC" w:rsidP="00EA05B5">
      <w:pPr>
        <w:spacing w:after="0" w:line="360" w:lineRule="auto"/>
        <w:rPr>
          <w:b/>
          <w:bCs/>
        </w:rPr>
      </w:pPr>
    </w:p>
    <w:p w14:paraId="17F916FF" w14:textId="3486C149" w:rsidR="00EA05B5" w:rsidRPr="00BE7055" w:rsidRDefault="00EA05B5" w:rsidP="00EA05B5">
      <w:pPr>
        <w:spacing w:after="0" w:line="360" w:lineRule="auto"/>
        <w:rPr>
          <w:b/>
          <w:bCs/>
        </w:rPr>
      </w:pPr>
      <w:r>
        <w:rPr>
          <w:b/>
          <w:bCs/>
        </w:rPr>
        <w:t xml:space="preserve">II. WYPOSAŻENIE </w:t>
      </w:r>
      <w:r w:rsidRPr="00BE7055">
        <w:rPr>
          <w:b/>
          <w:bCs/>
        </w:rPr>
        <w:t>AMBULANS</w:t>
      </w:r>
      <w:r>
        <w:rPr>
          <w:b/>
          <w:bCs/>
        </w:rPr>
        <w:t>ÓW</w:t>
      </w:r>
    </w:p>
    <w:tbl>
      <w:tblPr>
        <w:tblW w:w="10071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5534"/>
        <w:gridCol w:w="572"/>
        <w:gridCol w:w="3397"/>
      </w:tblGrid>
      <w:tr w:rsidR="004412A9" w:rsidRPr="00EA05B5" w14:paraId="093575A8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B26EA" w14:textId="77777777" w:rsidR="004412A9" w:rsidRPr="00EA05B5" w:rsidRDefault="004412A9" w:rsidP="004412A9">
            <w:pPr>
              <w:pStyle w:val="Tekstcofnity"/>
              <w:spacing w:before="80" w:after="8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Lp.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086DE" w14:textId="77777777" w:rsidR="004412A9" w:rsidRPr="00EA05B5" w:rsidRDefault="004412A9" w:rsidP="004412A9">
            <w:pPr>
              <w:pStyle w:val="Tekstcofnity"/>
              <w:spacing w:before="80" w:after="8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SPRZĘT I APARATURA MEDYCZNA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2E4C5" w14:textId="06026DFC" w:rsidR="004412A9" w:rsidRPr="00EA05B5" w:rsidRDefault="004412A9" w:rsidP="004412A9">
            <w:pPr>
              <w:pStyle w:val="Nagwek4"/>
              <w:numPr>
                <w:ilvl w:val="3"/>
                <w:numId w:val="0"/>
              </w:numPr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861E2" w14:textId="595292F0" w:rsidR="004412A9" w:rsidRPr="004412A9" w:rsidRDefault="004412A9" w:rsidP="004412A9">
            <w:pPr>
              <w:pStyle w:val="Nagwek2"/>
              <w:spacing w:before="80"/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</w:pPr>
            <w:r w:rsidRPr="004412A9"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  <w:t xml:space="preserve">Oferowane przez Wykonawcę parametry </w:t>
            </w:r>
            <w:r w:rsidR="00034282"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  <w:t>sprzętu i aparatury medycznej</w:t>
            </w:r>
            <w:r w:rsidR="00034282" w:rsidRPr="004412A9"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C306F95" w14:textId="4A7FDE89" w:rsidR="004412A9" w:rsidRPr="004412A9" w:rsidRDefault="004412A9" w:rsidP="004412A9">
            <w:pPr>
              <w:pStyle w:val="Nagwek2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  <w:lang w:val="pl-PL"/>
              </w:rPr>
              <w:t>(podać, opisać, TAK/NIE)</w:t>
            </w:r>
          </w:p>
        </w:tc>
      </w:tr>
      <w:tr w:rsidR="004412A9" w:rsidRPr="00EA05B5" w14:paraId="1270C925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F6F4B" w14:textId="77777777" w:rsidR="004412A9" w:rsidRPr="00EA05B5" w:rsidRDefault="004412A9" w:rsidP="000F0366">
            <w:pPr>
              <w:pStyle w:val="Tekstcofnity"/>
              <w:spacing w:before="80" w:after="8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lastRenderedPageBreak/>
              <w:t>I.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D721B" w14:textId="75713FCA" w:rsidR="004412A9" w:rsidRPr="004412A9" w:rsidRDefault="004412A9" w:rsidP="004412A9">
            <w:pPr>
              <w:pStyle w:val="Tekstcofnity"/>
              <w:spacing w:before="80" w:after="80" w:line="240" w:lineRule="auto"/>
              <w:ind w:left="0" w:right="92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Nosze elektro-hydrauliczne z elektrycznym systemem załadunku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F31D3" w14:textId="1040A152" w:rsidR="004412A9" w:rsidRPr="004412A9" w:rsidRDefault="004412A9" w:rsidP="004412A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903BA" w14:textId="77777777" w:rsidR="004412A9" w:rsidRPr="004412A9" w:rsidRDefault="004412A9" w:rsidP="004412A9">
            <w:pPr>
              <w:pStyle w:val="Nagwek2"/>
              <w:snapToGrid w:val="0"/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</w:pPr>
          </w:p>
        </w:tc>
      </w:tr>
      <w:tr w:rsidR="004412A9" w:rsidRPr="00EA05B5" w14:paraId="71DCE384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E14A5D" w14:textId="77777777" w:rsidR="004412A9" w:rsidRPr="00EA05B5" w:rsidRDefault="004412A9" w:rsidP="00EA05B5">
            <w:pPr>
              <w:pStyle w:val="Tekstcofnity"/>
              <w:numPr>
                <w:ilvl w:val="0"/>
                <w:numId w:val="4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E94EB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Nosze fabrycznie nowe. Rok produkcji 2022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D3F1FC" w14:textId="69845F5F" w:rsidR="004412A9" w:rsidRPr="00EA05B5" w:rsidRDefault="004412A9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8A84A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6F4B0DF8" w14:textId="77777777" w:rsidTr="00F34D22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1277A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45C26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Wykonane z materiału odpornego na korozję, lub z materiału zabezpieczonego przed korozją.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FD5B4" w14:textId="164BA8F0" w:rsidR="004412A9" w:rsidRPr="00EA05B5" w:rsidRDefault="004412A9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46DF5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2C7C139F" w14:textId="77777777" w:rsidTr="00F34D22">
        <w:trPr>
          <w:trHeight w:val="2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3C540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3004A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Udźwig noszy powyżej 300 kg.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F0122" w14:textId="6F9CC877" w:rsidR="004412A9" w:rsidRPr="00EA05B5" w:rsidRDefault="004412A9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BB92F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64C2A31F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9828B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1E8CA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Fabrycznie zamontowany gumowy odbojnik na całej długości bocznej ramy noszy chroniący przed uszkodzeniami przy otarciach lub uderzeniach podczas przenoszenia lub prowadzenia zestawu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AC3C23" w14:textId="6CC36FCB" w:rsidR="004412A9" w:rsidRPr="00EA05B5" w:rsidRDefault="004412A9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5D67E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61C5FAF1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F8C623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5F970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Nosze 3 segmentowe z możliwością ustawienia pozycji przeciwwstrząsowej oraz pozycji zmniejszającej napięcie mięśni brzucha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CF3DE3" w14:textId="20A4B49C" w:rsidR="004412A9" w:rsidRPr="00EA05B5" w:rsidRDefault="004412A9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C58C3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1CA8CF3D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8E20C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48874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Przystosowane do prowadzenia reanimacji, wyposażone w twardą płytę na całej długości pod materacem umożliwiającą ustawienie wszystkich dostępnym funkcji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3966C" w14:textId="69B193DE" w:rsidR="004412A9" w:rsidRPr="00EA05B5" w:rsidRDefault="004412A9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F3609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10BB701F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231414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61097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Płynna regulacja kąta nachylenia oparcia pleców wspomagana sprężyną gazową do min. 75 °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775C15" w14:textId="6F3AB025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19345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7782A830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915A1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4F7617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Rozkładane poręcze boczne zwiększające powierzchnię poprzeczną noszy, regulowane w 7 pozycjach ułatwiające transport pacjentów otyłych, certyfikowane w zakresie normy PN-EN 1865-3:2012+ A1:2015 (certyfikat załączyć do oferty)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21776" w14:textId="39846564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BA7D7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6C030876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B2568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6FD3F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Nosze wyposażone w 4 pełne koła jezdne, obrotowe w zakresie 360° o średnicy min. 15 cm. Min. 2 koła wyposażone w hamulce.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3E1408" w14:textId="2732812D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8842A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76832965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88277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61E2C8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 częściowy, składany teleskopowo wieszak na płyny infuzyjne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45B413" w14:textId="579258A3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887EB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21207372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D7FE88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C5E2E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Zestaw pasów zabezpieczających pacjenta o regulowanej długości mocowanych bezpośrednio do ramy noszy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5DC16" w14:textId="245F5562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F5AF0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7B88B400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9901D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1A8F1D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Długość całkowita noszy min. 205 cm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F118A4" w14:textId="785B6737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073D6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4412A9" w:rsidRPr="00EA05B5" w14:paraId="79DC830B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E6D58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en-US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5A0DD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Szerokość całkowita noszy min. 58 cm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8F43B" w14:textId="6593A848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7FC72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4412A9" w:rsidRPr="00EA05B5" w14:paraId="18F78045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C30D6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en-US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0A54B0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Skracana rama noszy celem ułatwienia manewrowania w wąskich przestrzeniach.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FC0B2" w14:textId="6CABC35F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F9AEE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4412A9" w:rsidRPr="00EA05B5" w14:paraId="3502F6FF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093E8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en-US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71801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Całkowita długość noszy po skróceniu max. 160 cm.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A0A757" w14:textId="1472FEF6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C804E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4412A9" w:rsidRPr="00EA05B5" w14:paraId="62074EF8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A5320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en-US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3DF32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Możliwość pochylenia, częściowego lub pełnego rozłożenia podparcia pleców noszy nawet po skróceniu ramy noszy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66291" w14:textId="1AABE921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884B1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5B4A1EFE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D63AC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5A6AE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Nosze wyposażone w zagłówek mocowany bezpośrednio do ramy noszy umożliwiający ich przedłużenie w przypadku transportu pacjenta o znacznym wzroście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86251" w14:textId="501B4E96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A21A9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4412A9" w:rsidRPr="00EA05B5" w14:paraId="7B6550EF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3E4DE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en-US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FF662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Uchylny stabilizator głowy pacjenta z możliwością wyjęcia, ułożenia głowy na wznak oraz do tzw. pozycji węszącej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BF05B" w14:textId="42A2A1CA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5EA95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4412A9" w:rsidRPr="00EA05B5" w14:paraId="17BE7A5E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ED5DC" w14:textId="77777777" w:rsidR="004412A9" w:rsidRPr="00EA05B5" w:rsidRDefault="004412A9" w:rsidP="00EA05B5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en-US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BF4EA3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Płynna elektryczna i zapasowa manualna regulacja wysokość leża noszy w zakresie min. 36-105 cm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8847B" w14:textId="74259F4B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586BA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4412A9" w:rsidRPr="00EA05B5" w14:paraId="229781B9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69381A" w14:textId="77777777" w:rsidR="004412A9" w:rsidRPr="00EA05B5" w:rsidRDefault="004412A9" w:rsidP="00834781">
            <w:pPr>
              <w:pStyle w:val="Tekstcofnity"/>
              <w:numPr>
                <w:ilvl w:val="0"/>
                <w:numId w:val="3"/>
              </w:numPr>
              <w:snapToGrid w:val="0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en-US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99E9A7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Wyprofilowany materac umożliwiający ustawienie wszystkich dostępnych pozycji transportowych, przystosowany do przewozu pacjentów otyłych o powierzchni antypoślizgowej, nie absorbujący krwi i płynów, odporny na środki dezynfekujące. Materac niepalny zgodny z normą EN 597-1 (certyfikat załączyć do oferty)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A58BF3" w14:textId="625CE313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8B8D5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17B76A08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84E7B" w14:textId="572627E0" w:rsidR="004412A9" w:rsidRPr="00EA05B5" w:rsidRDefault="004412A9" w:rsidP="00834781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21</w:t>
            </w:r>
            <w:r w:rsidR="00834781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C787F8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Kodowane kontrastowymi kolorami oznakowanie elementów związanych z obsługą noszy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81347" w14:textId="20804039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3B730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2F2CDAF3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6B7438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lastRenderedPageBreak/>
              <w:t>22.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674D8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Uchwyty do prowadzenia i sterowania elektrycznego noszy na dwóch poziomach wysokości, zapewniające łatwą obsługę noszy personelowi medycznemu o zróżnicowanym wzroście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D368B" w14:textId="732C88E5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8E102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3C1DBFA5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D87238" w14:textId="77777777" w:rsidR="004412A9" w:rsidRPr="00EA05B5" w:rsidRDefault="004412A9" w:rsidP="000F0366">
            <w:pPr>
              <w:pStyle w:val="Tekstcofnity"/>
              <w:tabs>
                <w:tab w:val="left" w:pos="2028"/>
              </w:tabs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23.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2B54C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Wyświetlacz stanu naładowania akumulatora wbudowany w nosze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1EE1D" w14:textId="5C34A2E9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71000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2ECD4101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DE94B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24.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BBF9C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Licznik godzin pracy ułatwiający określenie czasu przeprowadzania wymaganego przeglądu technicznego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28396" w14:textId="5B54B871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DD190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0E8BE56E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39CFB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25.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A05F4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System bezprzewodowego ładowania akumulatora noszy po wpięciu w mocowanie, sygnalizacja świetlna rozpoczęcia procesu ładowania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F32107" w14:textId="5194FA57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50C0C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34D55D1C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ED6D5D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26.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9540D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Możliwość szybkiej, bezpiecznej wymiany akumulatora w noszach bez pomocy narzędzi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6A4EF3" w14:textId="65011762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CC959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0881AC47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1C5B9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27.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EB4025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Nosze z automatycznym, hydrauliczno-elektrycznym systemem podnoszenia, obniżania; z elektrycznym wprowadzaniem noszy z i do ambulansu, eliminującym ręczne przenoszenie pełnego ciężaru pacjenta i noszy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8A1AF" w14:textId="75EAF3B9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89FA7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26F4126B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AD4C4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28.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14D27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Dodatkowy/rezerwowy system ręcznej obsługi noszy w tym: opuszczania, podnoszenia, załadunku i wyładunku noszy z ambulansu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79A504" w14:textId="6A5AB902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93432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01D52912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736BCF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29.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BD557" w14:textId="77777777" w:rsidR="004412A9" w:rsidRPr="00EA05B5" w:rsidRDefault="004412A9" w:rsidP="00CE36E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Ręczna obsługa noszy (opuszczanie, podnoszenie, załadunek, rozładunek) dostępna w sytuacji transportu pacjenta wymagającego pozycji leżącej, dostęp do wszystkich manipulatorów ręcznego sterowania noszami bez konieczności zmiany pozycji pacjenta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344F3C" w14:textId="35785EF0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2E482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615B0927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9542D8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30.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32583A" w14:textId="77777777" w:rsidR="004412A9" w:rsidRPr="00EA05B5" w:rsidRDefault="004412A9" w:rsidP="00834781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Potwierdzenie spełnienia przez nosze normy dla medycznych urządzeń elektrycznych IEC 60601-1 (certyfikat załączyć do oferty)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6F67F0" w14:textId="65DEF587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A722E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3F8FADC7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7B1114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31.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4B2C65" w14:textId="77777777" w:rsidR="004412A9" w:rsidRPr="00EA05B5" w:rsidRDefault="004412A9" w:rsidP="000F036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Waga noszy max. 65 kg. Nosze zgodnie z normami: EN PN 1865-3:2012 + A1:2015 (nosze o zwiększonej wytrzymałości stosowane do dużych obciążeń); EN PN 1865-2:2010 + A1:2015 (nosze z zasilaniem) oraz potwierdzenie spełnienia dynamicznej normy zderzeniowej EN 1789:2007 + A2:2014. Dokumenty potwierdzające spełnienie ww. norm wystawione przez niezależną jednostkę notyfikacyjną (załączyć do oferty)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F2E98C" w14:textId="357E1BCD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B5D86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79877027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A8BCE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32.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A20F83" w14:textId="17BE5346" w:rsidR="00834781" w:rsidRPr="00834781" w:rsidRDefault="004412A9" w:rsidP="000F0366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34781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Elektryczny system mocowania noszy montowany bezpośrednio do podłogi ambulansu, umożliwiający załadunek i rozładunek pacjenta bez wysiłku fizycznego o udźwigu minimum 390kg. System załadunku zgodny z normą PN-EN 1865-5:2012 oraz potwierdzenie spełnienia dynamicznej normy zderzeniowej EN 1789. Dokumenty producenta noszy potwierdzające spełnienie ww. norm wystawione przez niezależną jednostkę notyfikacyjną </w:t>
            </w:r>
            <w:r w:rsidR="00834781" w:rsidRPr="00834781">
              <w:rPr>
                <w:rFonts w:asciiTheme="minorHAnsi" w:eastAsia="Andale Sans UI" w:hAnsiTheme="minorHAnsi" w:cstheme="minorHAnsi"/>
                <w:sz w:val="22"/>
                <w:szCs w:val="22"/>
                <w:lang w:val="pl-PL" w:eastAsia="ar-SA" w:bidi="fa-IR"/>
              </w:rPr>
              <w:t>Wykonawca będzie zobowiązany dołączyć do dokumentacji odbiorowej.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9FED7" w14:textId="41FD668F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68D4B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344216C7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67663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33.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8954C" w14:textId="78D3EC8E" w:rsidR="004412A9" w:rsidRPr="00EA05B5" w:rsidRDefault="004412A9" w:rsidP="000F036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Wbudowany w mocowanie noszy zapasowy panel sterowania pozwalający na automatyczne unoszenie</w:t>
            </w:r>
            <w:r w:rsidR="00834781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</w:t>
            </w: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/</w:t>
            </w:r>
            <w:r w:rsidR="00834781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</w:t>
            </w: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opuszczanie goleni noszy, wypinanie/wpinanie noszy z funkcją rezerwowej obsługi manualnej wyżej opisanych opcji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45C93" w14:textId="315442AF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A44E6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3EEEC2F1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0A75C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34.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150D0" w14:textId="77777777" w:rsidR="004412A9" w:rsidRPr="00EA05B5" w:rsidRDefault="004412A9" w:rsidP="000F036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Wskaźniki typu LED ułatwiające naprowadzanie noszy na system mocowania np.: w nocy, dodatkowa sygnalizacja świetlna poprawnego zapięcia noszy w mocowaniu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5ED9E" w14:textId="088EF909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3C1CE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0B5FCF88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97FD9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lastRenderedPageBreak/>
              <w:t>35.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AA20B" w14:textId="77777777" w:rsidR="004412A9" w:rsidRPr="00EA05B5" w:rsidRDefault="004412A9" w:rsidP="000F036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W zestawie komplet dwóch akumulatorów (praca + zapas) z ładowarką.  Ładowanie akumulatorów z zasilania 12 V i 230V. W komplecie uchwyt/mocowanie dodatkowej ładowarki w ambulansie.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73D4A" w14:textId="6FF4905B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B7B8D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3E743E3D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A938E5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36.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F894A3" w14:textId="77777777" w:rsidR="004412A9" w:rsidRPr="00EA05B5" w:rsidRDefault="004412A9" w:rsidP="000F036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Możliwość mycia ciśnieniowego mocowania podłogowego oraz ukompletowanych noszy (z akumulatorem).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6B1D57" w14:textId="1452D4D8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B5E10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56E8D44F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848D5E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37.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301581" w14:textId="77777777" w:rsidR="004412A9" w:rsidRPr="00EA05B5" w:rsidRDefault="004412A9" w:rsidP="000F036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Klasa szczelności noszy min. IPX6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5E535" w14:textId="48BC1798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93BD2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7C5DDC02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25BF8E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38.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3270CB" w14:textId="77777777" w:rsidR="004412A9" w:rsidRPr="00EA05B5" w:rsidRDefault="004412A9" w:rsidP="000F036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Zakres temperatur pracy noszy elektryczno-hydraulicznych od -34° do 54° C.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DFD27" w14:textId="72E1F3BD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BE49B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12A9" w:rsidRPr="00EA05B5" w14:paraId="7AC6CEB6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CE206E" w14:textId="77777777" w:rsidR="004412A9" w:rsidRPr="00EA05B5" w:rsidRDefault="004412A9" w:rsidP="000F0366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39.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BEDE6B" w14:textId="77777777" w:rsidR="004412A9" w:rsidRPr="00EA05B5" w:rsidRDefault="004412A9" w:rsidP="000F036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Dokument producenta (protokół/raport z badań) ambulansu potwierdzający spełnienie wymagań wytrzymałościowych zgodnie z PN EN 1789 wystawione przez niezależną jednostkę notyfikacyjną (załączyć do oferty) Dokument musi potwierdzać, iż oferowane nosze były przedmiotem badania na oferowanej marce i modelu ambulansu.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7B37F" w14:textId="6A039DDC" w:rsidR="004412A9" w:rsidRPr="00EA05B5" w:rsidRDefault="00834781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B3116" w14:textId="77777777" w:rsidR="004412A9" w:rsidRPr="00EA05B5" w:rsidRDefault="004412A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F8109F" w:rsidRPr="00EA05B5" w14:paraId="11183C7A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85B81" w14:textId="15CE6147" w:rsidR="00F8109F" w:rsidRPr="00EA05B5" w:rsidRDefault="00F8109F" w:rsidP="00F8109F">
            <w:pPr>
              <w:pStyle w:val="Tekstcofnity"/>
              <w:snapToGrid w:val="0"/>
              <w:spacing w:line="240" w:lineRule="auto"/>
              <w:ind w:left="11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B644A" w14:textId="7C7AACB9" w:rsidR="00F8109F" w:rsidRPr="00EA05B5" w:rsidRDefault="0033309A" w:rsidP="00F8109F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3330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 xml:space="preserve">System wkłuć </w:t>
            </w:r>
            <w:proofErr w:type="spellStart"/>
            <w:r w:rsidRPr="003330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doszpikowych</w:t>
            </w:r>
            <w:proofErr w:type="spellEnd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3519B" w14:textId="67071570" w:rsidR="00F8109F" w:rsidRDefault="00F8109F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EA8A3" w14:textId="77777777" w:rsidR="00F8109F" w:rsidRPr="00EA05B5" w:rsidRDefault="00F8109F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F8109F" w:rsidRPr="00EA05B5" w14:paraId="785E0277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E98A4" w14:textId="39C6CEE7" w:rsidR="00F8109F" w:rsidRPr="00EA05B5" w:rsidRDefault="00F8109F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023B3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1.Napęd z wbudowanym akumulatorem litowym, wielokrotnego użytku;</w:t>
            </w:r>
          </w:p>
          <w:p w14:paraId="45823957" w14:textId="77777777" w:rsidR="000A075B" w:rsidRPr="000A075B" w:rsidRDefault="000A075B" w:rsidP="000A075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A075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2.Masa napędu: ok 300  do 350  gram;</w:t>
            </w:r>
          </w:p>
          <w:p w14:paraId="77C481EB" w14:textId="77777777" w:rsidR="000A075B" w:rsidRDefault="000A075B" w:rsidP="000A075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A075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3.Wymiary: ok 16,0 x 12 x 7 cm;</w:t>
            </w:r>
          </w:p>
          <w:p w14:paraId="72B11D40" w14:textId="0C42BFCB" w:rsidR="005C18AB" w:rsidRPr="005C18AB" w:rsidRDefault="005C18AB" w:rsidP="000A075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4.Akumulator nie wymaga wymiany ani ładowania.</w:t>
            </w:r>
          </w:p>
          <w:p w14:paraId="0FBC2733" w14:textId="0886071D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5.Żywotność około 500 wprowadzeń igieł </w:t>
            </w:r>
            <w:proofErr w:type="spellStart"/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doszpikowych</w:t>
            </w:r>
            <w:proofErr w:type="spellEnd"/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lub 10 lat przechowywania;</w:t>
            </w:r>
          </w:p>
          <w:p w14:paraId="40388840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6.Posiada diodowy wskaźnik poziomu energii akumulatora;</w:t>
            </w:r>
          </w:p>
          <w:p w14:paraId="53CFC5FB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7.Magnetyczne złącze pozwala na bezpieczne i zgodne z zasadami aseptyki, wyjęcie igły ze sterylnego opakowania;</w:t>
            </w:r>
          </w:p>
          <w:p w14:paraId="64EB1A01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8.Jeden przycisk w celu włączenia, wyłączenie automatyczne po zwolnieniu przycisku;</w:t>
            </w:r>
          </w:p>
          <w:p w14:paraId="2A5180D1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9.Przeznaczony do wprowadzania igieł </w:t>
            </w:r>
            <w:proofErr w:type="spellStart"/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doszpikowych</w:t>
            </w:r>
            <w:proofErr w:type="spellEnd"/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systemu EZ-IO, dla wszystkich grup wagowych pacjentów;</w:t>
            </w:r>
          </w:p>
          <w:p w14:paraId="13C78D59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10.Temperatura środowiska pracy: od -20°C do +50°C;</w:t>
            </w:r>
          </w:p>
          <w:p w14:paraId="68428F29" w14:textId="69864461" w:rsidR="00F8109F" w:rsidRPr="00EA05B5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11.Temperatura środowiska przechowywania: od -20°C do +50°C.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7B11F4" w14:textId="4366D886" w:rsidR="00F8109F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C935B" w14:textId="77777777" w:rsidR="00F8109F" w:rsidRPr="00EA05B5" w:rsidRDefault="00F8109F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92FB8" w:rsidRPr="00EA05B5" w14:paraId="7708BE8A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8BC28" w14:textId="480CCFC8" w:rsidR="00692FB8" w:rsidRPr="00EA05B5" w:rsidRDefault="00692FB8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72C29" w14:textId="2751E066" w:rsidR="00692FB8" w:rsidRPr="0033309A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Mobilny Aparat USG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3614BC" w14:textId="4046C40D" w:rsidR="00692FB8" w:rsidRDefault="00692FB8" w:rsidP="00692FB8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64317" w14:textId="77777777" w:rsidR="00692FB8" w:rsidRPr="00EA05B5" w:rsidRDefault="00692FB8" w:rsidP="00692FB8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92FB8" w:rsidRPr="00EA05B5" w14:paraId="6AF7A1C6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9776C" w14:textId="77777777" w:rsidR="00692FB8" w:rsidRPr="00EA05B5" w:rsidRDefault="00692FB8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A6A6E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1.Ultrasonograf kieszonkowy</w:t>
            </w:r>
          </w:p>
          <w:p w14:paraId="3DD1CF42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2.Wodoodporny IPX7, pyłoodporny IP67</w:t>
            </w:r>
          </w:p>
          <w:p w14:paraId="3508F3E3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3.Głowica odporna na działanie środków do dezynfekcji</w:t>
            </w:r>
          </w:p>
          <w:p w14:paraId="33812E4C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4.Wymiary ~4,6 cm x 17,3 cm x 2,4 cm; waga: 200g</w:t>
            </w:r>
          </w:p>
          <w:p w14:paraId="7DD9E37C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5.Tryby obrazowania: B/M/C/PW, Duplex B/M, Duplex B/C</w:t>
            </w:r>
          </w:p>
          <w:p w14:paraId="2AF90FFF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6.Etui transportowe wstrząsoodporne</w:t>
            </w:r>
          </w:p>
          <w:p w14:paraId="2FE77E88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7.Głowica:SonoEye P5 – </w:t>
            </w:r>
            <w:proofErr w:type="spellStart"/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Convex</w:t>
            </w:r>
            <w:proofErr w:type="spellEnd"/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(3.0-5.0 MHz)</w:t>
            </w:r>
          </w:p>
          <w:p w14:paraId="5EEDF987" w14:textId="77777777" w:rsidR="005C18AB" w:rsidRPr="005C18AB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8.Zakres częstotliwość pracy: od 3.0 MHz do 5.0 MHz</w:t>
            </w:r>
          </w:p>
          <w:p w14:paraId="747747BE" w14:textId="604B6F99" w:rsidR="00692FB8" w:rsidRPr="0033309A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9.Zastosowanie w badaniach: jamy brzusznej, ginekologicznych, </w:t>
            </w:r>
            <w:proofErr w:type="spellStart"/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położni-czych</w:t>
            </w:r>
            <w:proofErr w:type="spellEnd"/>
            <w:r w:rsidRPr="005C18AB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, urologicznych, fizjoterapeutycznych, FAST, medycyna ratunkowa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8383D" w14:textId="5B8D57E8" w:rsidR="00692FB8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24B83" w14:textId="77777777" w:rsidR="00692FB8" w:rsidRPr="00EA05B5" w:rsidRDefault="00692FB8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92FB8" w:rsidRPr="00EA05B5" w14:paraId="76DBFACA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0A8D2" w14:textId="7BE4A0DA" w:rsidR="00692FB8" w:rsidRPr="00EA05B5" w:rsidRDefault="00692FB8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V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9818A" w14:textId="692BA91A" w:rsidR="00692FB8" w:rsidRPr="0033309A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Defibrylator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B71B6" w14:textId="379806C9" w:rsidR="00692FB8" w:rsidRDefault="00692FB8" w:rsidP="00692FB8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62026" w14:textId="77777777" w:rsidR="00692FB8" w:rsidRPr="00EA05B5" w:rsidRDefault="00692FB8" w:rsidP="00692FB8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92FB8" w:rsidRPr="00EA05B5" w14:paraId="185BAEF6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02C35" w14:textId="77777777" w:rsidR="00692FB8" w:rsidRPr="00EA05B5" w:rsidRDefault="00692FB8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165E5" w14:textId="0F84D119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1.Aparat przenośny</w:t>
            </w:r>
          </w:p>
          <w:p w14:paraId="215ECB53" w14:textId="4B501E74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2.Zasilanie akumulatorowe z baterii bez efektu pamięci</w:t>
            </w:r>
          </w:p>
          <w:p w14:paraId="4CAAED6B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3.Ładowanie akumulatorów z sieci 230 V AC lub 12V DC – ładowarka dwustanowiskowa</w:t>
            </w:r>
          </w:p>
          <w:p w14:paraId="5462F989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4.Czas pracy urządzenia na jednym akumulatorze – 180 minut monitorowania lub 200 defibrylacji x 200J</w:t>
            </w:r>
          </w:p>
          <w:p w14:paraId="740BEA89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5.Ciężar defibrylatora poniżej 10 kg</w:t>
            </w:r>
          </w:p>
          <w:p w14:paraId="08318DF2" w14:textId="77D20BA8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lastRenderedPageBreak/>
              <w:t xml:space="preserve">6.Codzienny </w:t>
            </w:r>
            <w:proofErr w:type="spellStart"/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autotest</w:t>
            </w:r>
            <w:proofErr w:type="spellEnd"/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bez udziału użytkownika, bez konieczności włączania urządzenia.</w:t>
            </w:r>
          </w:p>
          <w:p w14:paraId="701F4046" w14:textId="287A6308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7.Norma IP 44</w:t>
            </w:r>
          </w:p>
          <w:p w14:paraId="79F1A294" w14:textId="26D40FB4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8.Defibrylacja synchroniczna i asynchroniczna</w:t>
            </w:r>
          </w:p>
          <w:p w14:paraId="45F7105C" w14:textId="12C3A4D8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9.Defibrylacja w trybie ręcznym i AED</w:t>
            </w:r>
          </w:p>
          <w:p w14:paraId="323B785B" w14:textId="1BDB52D1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10.Dwufazowa fala defibrylacji w zakresie energii od 2 do 360 J</w:t>
            </w:r>
          </w:p>
          <w:p w14:paraId="2E851A38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11.Dostępne poziomy energii zewnętrznej – 25.</w:t>
            </w:r>
          </w:p>
          <w:p w14:paraId="434BA40B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12.Automatyczna regulacja parametrów defibrylacji z uwzględnieniem impedancji ciała pacjenta</w:t>
            </w:r>
          </w:p>
          <w:p w14:paraId="47E121B2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13.Defibrylacja przez łyżki twarde mocowane w obudowie defibrylatora i elektrody naklejane transparentne w RTG, w wyposażeniu łyżki dziecięce.</w:t>
            </w:r>
          </w:p>
          <w:p w14:paraId="22D6927E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14.Łyżki twarde z regulacją energii defibrylacji, wyposażone w przycisk umożliwiający drukowanie. Mocowanie łyżek twardych bezpośrednio w obudowie urządzenia.</w:t>
            </w:r>
          </w:p>
          <w:p w14:paraId="1CBEA3AC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15.Stymulacja przezskórna w trybie sztywnym i na żądanie</w:t>
            </w:r>
          </w:p>
          <w:p w14:paraId="5899C44A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16.Częstość stymulacji  40-170 impulsów/minutę</w:t>
            </w:r>
          </w:p>
          <w:p w14:paraId="1E0C3DAD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17.Regulacja prądu stymulacji  0-200 </w:t>
            </w:r>
            <w:proofErr w:type="spellStart"/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mA</w:t>
            </w:r>
            <w:proofErr w:type="spellEnd"/>
          </w:p>
          <w:p w14:paraId="56A6D3D0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18.Odczyt 3 i 12 odprowadzeń EKG</w:t>
            </w:r>
          </w:p>
          <w:p w14:paraId="5918B4B8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19.Automatyczna interpretacja i diagnoza 12-odprowadzeniowego badania EKG uwzględniająca wiek i płeć pacjenta</w:t>
            </w:r>
          </w:p>
          <w:p w14:paraId="23D9CEBD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20.Alarmy częstości akcji serca</w:t>
            </w:r>
          </w:p>
          <w:p w14:paraId="75DCDE9B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21.Zakres pomiaru tętna od 20-300 u/min</w:t>
            </w:r>
          </w:p>
          <w:p w14:paraId="3554D81F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22.Zakres wzmocnienia sygnału EKG. Od 0,25 do 4cm/</w:t>
            </w:r>
            <w:proofErr w:type="spellStart"/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Mv</w:t>
            </w:r>
            <w:proofErr w:type="spellEnd"/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, 8 poziomów wzmocnienia.</w:t>
            </w:r>
          </w:p>
          <w:p w14:paraId="12F3E1D3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23.Prezentacja zapisu EKG – 3 kanały na ekranie</w:t>
            </w:r>
          </w:p>
          <w:p w14:paraId="312B16D9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24.Ekran kolorowy o przekątnej 8,4”.</w:t>
            </w:r>
          </w:p>
          <w:p w14:paraId="5D184957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25.Wydruk EKG na papierze o szerokości 100mm.</w:t>
            </w:r>
          </w:p>
          <w:p w14:paraId="07C26587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26.Pamięć wewnętrzna wszystkich rejestrowanych danych</w:t>
            </w:r>
          </w:p>
          <w:p w14:paraId="47BD9421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27.Transmisja danych przez modem do stacji odbiorczych</w:t>
            </w:r>
          </w:p>
          <w:p w14:paraId="4EE896A5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28.Moduł pomiaru SpO2 w zakresie 50-100% z czujnikiem typu klips dla dorosłych</w:t>
            </w:r>
          </w:p>
          <w:p w14:paraId="4BE81DEB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29.Moduł nieinwazyjnego pomiaru stężenia methemoglobiny i karboksyhemoglobiny za pomocą czujnika typu klips</w:t>
            </w:r>
          </w:p>
          <w:p w14:paraId="22D0A261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30.Moduł ciśnienia nieinwazyjnego NIBP z mankietem dla dorosłych.</w:t>
            </w:r>
          </w:p>
          <w:p w14:paraId="38F22D31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31.Moduł EtCO2 z zakresem pomiaru min od 0 do 99 mmHg, z automatyczną kalibracja bez udziału użytkownika.</w:t>
            </w:r>
          </w:p>
          <w:p w14:paraId="3DBC955B" w14:textId="77777777" w:rsidR="00692FB8" w:rsidRPr="00692FB8" w:rsidRDefault="00692FB8" w:rsidP="00692FB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32.Możliwość rozbudowy o moduł IBP</w:t>
            </w:r>
          </w:p>
          <w:p w14:paraId="6B3CB568" w14:textId="3EE9A201" w:rsidR="00692FB8" w:rsidRPr="0033309A" w:rsidRDefault="00692FB8" w:rsidP="0033309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92FB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33.Możliwość rozbudowy o moduł pomiaru temperatury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853EA" w14:textId="58724735" w:rsidR="00692FB8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7F8AC" w14:textId="77777777" w:rsidR="00692FB8" w:rsidRPr="00EA05B5" w:rsidRDefault="00692FB8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5C18AB" w:rsidRPr="00EA05B5" w14:paraId="33C0C5B1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18B0E" w14:textId="679ED02D" w:rsidR="005C18AB" w:rsidRPr="00EA05B5" w:rsidRDefault="005C18AB" w:rsidP="005C18AB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V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0606D" w14:textId="0C3F8736" w:rsidR="005C18AB" w:rsidRPr="0033309A" w:rsidRDefault="005C18AB" w:rsidP="005C18AB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C18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Deska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 xml:space="preserve"> ortopedyczna typu</w:t>
            </w:r>
            <w:r w:rsidRPr="005C18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 xml:space="preserve"> IRON DUCK ULTRA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030F8" w14:textId="0600CE87" w:rsidR="005C18AB" w:rsidRDefault="005C18AB" w:rsidP="005C18AB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3639A" w14:textId="77777777" w:rsidR="005C18AB" w:rsidRPr="00EA05B5" w:rsidRDefault="005C18AB" w:rsidP="005C18AB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92FB8" w:rsidRPr="00EA05B5" w14:paraId="063AC966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CAE8EB" w14:textId="77777777" w:rsidR="00692FB8" w:rsidRPr="00EA05B5" w:rsidRDefault="00692FB8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3F9E4" w14:textId="1EDAC52B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1.Deska ortopedyczna z pasami stabilizującymi oraz stabilizatorem głowy służąca do bezpiecznej ewakuacji</w:t>
            </w:r>
          </w:p>
          <w:p w14:paraId="6C0669B4" w14:textId="77777777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 Odporna na pleśń i bakterie, nie absorbuje płynów.</w:t>
            </w:r>
          </w:p>
          <w:p w14:paraId="4D122257" w14:textId="77777777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3.Wykonana ze zmywalnego tworzywa sztucznego, przepuszczalnego dla promieni rentgenowskich, co pozwala na przeprowadzenie diagnostyki w za-kresie MRI, RTG i CT.</w:t>
            </w:r>
          </w:p>
          <w:p w14:paraId="4BBC3880" w14:textId="77777777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4.Parametry techniczne: </w:t>
            </w:r>
          </w:p>
          <w:p w14:paraId="0ED058A0" w14:textId="73E4A8E2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Wymiary zewnętrzne szer</w:t>
            </w:r>
            <w:r w:rsidR="00FA3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/wys</w:t>
            </w:r>
            <w:r w:rsidR="00FA3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/głęb</w:t>
            </w:r>
            <w:r w:rsidR="00FA3E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[mm] </w:t>
            </w:r>
            <w:r w:rsidR="00434ACC"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max </w:t>
            </w: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- 410 x18</w:t>
            </w:r>
            <w:r w:rsidR="00434ACC"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</w:t>
            </w: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0 x</w:t>
            </w:r>
            <w:r w:rsidR="00434ACC"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70</w:t>
            </w:r>
          </w:p>
          <w:p w14:paraId="69E4A898" w14:textId="151C21AD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Waga o</w:t>
            </w:r>
            <w:r w:rsidR="00434ACC"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 6 kg do 8 kg</w:t>
            </w:r>
          </w:p>
          <w:p w14:paraId="0424D173" w14:textId="7A836A95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- Nośność max. 450 kg</w:t>
            </w:r>
          </w:p>
          <w:p w14:paraId="42DF4FB8" w14:textId="30605F49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- Pływalność dodatnia przy obciążeniu </w:t>
            </w:r>
            <w:r w:rsidR="00434ACC"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min 100 kg</w:t>
            </w:r>
          </w:p>
          <w:p w14:paraId="0C021E30" w14:textId="00D1B853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Kolor żółty</w:t>
            </w:r>
          </w:p>
          <w:p w14:paraId="484CD0D5" w14:textId="77777777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5.Z wbudowanymi pasami i stabilizatorem głowy.</w:t>
            </w:r>
          </w:p>
          <w:p w14:paraId="45F45A76" w14:textId="77777777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6.Pasy zabezpieczające, mocowane obrotowo i zapinane do noszy przy po-mocy metalowych karabińczyków.</w:t>
            </w:r>
          </w:p>
          <w:p w14:paraId="4A3F4DF6" w14:textId="766F1738" w:rsidR="005C18AB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7.Pasy są kodowane kolorami, co pozwala na sprawne i prawidłowe zabezpieczenie pacjenta i przymocowanie go do deski.</w:t>
            </w:r>
          </w:p>
          <w:p w14:paraId="75562FC6" w14:textId="49CAC5FB" w:rsidR="00692FB8" w:rsidRPr="00434ACC" w:rsidRDefault="005C18AB" w:rsidP="005C18A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8.Nosze posiadają możliwość przepinania pasów bez konieczności poruszania poszkodowanego.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3A5CF" w14:textId="3322939F" w:rsidR="00692FB8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CB8D0" w14:textId="77777777" w:rsidR="00692FB8" w:rsidRPr="00EA05B5" w:rsidRDefault="00692FB8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5C18AB" w:rsidRPr="00EA05B5" w14:paraId="224D28F8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CC956" w14:textId="4CB5EB95" w:rsidR="005C18AB" w:rsidRPr="00EA05B5" w:rsidRDefault="005C18AB" w:rsidP="005C18AB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V</w:t>
            </w:r>
            <w:r w:rsidR="0043501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4EE10" w14:textId="50CAA339" w:rsidR="005C18AB" w:rsidRPr="00140CC7" w:rsidRDefault="00140CC7" w:rsidP="005C18AB">
            <w:pPr>
              <w:pStyle w:val="Standard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140CC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Deska pediatryczna </w:t>
            </w:r>
            <w:r w:rsidR="00DC09E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typu </w:t>
            </w:r>
            <w:r w:rsidRPr="00140CC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PEDI KIT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DC589" w14:textId="2D3B1AF5" w:rsidR="005C18AB" w:rsidRDefault="005C18AB" w:rsidP="005C18AB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FFDED" w14:textId="77777777" w:rsidR="005C18AB" w:rsidRPr="00EA05B5" w:rsidRDefault="005C18AB" w:rsidP="005C18AB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5C18AB" w:rsidRPr="00EA05B5" w14:paraId="2A11C65D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2C427" w14:textId="77777777" w:rsidR="005C18AB" w:rsidRPr="00EA05B5" w:rsidRDefault="005C18AB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3F4DE" w14:textId="625BFCAA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1.Deska stabilizacyjna pediatryczna do transportu oraz stabilizacji poszkodowanego, przeznaczony specjalnie dla dzieci.</w:t>
            </w:r>
          </w:p>
          <w:p w14:paraId="05C5A532" w14:textId="7DF900C9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2.Na górnej powierzchni deski znajduje się skala metryczna, służąca do określania wzrostu dzieci (przydatna przy określeniu dawki leków).</w:t>
            </w:r>
          </w:p>
          <w:p w14:paraId="0A5F19A7" w14:textId="54A028F6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3.Deska może być montowana na standardowej desce ortopedycznej dla dorosłych lub przenoszona samodzielnie, za pomocą wbudowanych uchwytów.</w:t>
            </w:r>
          </w:p>
          <w:p w14:paraId="7D67CEC4" w14:textId="59A2760B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 </w:t>
            </w: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elastyczny materac na powierzchni deski</w:t>
            </w:r>
          </w:p>
          <w:p w14:paraId="127430C3" w14:textId="057A7B2E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 </w:t>
            </w: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miękka przegroda, umieszczana między kolanami poszkodowanego</w:t>
            </w:r>
          </w:p>
          <w:p w14:paraId="0E7F708D" w14:textId="5AF214A1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 </w:t>
            </w: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zestaw klocków-poduszek do stabilizacji pozycji głowy i odcinka szyjnego kręgosłupa</w:t>
            </w:r>
          </w:p>
          <w:p w14:paraId="4A0D7E2E" w14:textId="0639D77D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 </w:t>
            </w: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przenikliwa dla promieni X</w:t>
            </w:r>
          </w:p>
          <w:p w14:paraId="02AE83F4" w14:textId="3664C611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 </w:t>
            </w: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umieszczona w torbie transportowej</w:t>
            </w:r>
          </w:p>
          <w:p w14:paraId="7C08E7ED" w14:textId="55B6C021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 </w:t>
            </w: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 różnokolorowe, regulowane pasy do stabilizacji tułowia (mocowane na klamrę lub taśmę samozaczepną)</w:t>
            </w:r>
          </w:p>
          <w:p w14:paraId="7CB66974" w14:textId="2E8E85C4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 </w:t>
            </w: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 poduszki wypełniające naturalne krzywizny ciała (kark, lędźwie, ko-lana)</w:t>
            </w:r>
          </w:p>
          <w:p w14:paraId="7CF88FBB" w14:textId="24996B09" w:rsidR="00140CC7" w:rsidRPr="00140CC7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 </w:t>
            </w: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 uchwyty do mocowania na desce ortopedycznej</w:t>
            </w:r>
          </w:p>
          <w:p w14:paraId="387BD8F8" w14:textId="4B6F5E88" w:rsidR="005C18AB" w:rsidRPr="0033309A" w:rsidRDefault="00140CC7" w:rsidP="00140CC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 </w:t>
            </w:r>
            <w:r w:rsidRPr="00140CC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 uchwyty do transportu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F82E8" w14:textId="50860CA8" w:rsidR="005C18AB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DA578" w14:textId="77777777" w:rsidR="005C18AB" w:rsidRPr="00EA05B5" w:rsidRDefault="005C18AB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5C18AB" w:rsidRPr="00EA05B5" w14:paraId="6B2EE855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83125" w14:textId="0ED08E33" w:rsidR="005C18AB" w:rsidRPr="00EA05B5" w:rsidRDefault="005C18AB" w:rsidP="005C18AB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V</w:t>
            </w:r>
            <w:r w:rsidR="0043501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21536" w14:textId="638D221F" w:rsidR="005C18AB" w:rsidRPr="00DC09E7" w:rsidRDefault="00DC09E7" w:rsidP="005C18AB">
            <w:pPr>
              <w:pStyle w:val="Standard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Nosze ewakuacyjne typu SKED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47802" w14:textId="58C3CFF5" w:rsidR="005C18AB" w:rsidRDefault="005C18AB" w:rsidP="005C18AB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CB1D4" w14:textId="77777777" w:rsidR="005C18AB" w:rsidRPr="00EA05B5" w:rsidRDefault="005C18AB" w:rsidP="005C18AB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5C18AB" w:rsidRPr="00EA05B5" w14:paraId="48BF5764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A6680" w14:textId="77777777" w:rsidR="005C18AB" w:rsidRPr="00EA05B5" w:rsidRDefault="005C18AB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D2FB68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1.Wielofunkcyjne nosze ewakuacyjne przeznaczone do wykorzystania pod-czas działań ratowniczych</w:t>
            </w:r>
          </w:p>
          <w:p w14:paraId="73036479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2.Nosze można ciągnąć po różnych podłożach, podwiesić pod śmigłowcem, a także przenosić za pomocą dedykowanych uchwytów.</w:t>
            </w:r>
          </w:p>
          <w:p w14:paraId="64326FCA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3.Mogą również pełnić funkcję tymczasowego środka transportu.</w:t>
            </w:r>
          </w:p>
          <w:p w14:paraId="7DF796A2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4.Rozbudowana możliwość konfiguracji noszy</w:t>
            </w:r>
          </w:p>
          <w:p w14:paraId="1E5AC787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 Konstrukcja umożliwia zmianę wymiarów noszy w zależności od gabarytów osoby poszkodowanej.</w:t>
            </w:r>
          </w:p>
          <w:p w14:paraId="1BA5577E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6.W skład zestawu wchodzą:</w:t>
            </w:r>
          </w:p>
          <w:p w14:paraId="311A4142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-nosze,</w:t>
            </w:r>
          </w:p>
          <w:p w14:paraId="57465B90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-pasy  do transportu w pozycji poziomej,</w:t>
            </w:r>
          </w:p>
          <w:p w14:paraId="4133944E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-lina umożliwiająca transport w pozycji pionowej,</w:t>
            </w:r>
          </w:p>
          <w:p w14:paraId="72CD4AE0" w14:textId="416D0BFB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-plecak transportowy z zaczepem umożliwiającym ciągnięcie poszkodowanego na noszach za sobą,</w:t>
            </w:r>
          </w:p>
          <w:p w14:paraId="48BE6BB6" w14:textId="12CAE18F" w:rsidR="00DC09E7" w:rsidRPr="00DC09E7" w:rsidRDefault="00FA3EE0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-min. </w:t>
            </w:r>
            <w:r w:rsidR="00DC09E7"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 uchwyty służące do transportu poszkodowanego przez kilka osób,</w:t>
            </w:r>
          </w:p>
          <w:p w14:paraId="5CDB0EF5" w14:textId="7341E14C" w:rsidR="005C18AB" w:rsidRPr="0033309A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proofErr w:type="spellStart"/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zatrzaśnik</w:t>
            </w:r>
            <w:proofErr w:type="spellEnd"/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AZ018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D9B604" w14:textId="41A07753" w:rsidR="005C18AB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893EA" w14:textId="77777777" w:rsidR="005C18AB" w:rsidRPr="00EA05B5" w:rsidRDefault="005C18AB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DC09E7" w:rsidRPr="00EA05B5" w14:paraId="3EA41D50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E73E0" w14:textId="3382CA96" w:rsidR="00DC09E7" w:rsidRPr="00EA05B5" w:rsidRDefault="00DC09E7" w:rsidP="00DC09E7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lastRenderedPageBreak/>
              <w:t>VIII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059B4" w14:textId="749F6F92" w:rsidR="00DC09E7" w:rsidRPr="0033309A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Nosze podbierakowe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E15A6" w14:textId="1FD7C3E4" w:rsidR="00DC09E7" w:rsidRDefault="00DC09E7" w:rsidP="00DC09E7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51512F" w14:textId="77777777" w:rsidR="00DC09E7" w:rsidRPr="00EA05B5" w:rsidRDefault="00DC09E7" w:rsidP="00DC09E7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DC09E7" w:rsidRPr="00EA05B5" w14:paraId="687FB3DF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044F3" w14:textId="77777777" w:rsidR="00DC09E7" w:rsidRPr="00EA05B5" w:rsidRDefault="00DC09E7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26F5D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1.Nosze zbierakowe / podbierakowe aluminiowe do przenoszenia i transportu poszkodowanego,</w:t>
            </w:r>
          </w:p>
          <w:p w14:paraId="24874FCD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 Wielostopniowa regulacja długości. pozwalająca na dostosowanie ich wielkości do rozmiaru pacjenta</w:t>
            </w:r>
          </w:p>
          <w:p w14:paraId="760D3F9D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3.Możliwość składania, co ułatwia transport i przechowywanie.</w:t>
            </w:r>
          </w:p>
          <w:p w14:paraId="754E698F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4.Konstrukcja zamków spinających łopaty wyklucza możliwość </w:t>
            </w:r>
            <w:proofErr w:type="spellStart"/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przypadkowe-go</w:t>
            </w:r>
            <w:proofErr w:type="spellEnd"/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ich rozpięcia, oraz umożliwia ich spięcie nawet pod pewnym kątem.</w:t>
            </w:r>
          </w:p>
          <w:p w14:paraId="07AB201B" w14:textId="72EA2993" w:rsidR="00434ACC" w:rsidRPr="00DC09E7" w:rsidRDefault="00434ACC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5.Min </w:t>
            </w:r>
            <w:r w:rsidR="00FA3EE0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</w:t>
            </w:r>
            <w:r w:rsidRPr="00434AC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ergonomicznych uchwytów zdystansowanych od podłoża znajdujących się na obwodzie noszy służące do przenoszenia.</w:t>
            </w:r>
          </w:p>
          <w:p w14:paraId="68E40691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6.Wyposażone s w 3 pasy zabezpieczające o regulowanej długości </w:t>
            </w:r>
            <w:proofErr w:type="spellStart"/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mocowa-ne</w:t>
            </w:r>
            <w:proofErr w:type="spellEnd"/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do ramy noszy.</w:t>
            </w:r>
          </w:p>
          <w:p w14:paraId="4A52E740" w14:textId="77777777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7.Parametry techniczne:</w:t>
            </w:r>
          </w:p>
          <w:p w14:paraId="697E5FAF" w14:textId="77777777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udźwig min: 159  kg</w:t>
            </w:r>
          </w:p>
          <w:p w14:paraId="3029A9D2" w14:textId="77777777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masa własna:  ok 8 kg  , max 11  kg</w:t>
            </w:r>
          </w:p>
          <w:p w14:paraId="4964B0AF" w14:textId="77777777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wymiary: po rozłożeniu min 200 cm x 42cm  x 4  cm</w:t>
            </w:r>
          </w:p>
          <w:p w14:paraId="36DB09C8" w14:textId="77777777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zakres regulacji długości po rozłożeniu:  166 cm- 211 cm</w:t>
            </w:r>
          </w:p>
          <w:p w14:paraId="2611D487" w14:textId="0C132031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materiał: aluminium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30601" w14:textId="440E9361" w:rsidR="00DC09E7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A085E" w14:textId="77777777" w:rsidR="00DC09E7" w:rsidRPr="00EA05B5" w:rsidRDefault="00DC09E7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DC09E7" w:rsidRPr="00EA05B5" w14:paraId="3A31DD95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0BD66" w14:textId="2FFDCCD4" w:rsidR="00DC09E7" w:rsidRPr="00EA05B5" w:rsidRDefault="00DC09E7" w:rsidP="00DC09E7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IX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EC560" w14:textId="02A90B8D" w:rsidR="00DC09E7" w:rsidRPr="0033309A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Materac próżniowy 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6CD1C" w14:textId="78F3E2D3" w:rsidR="00DC09E7" w:rsidRDefault="00DC09E7" w:rsidP="00DC09E7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7B82F" w14:textId="77777777" w:rsidR="00DC09E7" w:rsidRPr="00EA05B5" w:rsidRDefault="00DC09E7" w:rsidP="00DC09E7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DC09E7" w:rsidRPr="00EA05B5" w14:paraId="21116E16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59A4D8" w14:textId="77777777" w:rsidR="00DC09E7" w:rsidRPr="00EA05B5" w:rsidRDefault="00DC09E7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02D2F" w14:textId="1C49D348" w:rsidR="00434ACC" w:rsidRPr="00434ACC" w:rsidRDefault="00434ACC" w:rsidP="00DC09E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1.Zestaw: materac próżniowy, pompka oraz torba transportowa</w:t>
            </w:r>
          </w:p>
          <w:p w14:paraId="13AF8108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2.Wielokrotnego użytku.</w:t>
            </w:r>
          </w:p>
          <w:p w14:paraId="4EF5BF1C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3.Możliwość  unieruchomienia uszkodzonej części ciała w pożądanej pozycji w celu udzielenia pierwszej pomocy przed medycznej.</w:t>
            </w:r>
          </w:p>
          <w:p w14:paraId="44B17FA5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4.Wykonany z wysokiej jakości materiałów i odpornego PU.</w:t>
            </w:r>
          </w:p>
          <w:p w14:paraId="687ABB0D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5.Możliwość idealnego dopasowania  się  do sylwetki pacjenta.</w:t>
            </w:r>
          </w:p>
          <w:p w14:paraId="4766C0F5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6.Przenikalny dla promieni X. </w:t>
            </w:r>
          </w:p>
          <w:p w14:paraId="4C054BAC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7.Regulowana twardość materaca za pomocą pompki.</w:t>
            </w:r>
          </w:p>
          <w:p w14:paraId="2E922324" w14:textId="77777777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8.Wymiary:</w:t>
            </w:r>
          </w:p>
          <w:p w14:paraId="375AE49C" w14:textId="77777777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-Wymiary po rozłożeniu: min 197cm × 75  cm</w:t>
            </w:r>
          </w:p>
          <w:p w14:paraId="350107EB" w14:textId="77777777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-Wymiary po złożeniu: około 70 cm x 60 cm  </w:t>
            </w:r>
          </w:p>
          <w:p w14:paraId="039994A5" w14:textId="22B0CBBA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-Waga: ok 5-6,5 kg</w:t>
            </w:r>
          </w:p>
          <w:p w14:paraId="35E8425A" w14:textId="77777777" w:rsidR="00434ACC" w:rsidRPr="00434ACC" w:rsidRDefault="00434ACC" w:rsidP="00434A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434AC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-Nośność: min  159 kg</w:t>
            </w:r>
          </w:p>
          <w:p w14:paraId="2C026BBC" w14:textId="72E19883" w:rsidR="00434ACC" w:rsidRDefault="00434ACC" w:rsidP="00434AC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9</w:t>
            </w:r>
            <w:r w:rsidRPr="00434AC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.Min 6 ergonomicznych uchwytów  służących do przenoszenia.</w:t>
            </w:r>
          </w:p>
          <w:p w14:paraId="1C189F1E" w14:textId="30924E79" w:rsidR="00DC09E7" w:rsidRPr="00DC09E7" w:rsidRDefault="00434ACC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10</w:t>
            </w:r>
            <w:r w:rsidR="00DC09E7"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.Zgodność:</w:t>
            </w:r>
          </w:p>
          <w:p w14:paraId="779D09C0" w14:textId="77777777" w:rsidR="00DC09E7" w:rsidRPr="00DC09E7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Dyrektywa 93/42/EWG dotycząca wyrobów medycznych:</w:t>
            </w:r>
          </w:p>
          <w:p w14:paraId="0115DE98" w14:textId="5E8C125E" w:rsidR="00DC09E7" w:rsidRPr="0033309A" w:rsidRDefault="00DC09E7" w:rsidP="00DC09E7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C09E7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 Normy EN 980:2008, EN ISO 14971:2009 ,EN 1041:2008 , EN 1865:1999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924D1" w14:textId="7E38BD1C" w:rsidR="00DC09E7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63739" w14:textId="77777777" w:rsidR="00DC09E7" w:rsidRPr="00EA05B5" w:rsidRDefault="00DC09E7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B27AFC" w:rsidRPr="00EA05B5" w14:paraId="40EFD002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2ED77" w14:textId="5C83B031" w:rsidR="00B27AFC" w:rsidRPr="00EA05B5" w:rsidRDefault="00B27AFC" w:rsidP="00B27AFC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X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CBAE1" w14:textId="7F2CA0F4" w:rsidR="00B27AFC" w:rsidRPr="0033309A" w:rsidRDefault="00B27AFC" w:rsidP="00B27AF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Pas do stabilizacji miednicy (3 zestawy po min. 10 sztuk)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A42FA" w14:textId="616AE297" w:rsidR="00B27AFC" w:rsidRDefault="00B27AFC" w:rsidP="00B27AF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82067" w14:textId="77777777" w:rsidR="00B27AFC" w:rsidRPr="00EA05B5" w:rsidRDefault="00B27AFC" w:rsidP="00B27AFC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DC09E7" w:rsidRPr="00EA05B5" w14:paraId="20EFF31E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103A60" w14:textId="77777777" w:rsidR="00DC09E7" w:rsidRPr="00EA05B5" w:rsidRDefault="00DC09E7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1A826" w14:textId="77777777" w:rsidR="00B27AFC" w:rsidRPr="00B27AFC" w:rsidRDefault="00B27AFC" w:rsidP="00B27AF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B27AF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1.Automatycznie blokująca się klamra skutecznie unieruchamiająca otwarte złamania miednicy,</w:t>
            </w:r>
          </w:p>
          <w:p w14:paraId="6D4CAB8B" w14:textId="77777777" w:rsidR="00B27AFC" w:rsidRPr="00B27AFC" w:rsidRDefault="00B27AFC" w:rsidP="00B27AF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B27AF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2.Kontrola siły zacisku,</w:t>
            </w:r>
          </w:p>
          <w:p w14:paraId="315DE95C" w14:textId="77777777" w:rsidR="00B27AFC" w:rsidRPr="00B27AFC" w:rsidRDefault="00B27AFC" w:rsidP="00B27AF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B27AF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3.Możliwość przesuwanie pasa pod poszkodowanym,</w:t>
            </w:r>
          </w:p>
          <w:p w14:paraId="7ACE3D9E" w14:textId="77777777" w:rsidR="00B27AFC" w:rsidRPr="00B27AFC" w:rsidRDefault="00B27AFC" w:rsidP="00B27AF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B27AF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4.Materiał przenikalny dla promieni X (z wyjątkiem 2 ząbków zaciskowych umieszczonych w klamrze),</w:t>
            </w:r>
          </w:p>
          <w:p w14:paraId="389C78E6" w14:textId="551ED660" w:rsidR="00DC09E7" w:rsidRPr="0033309A" w:rsidRDefault="00B27AFC" w:rsidP="00B27AF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B27AFC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5.wersja cywilna - kolor niebieski.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D6EB7D" w14:textId="61BBE94F" w:rsidR="00DC09E7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515BF" w14:textId="77777777" w:rsidR="00DC09E7" w:rsidRPr="00EA05B5" w:rsidRDefault="00DC09E7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B27AFC" w:rsidRPr="00EA05B5" w14:paraId="086FB114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F0EBA" w14:textId="3C4185E5" w:rsidR="00B27AFC" w:rsidRPr="00EA05B5" w:rsidRDefault="00B27AFC" w:rsidP="00B27AFC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XI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4D57B" w14:textId="38F03E7B" w:rsidR="00B27AFC" w:rsidRPr="0033309A" w:rsidRDefault="00B27AFC" w:rsidP="00B27AFC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Ssak elektryczny przenośny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E9658" w14:textId="528465C8" w:rsidR="00B27AFC" w:rsidRDefault="00B27AFC" w:rsidP="00B27AF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A6C75" w14:textId="77777777" w:rsidR="00B27AFC" w:rsidRPr="00EA05B5" w:rsidRDefault="00B27AFC" w:rsidP="00B27AFC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DC09E7" w:rsidRPr="00EA05B5" w14:paraId="64AF2908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85A9A" w14:textId="77777777" w:rsidR="00DC09E7" w:rsidRPr="00EA05B5" w:rsidRDefault="00DC09E7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328A8E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1.Możliwość pracy ssaka z zasilania 12V w transporcie medycznym, z zasilania sieciowego 220-240V lub akumulatora</w:t>
            </w:r>
          </w:p>
          <w:p w14:paraId="30FA4E37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2.Przepływ min 16 l/min</w:t>
            </w:r>
          </w:p>
          <w:p w14:paraId="0D976BA6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3.Maksymalne podciśnienie – 84 </w:t>
            </w:r>
            <w:proofErr w:type="spellStart"/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kPa</w:t>
            </w:r>
            <w:proofErr w:type="spellEnd"/>
          </w:p>
          <w:p w14:paraId="050986B7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4.Pobór mocy –  max 160VA</w:t>
            </w:r>
          </w:p>
          <w:p w14:paraId="5981D1ED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6.Czas pracy z akumulatora min 45 min</w:t>
            </w:r>
          </w:p>
          <w:p w14:paraId="645F5AD2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7.Waga od 3 kg do 5 kg</w:t>
            </w:r>
          </w:p>
          <w:p w14:paraId="392C0F71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8.Wymiary max 25 cm x 43  cm x 16 cm</w:t>
            </w:r>
          </w:p>
          <w:p w14:paraId="6A594421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9.W zestawie</w:t>
            </w:r>
          </w:p>
          <w:p w14:paraId="7D979D45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wymienny pojemnik wielorazowego użytku (min 1L)</w:t>
            </w:r>
          </w:p>
          <w:p w14:paraId="3C7966DD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wbudowany filtr bakteryjny</w:t>
            </w:r>
          </w:p>
          <w:p w14:paraId="186BFD6F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kabel zasilający do gniazda 12V (samochodowy)</w:t>
            </w:r>
          </w:p>
          <w:p w14:paraId="01E65A4E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kabel zasilający 220-240V</w:t>
            </w:r>
          </w:p>
          <w:p w14:paraId="7D2300AE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dren silikonowy</w:t>
            </w:r>
          </w:p>
          <w:p w14:paraId="0DC8A81B" w14:textId="5566B167" w:rsidR="00DA1AEE" w:rsidRPr="0033309A" w:rsidRDefault="00DA1AEE" w:rsidP="006F461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10.Uchwyt </w:t>
            </w:r>
            <w:proofErr w:type="spellStart"/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karetkowy</w:t>
            </w:r>
            <w:proofErr w:type="spellEnd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5C556" w14:textId="00F26B92" w:rsidR="00DC09E7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0508E" w14:textId="77777777" w:rsidR="00DC09E7" w:rsidRPr="00EA05B5" w:rsidRDefault="00DC09E7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F4618" w:rsidRPr="00EA05B5" w14:paraId="2347B9A8" w14:textId="77777777" w:rsidTr="003338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17D64" w14:textId="3C9A61F4" w:rsidR="006F4618" w:rsidRPr="00EA05B5" w:rsidRDefault="006F4618" w:rsidP="006F461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XII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45A98" w14:textId="45D3A408" w:rsidR="006F4618" w:rsidRPr="0033309A" w:rsidRDefault="006F4618" w:rsidP="006F461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F461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Respirator transportowy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436F7" w14:textId="5D7A6C52" w:rsidR="006F4618" w:rsidRDefault="006F4618" w:rsidP="006F4618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D489E" w14:textId="77777777" w:rsidR="006F4618" w:rsidRPr="00EA05B5" w:rsidRDefault="006F4618" w:rsidP="006F4618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F4618" w:rsidRPr="00EA05B5" w14:paraId="2C3AE420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F103B" w14:textId="77777777" w:rsidR="006F4618" w:rsidRPr="00EA05B5" w:rsidRDefault="006F4618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D5D04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1.Respirator akumulatorowo – sieciowy :zasilanie sieciowe 220 V-240 V oraz 12 V, bateria wewnętrzna</w:t>
            </w:r>
          </w:p>
          <w:p w14:paraId="21F6273D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2.Zaawansowane tryby wentylacji w tym min :</w:t>
            </w:r>
          </w:p>
          <w:p w14:paraId="7B4C1F41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-tryb CPR  zapewniający wentylacje podczas  RKO, również z użyciem urządzeń do automatycznej kompresji klatki piersiowej</w:t>
            </w:r>
          </w:p>
          <w:p w14:paraId="3258077C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 tryb CPAP – nieinwazyjna wentylacja z PEEP</w:t>
            </w:r>
          </w:p>
          <w:p w14:paraId="7623F816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 inne zaawansowane tryby wentylacji</w:t>
            </w:r>
          </w:p>
          <w:p w14:paraId="5CF14E3D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3.Niewielkie wymiary i waga</w:t>
            </w:r>
          </w:p>
          <w:p w14:paraId="305369E1" w14:textId="738455A4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4.Torba transportowa wraz z akcesoriami ( maski silikonowe, dreny, złączki )</w:t>
            </w:r>
          </w:p>
          <w:p w14:paraId="0B11AFEA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5.System kontroli naładowania akumulatora</w:t>
            </w:r>
          </w:p>
          <w:p w14:paraId="520E6A6B" w14:textId="409648F3" w:rsidR="006F4618" w:rsidRPr="0033309A" w:rsidRDefault="00DA1AEE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6.Regulowana częstość oraz objętość oddechów zakres  do 1500 ml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5738D" w14:textId="6F157AC8" w:rsidR="006F4618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E922E" w14:textId="77777777" w:rsidR="006F4618" w:rsidRPr="00EA05B5" w:rsidRDefault="006F4618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5C59" w:rsidRPr="00EA05B5" w14:paraId="2D4388E2" w14:textId="77777777" w:rsidTr="003338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5591D" w14:textId="5492FBA6" w:rsidR="008D5C59" w:rsidRPr="00EA05B5" w:rsidRDefault="008D5C59" w:rsidP="008D5C59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XIII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986701" w14:textId="60457D1B" w:rsidR="008D5C59" w:rsidRPr="00171802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Torba medyczna komplet</w:t>
            </w:r>
            <w:r w:rsidR="0017180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  <w:r w:rsidR="0017180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(na komplet składa się torba na zestaw tlenowy, torba tlenowa, moduł </w:t>
            </w:r>
            <w:r w:rsidR="00171802" w:rsidRPr="0017180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kompatybilny</w:t>
            </w:r>
            <w:r w:rsidR="0017180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4776A" w14:textId="41758598" w:rsidR="008D5C59" w:rsidRDefault="008D5C59" w:rsidP="008D5C5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6067C" w14:textId="77777777" w:rsidR="008D5C59" w:rsidRPr="00EA05B5" w:rsidRDefault="008D5C59" w:rsidP="008D5C59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F4618" w:rsidRPr="00EA05B5" w14:paraId="7A0B7494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D1F24" w14:textId="77777777" w:rsidR="006F4618" w:rsidRPr="00EA05B5" w:rsidRDefault="006F4618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227F3" w14:textId="0ADE7731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  <w:lang w:val="pl-PL"/>
              </w:rPr>
              <w:t>Torba na zestaw tlenowy</w:t>
            </w:r>
          </w:p>
          <w:p w14:paraId="4AC342E9" w14:textId="0D84F026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1.Zewnętrzna i wewnętrzna strona wykonana ze zmywalnych i niepochłaniających materiałów,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</w:t>
            </w: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łatwych w czyszczeniu z patogenów krwiopochodnych.</w:t>
            </w:r>
          </w:p>
          <w:p w14:paraId="3FEABB5F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2.Dostosowana do pomieszczenia 2 butli z tlenem</w:t>
            </w:r>
          </w:p>
          <w:p w14:paraId="2B230B1F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3.Piankowa konstrukcja zachowująca kształt i chroniąca zawartość</w:t>
            </w:r>
          </w:p>
          <w:p w14:paraId="7A6E7568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4.Duże uchwyty i zamki do łatwego dostępu</w:t>
            </w:r>
          </w:p>
          <w:p w14:paraId="7A9B0C1E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5.Metalowe wykończenia</w:t>
            </w:r>
          </w:p>
          <w:p w14:paraId="292CC61F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6.Dwie zewnętrzne kieszenie wentylowane</w:t>
            </w:r>
          </w:p>
          <w:p w14:paraId="35B96A67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7.Wzmocniony wodoodporny dół torby</w:t>
            </w:r>
          </w:p>
          <w:p w14:paraId="2533D4C6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8.Odblaskowe panele  </w:t>
            </w:r>
          </w:p>
          <w:p w14:paraId="50768439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9.Kryte zamki do mocowania opcjonalnych dodatkowych modułów ( moduł do intubacji)</w:t>
            </w:r>
          </w:p>
          <w:p w14:paraId="222913C1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10.Wymiary: ok 40 cm dół  x 70 cm x 20 cm</w:t>
            </w:r>
          </w:p>
          <w:p w14:paraId="51213ED5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11.Waga max 4  kg</w:t>
            </w:r>
          </w:p>
          <w:p w14:paraId="596FA584" w14:textId="7C61DB26" w:rsidR="008D5C59" w:rsidRPr="008D5C59" w:rsidRDefault="008D5C59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12.Kolor czerwony</w:t>
            </w:r>
          </w:p>
          <w:p w14:paraId="0E30612D" w14:textId="2B2DAA19" w:rsidR="006F4618" w:rsidRPr="0033309A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13.Dożywotnia gwarancja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0CBE8E" w14:textId="26143415" w:rsidR="006F4618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4B2B" w14:textId="77777777" w:rsidR="006F4618" w:rsidRPr="00EA05B5" w:rsidRDefault="006F4618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F4618" w:rsidRPr="00EA05B5" w14:paraId="53D5659A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232F9" w14:textId="77777777" w:rsidR="006F4618" w:rsidRPr="00EA05B5" w:rsidRDefault="006F4618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3D8A6" w14:textId="553F0530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  <w:lang w:val="pl-PL"/>
              </w:rPr>
              <w:t>Torba tlenowa</w:t>
            </w:r>
          </w:p>
          <w:p w14:paraId="5F2B3B35" w14:textId="307D215D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1.Wykonana w </w:t>
            </w:r>
            <w:r w:rsidR="00680C58"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technologii</w:t>
            </w: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pełnej kontroli zakażeń</w:t>
            </w:r>
          </w:p>
          <w:p w14:paraId="188B5778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lastRenderedPageBreak/>
              <w:t>2.Służąca do pakowania i przenoszenia mobilnego źródła tlenu</w:t>
            </w:r>
          </w:p>
          <w:p w14:paraId="34A749B2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3.Wyjścia na dreny tlenowe</w:t>
            </w:r>
          </w:p>
          <w:p w14:paraId="10C306DC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4.Uchwyty z obu stron</w:t>
            </w:r>
          </w:p>
          <w:p w14:paraId="24EAED8E" w14:textId="77777777" w:rsidR="008D5C59" w:rsidRPr="008D5C59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5.Możliwość dopięcia pasa ramiennego</w:t>
            </w:r>
          </w:p>
          <w:p w14:paraId="04663B74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6.Wymiary: ok 56 cm x 14 cm x 22 cm</w:t>
            </w:r>
          </w:p>
          <w:p w14:paraId="552BBCC4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7.Waga max 1,5 kg</w:t>
            </w:r>
          </w:p>
          <w:p w14:paraId="76DD7122" w14:textId="617EB67D" w:rsidR="008D5C59" w:rsidRPr="008D5C59" w:rsidRDefault="008D5C59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8.Dożywotnia gwarancja</w:t>
            </w:r>
          </w:p>
          <w:p w14:paraId="1BCA67B4" w14:textId="00D0341C" w:rsidR="006F4618" w:rsidRPr="0033309A" w:rsidRDefault="008D5C59" w:rsidP="008D5C59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5C5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9.Kolor czerwony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937C9" w14:textId="701EDE85" w:rsidR="006F4618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DFA39" w14:textId="77777777" w:rsidR="006F4618" w:rsidRPr="00EA05B5" w:rsidRDefault="006F4618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F4618" w:rsidRPr="00EA05B5" w14:paraId="322F9764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733D3A" w14:textId="77777777" w:rsidR="006F4618" w:rsidRPr="00EA05B5" w:rsidRDefault="006F4618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D6FCA" w14:textId="7C3F2DF6" w:rsidR="00680C58" w:rsidRPr="00680C58" w:rsidRDefault="00680C58" w:rsidP="00680C5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  <w:lang w:val="pl-PL"/>
              </w:rPr>
            </w:pPr>
            <w:r w:rsidRPr="00680C58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  <w:lang w:val="pl-PL"/>
              </w:rPr>
              <w:t>Moduł kompatybilny:</w:t>
            </w:r>
          </w:p>
          <w:p w14:paraId="4E266A5B" w14:textId="215D7C46" w:rsidR="00680C58" w:rsidRPr="00680C58" w:rsidRDefault="00680C58" w:rsidP="00680C5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80C5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1.Potrójnie rozwijany na sprzęt do udrażniania dróg oddechowych (intubacji)</w:t>
            </w:r>
          </w:p>
          <w:p w14:paraId="51A15E61" w14:textId="77777777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2.Wymiary dostosowane do wymiarów torby na zestaw tlenowy</w:t>
            </w:r>
          </w:p>
          <w:p w14:paraId="7306ACE1" w14:textId="77E92032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3.Waga: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max 1 kg</w:t>
            </w:r>
          </w:p>
          <w:p w14:paraId="3600BFD3" w14:textId="62B91FD2" w:rsidR="006F4618" w:rsidRPr="0033309A" w:rsidRDefault="00680C58" w:rsidP="00DA1AE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80C58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4.Kolor czarny  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CBCEC1" w14:textId="6B4B8CCC" w:rsidR="006F4618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7986F" w14:textId="77777777" w:rsidR="006F4618" w:rsidRPr="00EA05B5" w:rsidRDefault="006F4618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680C58" w:rsidRPr="00EA05B5" w14:paraId="1FDF0794" w14:textId="77777777" w:rsidTr="003338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91D85" w14:textId="7D03D3C9" w:rsidR="00680C58" w:rsidRPr="00EA05B5" w:rsidRDefault="00680C58" w:rsidP="00680C5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XIV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E1E34" w14:textId="6BB68A29" w:rsidR="00680C58" w:rsidRPr="0033309A" w:rsidRDefault="00680C58" w:rsidP="00680C5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Plecak medyczny / torba komplet</w:t>
            </w:r>
            <w:r w:rsidR="0017180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  <w:r w:rsidR="00171802" w:rsidRPr="0017180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(na komplet składa się </w:t>
            </w:r>
            <w:r w:rsidR="0017180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uniwersalny plecak medyczny</w:t>
            </w:r>
            <w:r w:rsid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(torba) i 2 sztuki modułu kompatybilnego</w:t>
            </w:r>
            <w:r w:rsidR="00171802" w:rsidRPr="0017180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99524" w14:textId="1698AA23" w:rsidR="00680C58" w:rsidRDefault="00680C58" w:rsidP="00680C58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B87A1" w14:textId="77777777" w:rsidR="00680C58" w:rsidRPr="00EA05B5" w:rsidRDefault="00680C58" w:rsidP="00680C58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5C59" w:rsidRPr="00EA05B5" w14:paraId="4A8BC4F4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D16AF7" w14:textId="77777777" w:rsidR="008D5C59" w:rsidRPr="00EA05B5" w:rsidRDefault="008D5C59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2085BC" w14:textId="1720BA23" w:rsidR="001A228A" w:rsidRPr="001A228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Uniwersalny plecak medyczny (opcja torba):</w:t>
            </w:r>
          </w:p>
          <w:p w14:paraId="20B76659" w14:textId="5D9190A1" w:rsidR="001A228A" w:rsidRPr="001A228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1.Zewnętrzna i wewnętrzna strona wykonana ze zmywalnych i niepochłaniających materiałów ,łatwych w czyszczeniu z patogenów krwiopochodnych.</w:t>
            </w:r>
          </w:p>
          <w:p w14:paraId="36DE3122" w14:textId="34664801" w:rsidR="001A228A" w:rsidRPr="001A228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2.Konfigurowalny , dostosowany do montowania dodatkowych pełnowymiarowych modułów</w:t>
            </w:r>
          </w:p>
          <w:p w14:paraId="050FC62A" w14:textId="77777777" w:rsidR="001A228A" w:rsidRPr="001A228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3.Regulowane przegrody wewnętrzne.</w:t>
            </w:r>
          </w:p>
          <w:p w14:paraId="4931E072" w14:textId="133C98F5" w:rsidR="001A228A" w:rsidRPr="001A228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4.Wygodny uchwyt (r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ą</w:t>
            </w: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czka)</w:t>
            </w:r>
          </w:p>
          <w:p w14:paraId="197C4F2E" w14:textId="77777777" w:rsidR="001A228A" w:rsidRPr="001A228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5.Przedni panel na dodatkowe akcesoria</w:t>
            </w:r>
          </w:p>
          <w:p w14:paraId="50F6626A" w14:textId="77777777" w:rsidR="001A228A" w:rsidRPr="001A228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6.Ukryte zamki i rzepy do modułów z możliwością przypięcia 2 modułów</w:t>
            </w:r>
          </w:p>
          <w:p w14:paraId="172A5A05" w14:textId="77777777" w:rsidR="001A228A" w:rsidRPr="001A228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7.Duże zamki</w:t>
            </w:r>
          </w:p>
          <w:p w14:paraId="4ECC3FAB" w14:textId="135A5AAC" w:rsidR="001A228A" w:rsidRPr="001A228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8.Regulowane i wyprofilowane szelki plecaka (szelki chowane)</w:t>
            </w:r>
          </w:p>
          <w:p w14:paraId="4B47189B" w14:textId="7ABB7F90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9.Wymiary: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47-</w:t>
            </w: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50 cm x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33-</w:t>
            </w: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35 cm x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26-</w:t>
            </w: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30  cm</w:t>
            </w:r>
          </w:p>
          <w:p w14:paraId="5DDA62FB" w14:textId="0187CDCD" w:rsidR="00DA1AEE" w:rsidRPr="00DA1AEE" w:rsidRDefault="00DA1AEE" w:rsidP="00DA1AE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DA1AE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10.Waga max 4 kg</w:t>
            </w:r>
          </w:p>
          <w:p w14:paraId="270BD571" w14:textId="77777777" w:rsidR="001A228A" w:rsidRPr="001A228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11.Dożywotnia gwarancja</w:t>
            </w:r>
          </w:p>
          <w:p w14:paraId="1E015216" w14:textId="0C080FD1" w:rsidR="008D5C59" w:rsidRPr="0033309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1A228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12.Kolor czerwony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6CCFE" w14:textId="4C65714F" w:rsidR="008D5C59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2EC31" w14:textId="77777777" w:rsidR="008D5C59" w:rsidRPr="00EA05B5" w:rsidRDefault="008D5C5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5C59" w:rsidRPr="00EA05B5" w14:paraId="058987EB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84F6B" w14:textId="77777777" w:rsidR="008D5C59" w:rsidRPr="00EA05B5" w:rsidRDefault="008D5C59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F3F3F" w14:textId="325FE11C" w:rsidR="001A228A" w:rsidRPr="00CE5C37" w:rsidRDefault="001A228A" w:rsidP="001A228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Moduł kompatybilny</w:t>
            </w:r>
          </w:p>
          <w:p w14:paraId="749A70BC" w14:textId="77777777" w:rsidR="00DA1AEE" w:rsidRPr="00CE5C37" w:rsidRDefault="00DA1AEE" w:rsidP="00DA1AE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1.Wymiary:dostosowane do wymiarów plecaka medycznego / torby</w:t>
            </w:r>
          </w:p>
          <w:p w14:paraId="7C2EA3CA" w14:textId="63E3C92A" w:rsidR="00DA1AEE" w:rsidRPr="00CE5C37" w:rsidRDefault="00DA1AEE" w:rsidP="00DA1AE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2.Waga max 1 kg</w:t>
            </w:r>
          </w:p>
          <w:p w14:paraId="424BC7C1" w14:textId="24DEC49D" w:rsidR="001A228A" w:rsidRPr="00CE5C37" w:rsidRDefault="001A228A" w:rsidP="001A228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3.Kolor: czerwony  3 sztuki, czarny 3 sztuki</w:t>
            </w:r>
          </w:p>
          <w:p w14:paraId="405B89CC" w14:textId="11298DFC" w:rsidR="008D5C59" w:rsidRPr="00CE5C37" w:rsidRDefault="001A228A" w:rsidP="001A228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4.Wewnątrz modułu: kieszeń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C22D5B" w14:textId="6AB8BFA2" w:rsidR="008D5C59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2B228" w14:textId="77777777" w:rsidR="008D5C59" w:rsidRPr="00EA05B5" w:rsidRDefault="008D5C5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1A228A" w:rsidRPr="00EA05B5" w14:paraId="6D8F3FFB" w14:textId="77777777" w:rsidTr="003338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8C208" w14:textId="33602CC1" w:rsidR="001A228A" w:rsidRPr="00EA05B5" w:rsidRDefault="001A228A" w:rsidP="001A228A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XV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887EF3" w14:textId="2AEE2F2D" w:rsidR="001A228A" w:rsidRPr="0033309A" w:rsidRDefault="001A228A" w:rsidP="001A228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Plecak medyczny / torba komplet </w:t>
            </w:r>
            <w:r w:rsidRPr="0017180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(na komplet składa się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uniwersalny plecak medyczny (torba) i moduł kompatybiln</w:t>
            </w:r>
            <w:r w:rsid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y</w:t>
            </w:r>
            <w:r w:rsidRPr="0017180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7B2C82" w14:textId="24317C69" w:rsidR="001A228A" w:rsidRDefault="001A228A" w:rsidP="001A228A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7575C" w14:textId="77777777" w:rsidR="001A228A" w:rsidRPr="00EA05B5" w:rsidRDefault="001A228A" w:rsidP="001A228A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5C59" w:rsidRPr="00EA05B5" w14:paraId="0E902FBB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82015" w14:textId="77777777" w:rsidR="008D5C59" w:rsidRPr="00EA05B5" w:rsidRDefault="008D5C59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DD97C7" w14:textId="4D1CD32B" w:rsidR="009B45FA" w:rsidRPr="009B45F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Uniwersalny plecak medyczny (opcja torba)</w:t>
            </w:r>
          </w:p>
          <w:p w14:paraId="54149CEF" w14:textId="65DE09B0" w:rsidR="009B45FA" w:rsidRPr="009B45F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1.Zewnętrzna i wewnętrzna strona wykonana ze zmywalnych i niepochłaniających materiałów ,łatwych w czyszczeniu z patogenów krwiopochodnych.</w:t>
            </w:r>
          </w:p>
          <w:p w14:paraId="35D56F64" w14:textId="12268273" w:rsidR="009B45FA" w:rsidRPr="009B45F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2.Konfigurowalny , dostosowany do montowania dodatkowych pełnowymiarowych modułów</w:t>
            </w:r>
          </w:p>
          <w:p w14:paraId="581F1EC0" w14:textId="77777777" w:rsidR="009B45FA" w:rsidRPr="009B45F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3.Regulowane przegrody wewnętrzne.</w:t>
            </w:r>
          </w:p>
          <w:p w14:paraId="3CEB9A45" w14:textId="77777777" w:rsidR="009B45FA" w:rsidRPr="009B45F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4.Wygodny uchwyt ( raczka)</w:t>
            </w:r>
          </w:p>
          <w:p w14:paraId="358A1FD6" w14:textId="77777777" w:rsidR="009B45FA" w:rsidRPr="009B45F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lastRenderedPageBreak/>
              <w:t>5.Przedni panel na dodatkowe akcesoria</w:t>
            </w:r>
          </w:p>
          <w:p w14:paraId="0EF41542" w14:textId="77777777" w:rsidR="009B45FA" w:rsidRPr="009B45F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6.Ukryte zamki i rzepy do modułów z możliwością przypięcia 2 modułów</w:t>
            </w:r>
          </w:p>
          <w:p w14:paraId="44E04783" w14:textId="77777777" w:rsidR="009B45FA" w:rsidRPr="009B45F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7.Duże zamki</w:t>
            </w:r>
          </w:p>
          <w:p w14:paraId="692FEEC5" w14:textId="1225A20F" w:rsidR="009B45FA" w:rsidRPr="00CE5C37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8.Regulowane i wyprofilowane szelki plecaka ( szelki chowane)</w:t>
            </w:r>
          </w:p>
          <w:p w14:paraId="74E7F0E1" w14:textId="65995CAF" w:rsidR="00CE5C37" w:rsidRPr="00CE5C37" w:rsidRDefault="00CE5C37" w:rsidP="00CE5C3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9.Wymiary: 47-50 cm x 33-35 cm x 26-30  cm</w:t>
            </w:r>
          </w:p>
          <w:p w14:paraId="26C43AE7" w14:textId="0110D656" w:rsidR="00CE5C37" w:rsidRPr="00CE5C37" w:rsidRDefault="00CE5C37" w:rsidP="00CE5C3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10.Waga max 4 kg</w:t>
            </w:r>
          </w:p>
          <w:p w14:paraId="6EE7EA62" w14:textId="77777777" w:rsidR="009B45FA" w:rsidRPr="009B45F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11.Dożywotnia gwarancja</w:t>
            </w:r>
          </w:p>
          <w:p w14:paraId="13B3A7DD" w14:textId="5217A43E" w:rsidR="008D5C59" w:rsidRPr="0033309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12.kolor czerwony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B81C7" w14:textId="4C9CA52F" w:rsidR="008D5C59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EADD8" w14:textId="77777777" w:rsidR="008D5C59" w:rsidRPr="00EA05B5" w:rsidRDefault="008D5C59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1A228A" w:rsidRPr="00EA05B5" w14:paraId="1D18A677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1B548" w14:textId="77777777" w:rsidR="001A228A" w:rsidRPr="00EA05B5" w:rsidRDefault="001A228A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D6A22" w14:textId="62680793" w:rsidR="009B45F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Moduł kompatybilny</w:t>
            </w:r>
          </w:p>
          <w:p w14:paraId="5DB6F767" w14:textId="77777777" w:rsidR="00CE5C37" w:rsidRPr="00CE5C37" w:rsidRDefault="00CE5C37" w:rsidP="00CE5C3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1.Wymiary:dostosowane do wymiarów plecaka medycznego / torby</w:t>
            </w:r>
          </w:p>
          <w:p w14:paraId="677BFF45" w14:textId="77777777" w:rsidR="00CE5C37" w:rsidRPr="00CE5C37" w:rsidRDefault="00CE5C37" w:rsidP="00CE5C3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2.Waga max 1 kg</w:t>
            </w:r>
          </w:p>
          <w:p w14:paraId="61D3B1F0" w14:textId="195B87F8" w:rsidR="009B45FA" w:rsidRPr="00CE5C37" w:rsidRDefault="009B45FA" w:rsidP="00CE5C3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3.Kolor: czerwony</w:t>
            </w:r>
          </w:p>
          <w:p w14:paraId="7D348057" w14:textId="34D33B87" w:rsidR="001A228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4.Wewnątrz modułu: kieszeń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C8D1A" w14:textId="3079D52A" w:rsidR="001A228A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E1641" w14:textId="77777777" w:rsidR="001A228A" w:rsidRPr="00EA05B5" w:rsidRDefault="001A228A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9B45FA" w:rsidRPr="00EA05B5" w14:paraId="220ACE71" w14:textId="77777777" w:rsidTr="003338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4D529" w14:textId="000161FF" w:rsidR="009B45FA" w:rsidRPr="00EA05B5" w:rsidRDefault="009B45FA" w:rsidP="009B45FA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XVI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243B6" w14:textId="65303344" w:rsidR="009B45FA" w:rsidRPr="0033309A" w:rsidRDefault="009B45FA" w:rsidP="009B45FA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9B45F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Torba medyczna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C7157" w14:textId="7A007E7C" w:rsidR="009B45FA" w:rsidRDefault="009B45FA" w:rsidP="009B45FA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4D061" w14:textId="77777777" w:rsidR="009B45FA" w:rsidRPr="00EA05B5" w:rsidRDefault="009B45FA" w:rsidP="009B45FA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1A228A" w:rsidRPr="00EA05B5" w14:paraId="079F701B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80F85" w14:textId="77777777" w:rsidR="001A228A" w:rsidRPr="00EA05B5" w:rsidRDefault="001A228A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CBFC2C" w14:textId="77777777" w:rsidR="009B45F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1.Torba na ramię z opcją używania jako „nerka”</w:t>
            </w:r>
          </w:p>
          <w:p w14:paraId="3C95F236" w14:textId="7EDE3293" w:rsidR="009B45F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2.Zewnętrzna i wewnętrzna strona wykonana ze zmywalnych i niepochłaniających materiałów, łatwych w czyszczeniu z patogenów krwiopochodnych.</w:t>
            </w:r>
          </w:p>
          <w:p w14:paraId="5F79CD5E" w14:textId="77777777" w:rsidR="009B45F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3.Duże uchwyty do łatwego I szybkiego dostępu do wnętrza</w:t>
            </w:r>
          </w:p>
          <w:p w14:paraId="5EC8817D" w14:textId="77777777" w:rsidR="009B45F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4.Przedni panek z kieszenią na nożyczki</w:t>
            </w:r>
          </w:p>
          <w:p w14:paraId="4D1C794B" w14:textId="77777777" w:rsidR="009B45F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5.Uchwyt na radiotelefon</w:t>
            </w:r>
          </w:p>
          <w:p w14:paraId="586606C4" w14:textId="77777777" w:rsidR="009B45F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6.Uchwyt na latarkę i długopis</w:t>
            </w:r>
          </w:p>
          <w:p w14:paraId="5D1E62D8" w14:textId="77777777" w:rsidR="009B45F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7.Chowany pas biodrowy</w:t>
            </w:r>
          </w:p>
          <w:p w14:paraId="5808661C" w14:textId="3EE43744" w:rsidR="00CE5C37" w:rsidRPr="00CE5C37" w:rsidRDefault="00CE5C37" w:rsidP="00CE5C3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8.Wymiary: 18-20 cm x 31-35 cm x 12-15 cm</w:t>
            </w:r>
          </w:p>
          <w:p w14:paraId="5AAED4C6" w14:textId="049F7C26" w:rsidR="00CE5C37" w:rsidRPr="00CE5C37" w:rsidRDefault="00CE5C37" w:rsidP="00CE5C3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9.Waga: max 1 kg</w:t>
            </w:r>
          </w:p>
          <w:p w14:paraId="21A54B8A" w14:textId="77777777" w:rsidR="009B45F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10.Dożywotnia gwarancja</w:t>
            </w:r>
          </w:p>
          <w:p w14:paraId="76083FF3" w14:textId="5D4F9EE2" w:rsidR="001A228A" w:rsidRPr="00CE5C37" w:rsidRDefault="009B45FA" w:rsidP="009B45F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E5C3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11.Kolor czerwony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A36ED" w14:textId="4CF384F9" w:rsidR="001A228A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A006F" w14:textId="77777777" w:rsidR="001A228A" w:rsidRPr="00EA05B5" w:rsidRDefault="001A228A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9B45FA" w:rsidRPr="00EA05B5" w14:paraId="1C7EA0BE" w14:textId="77777777" w:rsidTr="003338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D5563" w14:textId="5BD47F5C" w:rsidR="009B45FA" w:rsidRPr="00F34D22" w:rsidRDefault="00F34D22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XVII.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1BCDD" w14:textId="6BB8FACC" w:rsidR="009B45FA" w:rsidRPr="00F34D22" w:rsidRDefault="00F34D22" w:rsidP="0033309A">
            <w:pPr>
              <w:pStyle w:val="Standard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Pasy do deski ortopedycznej (komplet 4 kolory)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07348A" w14:textId="327A6403" w:rsidR="009B45FA" w:rsidRPr="00F34D22" w:rsidRDefault="00F34D22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76C32" w14:textId="77777777" w:rsidR="009B45FA" w:rsidRPr="00EA05B5" w:rsidRDefault="009B45FA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9B45FA" w:rsidRPr="00EA05B5" w14:paraId="1A12283C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D22408" w14:textId="77777777" w:rsidR="009B45FA" w:rsidRPr="00EA05B5" w:rsidRDefault="009B45FA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08860" w14:textId="77777777" w:rsidR="00F34D22" w:rsidRPr="00F34D22" w:rsidRDefault="00F34D22" w:rsidP="00F34D22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F34D2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1.Komplet 4 stabilizujących pasów do deski ortopedycznej, noszy lub zbieraka.</w:t>
            </w:r>
          </w:p>
          <w:p w14:paraId="77DC8DEF" w14:textId="77777777" w:rsidR="00F34D22" w:rsidRPr="00F34D22" w:rsidRDefault="00F34D22" w:rsidP="00F34D22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F34D2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2.Pasy w czterech kolorach ułatwiają identyfikację pasów podczas zapinania</w:t>
            </w:r>
          </w:p>
          <w:p w14:paraId="633DF977" w14:textId="77777777" w:rsidR="00F34D22" w:rsidRPr="00F34D22" w:rsidRDefault="00F34D22" w:rsidP="00F34D22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F34D2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3.Kolory: czerwony, pomarańczowy, niebieski i czarny</w:t>
            </w:r>
          </w:p>
          <w:p w14:paraId="5B983CF2" w14:textId="77777777" w:rsidR="00F34D22" w:rsidRPr="00F34D22" w:rsidRDefault="00F34D22" w:rsidP="00F34D22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F34D2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4.Mocowane do deski za pomocą metalowych karabińczyków</w:t>
            </w:r>
          </w:p>
          <w:p w14:paraId="38BCFD9B" w14:textId="7A66ED45" w:rsidR="009B45FA" w:rsidRPr="0033309A" w:rsidRDefault="00F34D22" w:rsidP="00F34D22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F34D22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5.Długość minimalna 50 cm. maksymalna 170 cm. Szerokość 5 cm.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9EDB6" w14:textId="354120B2" w:rsidR="009B45FA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1471F" w14:textId="77777777" w:rsidR="009B45FA" w:rsidRPr="00EA05B5" w:rsidRDefault="009B45FA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F34D22" w:rsidRPr="00EA05B5" w14:paraId="0194EC7D" w14:textId="77777777" w:rsidTr="003338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3855E" w14:textId="01B5DE4B" w:rsidR="00F34D22" w:rsidRPr="00EA05B5" w:rsidRDefault="00F34D22" w:rsidP="00F34D2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XVIII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01EF7" w14:textId="188E4A89" w:rsidR="00F34D22" w:rsidRPr="0033309A" w:rsidRDefault="00F34D22" w:rsidP="00F34D22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F34D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Pulsoksymetr przenośny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0F64C" w14:textId="40974323" w:rsidR="00F34D22" w:rsidRDefault="00F34D22" w:rsidP="00F34D2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59229" w14:textId="77777777" w:rsidR="00F34D22" w:rsidRPr="00EA05B5" w:rsidRDefault="00F34D22" w:rsidP="00F34D2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9B45FA" w:rsidRPr="00EA05B5" w14:paraId="0181A81E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DCAC" w14:textId="77777777" w:rsidR="009B45FA" w:rsidRPr="00EA05B5" w:rsidRDefault="009B45FA" w:rsidP="00692FB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6ACFDF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1.Wyposażony w system alarmów wizualnych i dźwiękowych.</w:t>
            </w:r>
          </w:p>
          <w:p w14:paraId="28B5A52F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2.Czujnik wielorazowy typu klips palcowy</w:t>
            </w:r>
          </w:p>
          <w:p w14:paraId="5B8EC9A0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3.Różne możliwości zasilania:</w:t>
            </w:r>
          </w:p>
          <w:p w14:paraId="0FD9D8E4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baterie AA</w:t>
            </w:r>
          </w:p>
          <w:p w14:paraId="33626D88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zasilanie sieciowe</w:t>
            </w:r>
          </w:p>
          <w:p w14:paraId="6210D7EA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• stacja ładująca  </w:t>
            </w:r>
          </w:p>
          <w:p w14:paraId="3B382039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4.Zakres pomiaru saturacji 100%</w:t>
            </w:r>
          </w:p>
          <w:p w14:paraId="7338F9FA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5.Zakres pomiaru pulsu od min 15 do max 330 uderzeń na minutę</w:t>
            </w:r>
          </w:p>
          <w:p w14:paraId="6BDAF2C4" w14:textId="36D661D3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7.Długa żywotność baterii do min 100 godzin pracy na  bateriach AA</w:t>
            </w:r>
          </w:p>
          <w:p w14:paraId="49A02849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lastRenderedPageBreak/>
              <w:t xml:space="preserve">8.Możliwość używania do kontroli wyrywkowych lub ciągłego monitorowania </w:t>
            </w:r>
            <w:proofErr w:type="spellStart"/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SpO</w:t>
            </w:r>
            <w:proofErr w:type="spellEnd"/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2</w:t>
            </w:r>
          </w:p>
          <w:p w14:paraId="203665B1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9.Gwarancja minimum 3 lat</w:t>
            </w:r>
          </w:p>
          <w:p w14:paraId="7B357744" w14:textId="61E803BA" w:rsidR="009B45FA" w:rsidRPr="0033309A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10.Jasne wyświetlacze LED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2D622A" w14:textId="1E901725" w:rsidR="009B45FA" w:rsidRDefault="00444CB5" w:rsidP="000F036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BC5D7" w14:textId="77777777" w:rsidR="009B45FA" w:rsidRPr="00EA05B5" w:rsidRDefault="009B45FA" w:rsidP="000F036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A921E3" w:rsidRPr="00EA05B5" w14:paraId="34B58947" w14:textId="77777777" w:rsidTr="003338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AD8DD" w14:textId="3EFEBC75" w:rsidR="00A921E3" w:rsidRPr="00EA05B5" w:rsidRDefault="00A921E3" w:rsidP="00A921E3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XIX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E4B8F" w14:textId="0B37801B" w:rsidR="00A921E3" w:rsidRPr="0033309A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Zestaw szyn Kramera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58C68" w14:textId="3C3E6F7F" w:rsidR="00A921E3" w:rsidRDefault="00A921E3" w:rsidP="00A921E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85B5C" w14:textId="77777777" w:rsidR="00A921E3" w:rsidRPr="00EA05B5" w:rsidRDefault="00A921E3" w:rsidP="00A921E3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A921E3" w:rsidRPr="00EA05B5" w14:paraId="774A6BB1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3E4836" w14:textId="77777777" w:rsidR="00A921E3" w:rsidRPr="00A921E3" w:rsidRDefault="00A921E3" w:rsidP="00A921E3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86527" w14:textId="224BD39A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1.Zestaw 14 szyn Kramera z powleczeniami oraz torbą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.</w:t>
            </w:r>
          </w:p>
          <w:p w14:paraId="58AD3B25" w14:textId="26A85183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2.Torba wykonana z mocnej, wodoodpornej tkaniny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.</w:t>
            </w:r>
          </w:p>
          <w:p w14:paraId="08C2DA34" w14:textId="35C85FFD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3.Zestaw składa się z 14 szyn Kramera o różnej długości.</w:t>
            </w:r>
          </w:p>
          <w:p w14:paraId="3639B59D" w14:textId="52017996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4.Szyny Kramera przeznaczone są do unieruchamiania złamań lub zwichnięć kończyn.</w:t>
            </w:r>
          </w:p>
          <w:p w14:paraId="5EF90EC4" w14:textId="75099D60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6.Każda pojedyncza szyna umieszczona jest w osobnym powleczeniu zapinany na rzep, nieprzepuszczalnym dla płynów, wydzielin i wydalin z możliwością dezynfekcji</w:t>
            </w:r>
          </w:p>
          <w:p w14:paraId="13B86107" w14:textId="0CE771ED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7.Powleczenie na szyny wykonane z grubego </w:t>
            </w:r>
            <w:proofErr w:type="spellStart"/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Poroflexu</w:t>
            </w:r>
            <w:proofErr w:type="spellEnd"/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- posiada atest higieniczny.</w:t>
            </w:r>
          </w:p>
          <w:p w14:paraId="236F0BA2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8.Powleczenie jest wielorazowego użytku, wykonane z trwałej, miękkiej tkaniny, nieprzepuszczalnej dla płynów, wydzielin i wyda-lin z możliwością łatwej dezynfekcji. Łatwo wyjmuje się i wkłada szyny.</w:t>
            </w:r>
          </w:p>
          <w:p w14:paraId="761E0144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9.Praktyczna torba przeznaczona do przechowywania i transportu szyn Kramera.</w:t>
            </w:r>
          </w:p>
          <w:p w14:paraId="78238F7A" w14:textId="3A8D8616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10.Wymiary torby: około 164 x 20 x 10 cm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.</w:t>
            </w:r>
          </w:p>
          <w:p w14:paraId="07442C3E" w14:textId="5724D1B2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11.Grube, mocne zamki 10mm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.</w:t>
            </w:r>
          </w:p>
          <w:p w14:paraId="5D61EFCF" w14:textId="260A42ED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12.Nici tytanowe - odporne na działanie większości kwasów, mikro-organizmy, pleśnie, pranie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.</w:t>
            </w:r>
          </w:p>
          <w:p w14:paraId="1139B543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13.Szyny o wymiarach:</w:t>
            </w:r>
          </w:p>
          <w:p w14:paraId="6DEB95BE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-150 x 15 cm</w:t>
            </w:r>
          </w:p>
          <w:p w14:paraId="01DC8207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-150 x 12 cm</w:t>
            </w:r>
          </w:p>
          <w:p w14:paraId="0374FE85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-120 x 12 cm</w:t>
            </w:r>
          </w:p>
          <w:p w14:paraId="3A54DBBB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-100 x 10 cm</w:t>
            </w:r>
          </w:p>
          <w:p w14:paraId="647E743B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-90 x 12 cm - 2 szt.</w:t>
            </w:r>
          </w:p>
          <w:p w14:paraId="623DEE26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-80 x 12 cm</w:t>
            </w:r>
          </w:p>
          <w:p w14:paraId="7CE60529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-80 x 10 cm</w:t>
            </w:r>
          </w:p>
          <w:p w14:paraId="1F61028A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-70 x 10 cm</w:t>
            </w:r>
          </w:p>
          <w:p w14:paraId="67AB195C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-70 x 7 cm</w:t>
            </w:r>
          </w:p>
          <w:p w14:paraId="29F8C53A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-60 x 8 cm</w:t>
            </w:r>
          </w:p>
          <w:p w14:paraId="47B2FDA3" w14:textId="77777777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-60 x 7 cm</w:t>
            </w:r>
          </w:p>
          <w:p w14:paraId="3E64F93D" w14:textId="38B93F91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-25 x 5 cm - 2szt.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A66C9" w14:textId="18D4AF0D" w:rsidR="00A921E3" w:rsidRPr="00A921E3" w:rsidRDefault="00444CB5" w:rsidP="00A921E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60DC2" w14:textId="77777777" w:rsidR="00A921E3" w:rsidRPr="00A921E3" w:rsidRDefault="00A921E3" w:rsidP="00A921E3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A921E3" w:rsidRPr="00EA05B5" w14:paraId="75962136" w14:textId="77777777" w:rsidTr="003338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503C0A" w14:textId="1E0ADBAC" w:rsidR="00A921E3" w:rsidRPr="00A921E3" w:rsidRDefault="00A921E3" w:rsidP="00A921E3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XX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BEE07" w14:textId="28BEAAAB" w:rsidR="00A921E3" w:rsidRPr="00A921E3" w:rsidRDefault="00A921E3" w:rsidP="00A92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Urządzenie do kompresji klatki piersiowej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74456" w14:textId="274BB27B" w:rsidR="00A921E3" w:rsidRPr="00A921E3" w:rsidRDefault="00A921E3" w:rsidP="00A921E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54DCA" w14:textId="77777777" w:rsidR="00A921E3" w:rsidRPr="00A921E3" w:rsidRDefault="00A921E3" w:rsidP="00A921E3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A921E3" w:rsidRPr="00EA05B5" w14:paraId="02243368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03AF4" w14:textId="77777777" w:rsidR="00A921E3" w:rsidRPr="00A921E3" w:rsidRDefault="00A921E3" w:rsidP="00A921E3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308D32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1.Urządzenie do prowadzenia uciśnięć klatki piersiowej za pomocą mechanicznego w trybie 30 ucisków / 2 oddechy ratownicze oraz możliwość pracy w trybie ciągłym</w:t>
            </w:r>
          </w:p>
          <w:p w14:paraId="59A5ACBA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 Cykl pracy urządzenia: 50% kompresja / 50 % dekompresja</w:t>
            </w:r>
          </w:p>
          <w:p w14:paraId="43E0352F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 Częstość kompresji zawarta w zakresie od 100 – 120 uciśnięć na minutę.</w:t>
            </w:r>
          </w:p>
          <w:p w14:paraId="0B652F35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 Głębokość kompresji: w zakresie od ok  5 - 6 cm</w:t>
            </w:r>
          </w:p>
          <w:p w14:paraId="43D0C3A5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 Urządzenie przystosowane do wykonywania kompresji u pacjentów o szerokość klatki piersiowej  45 cm.</w:t>
            </w:r>
          </w:p>
          <w:p w14:paraId="3AEE5E0B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 Możliwość wykonania defibrylacji bez konieczności zdejmowania urządzenia z pacjenta</w:t>
            </w:r>
          </w:p>
          <w:p w14:paraId="659AA250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7. Waga urządzenia gotowego do pracy poniżej 10 kg</w:t>
            </w:r>
          </w:p>
          <w:p w14:paraId="7851BA7D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8. Bezprzewodowa  transmisja danych medycznych z przebiegu RKO do komputerów typu PC z możliwością </w:t>
            </w: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lastRenderedPageBreak/>
              <w:t>jednoczesnego powiadomienia,  wysyłanego automatycznie na dedykowany adres email</w:t>
            </w:r>
          </w:p>
          <w:p w14:paraId="726C4F09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9. Zdalna konfiguracja (przez sieć WIFI) częstości uciśnięć klatki piersiowej za pomocą tłoka w zakresie od 102 - 120 uciśnięć na minutę.</w:t>
            </w:r>
          </w:p>
          <w:p w14:paraId="4020EF66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10. Zdalna konfiguracja (przez sieć WIFI) głębokości uciśnięć klatki piersiowej, umożliwiająca dostosowanie głębokości do obowiązujących wytycznych ERC/AHA.</w:t>
            </w:r>
          </w:p>
          <w:p w14:paraId="4A8D01E2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11. Zdalna konfiguracja (przez sieć WIFI) czasu przeznaczonego na wentylację w zakresie od 3 do 5 sekund</w:t>
            </w:r>
          </w:p>
          <w:p w14:paraId="1E8E0F2C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12. Możliwość ładowania akumulatora w urządzeniu (ładowarka wbudowana w urządzenie). Czas ładowania akumulatora od 0 do 100% max. 120 min.</w:t>
            </w:r>
          </w:p>
          <w:p w14:paraId="4AE8DD2E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13. Wyposażenie aparatu:</w:t>
            </w:r>
          </w:p>
          <w:p w14:paraId="627A1183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a. torba/plecak przenośny</w:t>
            </w:r>
          </w:p>
          <w:p w14:paraId="7FFECCB1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b. deska pod plecy pacjenta</w:t>
            </w:r>
          </w:p>
          <w:p w14:paraId="6CFF9709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c. podkładka stabilizująca pod głowę pacjenta</w:t>
            </w:r>
          </w:p>
          <w:p w14:paraId="24523479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d. pasy do mocowania rąk pacjenta do urządzenia</w:t>
            </w:r>
          </w:p>
          <w:p w14:paraId="00B3D7B5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e. akumulator</w:t>
            </w:r>
          </w:p>
          <w:p w14:paraId="5BC27715" w14:textId="0E66F4C0" w:rsidR="00A921E3" w:rsidRPr="00A921E3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f. elementy do uciskania klatki piersiowej (pasy, przyssawki, lub nakładki na tłok)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F55AB" w14:textId="324C3993" w:rsidR="00A921E3" w:rsidRPr="00A921E3" w:rsidRDefault="00444CB5" w:rsidP="00A921E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65052" w14:textId="77777777" w:rsidR="00A921E3" w:rsidRPr="00A921E3" w:rsidRDefault="00A921E3" w:rsidP="00A921E3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2527A8" w:rsidRPr="00EA05B5" w14:paraId="306D2C48" w14:textId="77777777" w:rsidTr="003338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630C5" w14:textId="24ABD30E" w:rsidR="002527A8" w:rsidRPr="00A921E3" w:rsidRDefault="002527A8" w:rsidP="002527A8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XXI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39D0C0" w14:textId="55BD57A3" w:rsidR="002527A8" w:rsidRPr="00A921E3" w:rsidRDefault="002527A8" w:rsidP="002527A8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A921E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Urządzenie do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dezynfekcji ambulansu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0A5820" w14:textId="04DFB211" w:rsidR="002527A8" w:rsidRPr="00A921E3" w:rsidRDefault="002527A8" w:rsidP="002527A8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39F90" w14:textId="77777777" w:rsidR="002527A8" w:rsidRPr="00A921E3" w:rsidRDefault="002527A8" w:rsidP="002527A8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A921E3" w:rsidRPr="00EA05B5" w14:paraId="36BF71B0" w14:textId="77777777" w:rsidTr="00F34D2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61D31" w14:textId="77777777" w:rsidR="00A921E3" w:rsidRPr="00A921E3" w:rsidRDefault="00A921E3" w:rsidP="00A921E3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8E4D6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1.Jonizacja </w:t>
            </w:r>
            <w:proofErr w:type="spellStart"/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fotokatalityczna</w:t>
            </w:r>
            <w:proofErr w:type="spellEnd"/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oraz HPI.</w:t>
            </w:r>
          </w:p>
          <w:p w14:paraId="509FAF05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2.Dezynfekcja powierzchni i powietrza podczas obecności ludzi.</w:t>
            </w:r>
          </w:p>
          <w:p w14:paraId="190A4562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3.Unieszkodliwianie do max 99,9% bakterii i wirusów</w:t>
            </w:r>
          </w:p>
          <w:p w14:paraId="3A149007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4.Czas regularnej dezynfekcji 15 minut, a dokładnej od 30 min do 60 minut.</w:t>
            </w:r>
          </w:p>
          <w:p w14:paraId="41E624B3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5.Waga: ok 3  kg (maks. 5 kg w pełnej konfiguracji z baterią)</w:t>
            </w:r>
          </w:p>
          <w:p w14:paraId="351ABDCC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6.Funkcje urządzenia:</w:t>
            </w:r>
          </w:p>
          <w:p w14:paraId="5DEFFB9F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• Tryb dezynfekcji: jonizacja </w:t>
            </w:r>
            <w:proofErr w:type="spellStart"/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fotokatalityczna</w:t>
            </w:r>
            <w:proofErr w:type="spellEnd"/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 oraz silna jonizacja HPI</w:t>
            </w:r>
          </w:p>
          <w:p w14:paraId="5A94EBA9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Tryb ozonowania: generator ozonu wyłączany czasowo lub czujnikiem ruchu</w:t>
            </w:r>
          </w:p>
          <w:p w14:paraId="1E2197A0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Tryb konwertowania ozonu w tlen: po każdym cyklu ozonowania</w:t>
            </w:r>
          </w:p>
          <w:p w14:paraId="09C297D1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Tryb jonizacji: Ujemna jonizacja powietrza zwiększająca jego jakość</w:t>
            </w:r>
          </w:p>
          <w:p w14:paraId="0946D35E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Monitorowanie obecności człowieka (czujnik ruchu reagujący na dystans do min 6 m)</w:t>
            </w:r>
          </w:p>
          <w:p w14:paraId="7D277797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• Sterowanie zdalnym pilotem</w:t>
            </w:r>
          </w:p>
          <w:p w14:paraId="6E23CFC4" w14:textId="77777777" w:rsidR="00576B4E" w:rsidRPr="00576B4E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7.Zasilanie: sieciowe oraz akumulatorowe</w:t>
            </w:r>
          </w:p>
          <w:p w14:paraId="7B6ABB03" w14:textId="6EE69267" w:rsidR="00A921E3" w:rsidRPr="00A921E3" w:rsidRDefault="00576B4E" w:rsidP="00576B4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576B4E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8.Zakres dezynfekcji: min bakterie, wirusy, prątki, zarodniki grzybów 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95569A" w14:textId="31498A8E" w:rsidR="00A921E3" w:rsidRPr="00A921E3" w:rsidRDefault="00444CB5" w:rsidP="00A921E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83D2B" w14:textId="77777777" w:rsidR="00A921E3" w:rsidRPr="00A921E3" w:rsidRDefault="00A921E3" w:rsidP="00A921E3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</w:tbl>
    <w:p w14:paraId="48453EAF" w14:textId="6F7F6E8C" w:rsidR="008E1170" w:rsidRDefault="008E1170" w:rsidP="00830593">
      <w:pPr>
        <w:spacing w:after="0" w:line="276" w:lineRule="auto"/>
      </w:pPr>
    </w:p>
    <w:p w14:paraId="36F82322" w14:textId="704D7A69" w:rsidR="00034282" w:rsidRPr="00BE7055" w:rsidRDefault="00034282" w:rsidP="00034282">
      <w:pPr>
        <w:spacing w:after="0" w:line="360" w:lineRule="auto"/>
        <w:rPr>
          <w:b/>
          <w:bCs/>
        </w:rPr>
      </w:pPr>
      <w:r>
        <w:rPr>
          <w:b/>
          <w:bCs/>
        </w:rPr>
        <w:t>III. SPRZĘT SZKOLENIOWY</w:t>
      </w:r>
      <w:r>
        <w:rPr>
          <w:b/>
          <w:bCs/>
        </w:rPr>
        <w:tab/>
      </w:r>
    </w:p>
    <w:tbl>
      <w:tblPr>
        <w:tblW w:w="10071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5534"/>
        <w:gridCol w:w="572"/>
        <w:gridCol w:w="3397"/>
      </w:tblGrid>
      <w:tr w:rsidR="00034282" w:rsidRPr="00EA05B5" w14:paraId="15B8E84D" w14:textId="77777777" w:rsidTr="00D625A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8993B" w14:textId="77777777" w:rsidR="00034282" w:rsidRPr="00EA05B5" w:rsidRDefault="00034282" w:rsidP="00D625A5">
            <w:pPr>
              <w:pStyle w:val="Tekstcofnity"/>
              <w:spacing w:before="80" w:after="8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Lp.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B4A06" w14:textId="7B3E24FE" w:rsidR="00034282" w:rsidRPr="00EA05B5" w:rsidRDefault="00034282" w:rsidP="00D625A5">
            <w:pPr>
              <w:pStyle w:val="Tekstcofnity"/>
              <w:spacing w:before="80" w:after="8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 xml:space="preserve">SPRZĘT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SZKOLENIOWY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376A4" w14:textId="77777777" w:rsidR="00034282" w:rsidRPr="00EA05B5" w:rsidRDefault="00034282" w:rsidP="00D625A5">
            <w:pPr>
              <w:pStyle w:val="Nagwek4"/>
              <w:numPr>
                <w:ilvl w:val="3"/>
                <w:numId w:val="0"/>
              </w:numPr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B165F" w14:textId="0369A061" w:rsidR="00034282" w:rsidRPr="004412A9" w:rsidRDefault="00034282" w:rsidP="00D625A5">
            <w:pPr>
              <w:pStyle w:val="Nagwek2"/>
              <w:spacing w:before="80"/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</w:pPr>
            <w:r w:rsidRPr="004412A9"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  <w:t xml:space="preserve">Oferowane przez Wykonawcę parametry </w:t>
            </w:r>
            <w:r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  <w:t>sprzętu szkoleniowego</w:t>
            </w:r>
            <w:r w:rsidRPr="004412A9"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4CA5F51B" w14:textId="77777777" w:rsidR="00034282" w:rsidRPr="004412A9" w:rsidRDefault="00034282" w:rsidP="00D625A5">
            <w:pPr>
              <w:pStyle w:val="Nagwek2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  <w:lang w:val="pl-PL"/>
              </w:rPr>
              <w:t>(podać, opisać, TAK/NIE)</w:t>
            </w:r>
          </w:p>
        </w:tc>
      </w:tr>
      <w:tr w:rsidR="00034282" w:rsidRPr="00EA05B5" w14:paraId="54CF8E84" w14:textId="77777777" w:rsidTr="00D625A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47D21" w14:textId="77777777" w:rsidR="00034282" w:rsidRPr="00EA05B5" w:rsidRDefault="00034282" w:rsidP="00D625A5">
            <w:pPr>
              <w:pStyle w:val="Tekstcofnity"/>
              <w:spacing w:before="80" w:after="8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14CCE" w14:textId="166C0950" w:rsidR="00034282" w:rsidRPr="004412A9" w:rsidRDefault="00444CB5" w:rsidP="00444CB5">
            <w:pPr>
              <w:pStyle w:val="Tekstcofnity"/>
              <w:spacing w:before="80" w:after="80" w:line="240" w:lineRule="auto"/>
              <w:ind w:left="0" w:right="924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Fantom osoby dorosłej do treningu zaawansowanych czynności resuscytacyjnych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C5160" w14:textId="33B8BC11" w:rsidR="00034282" w:rsidRPr="004412A9" w:rsidRDefault="00333858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AC837" w14:textId="77777777" w:rsidR="00034282" w:rsidRPr="004412A9" w:rsidRDefault="00034282" w:rsidP="00D625A5">
            <w:pPr>
              <w:pStyle w:val="Nagwek2"/>
              <w:snapToGrid w:val="0"/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</w:pPr>
          </w:p>
        </w:tc>
      </w:tr>
      <w:tr w:rsidR="00034282" w:rsidRPr="00EA05B5" w14:paraId="0E72C9FC" w14:textId="77777777" w:rsidTr="00D625A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B420F" w14:textId="77777777" w:rsidR="00034282" w:rsidRPr="00EA05B5" w:rsidRDefault="00034282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66F01" w14:textId="77777777" w:rsid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1.Zaawansowany Fantom ALS dorosłej osoby, odwzorowujący cechy ciała ludzkiego, takie jak wygląd oraz wzrost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5DE7147C" w14:textId="10DD3E2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2.W zestawie z urządzeniem sterującym z zainstalowany oprogramowaniem i bezterminowymi licencjami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0509B7E9" w14:textId="12A607E8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3.Symulator zapewnia możliwość prowadzenia wentylacji mechanicznej za pomocą urządzeń wspomagających oddychanie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60E11778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4.Całkowicie bezprzewodowy, zarówno jeśli chodzi o zasilanie i sterownie.</w:t>
            </w:r>
          </w:p>
          <w:p w14:paraId="364E4EC8" w14:textId="068A096E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5.Symulator posiada realistyczne drogi oddechowe z językiem, widocznymi strunami głosowymi, tchawicą i przełykiem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75310F9E" w14:textId="789872A3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6.Symulator zapewnia możliwość wykonania poniższych czynności bez zewnętrznego źródła zasilania sprężonym powietrzem, tlenem i dwutlenkiem węgla.</w:t>
            </w:r>
          </w:p>
          <w:p w14:paraId="76310CBE" w14:textId="12D11238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7.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</w:t>
            </w: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zynności:</w:t>
            </w:r>
          </w:p>
          <w:p w14:paraId="52C2C80A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- </w:t>
            </w:r>
            <w:proofErr w:type="spellStart"/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bezprzyrządowe</w:t>
            </w:r>
            <w:proofErr w:type="spellEnd"/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udrożnienie dróg oddechowych (odchylenie głowy, wysunięcie żuchwy)</w:t>
            </w:r>
          </w:p>
          <w:p w14:paraId="1580FA95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- wentylacji przez maskę twarzową z użyciem worka </w:t>
            </w:r>
            <w:proofErr w:type="spellStart"/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samorozprężalnego</w:t>
            </w:r>
            <w:proofErr w:type="spellEnd"/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019DC88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- zakładania rurek ustno-gardłowych i nosowo-gardłowych i prowadzenie wentylacji z    użyciem worka </w:t>
            </w:r>
            <w:proofErr w:type="spellStart"/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samorozprężalnego</w:t>
            </w:r>
            <w:proofErr w:type="spellEnd"/>
          </w:p>
          <w:p w14:paraId="144206B4" w14:textId="4B2DFBF0" w:rsidR="00034282" w:rsidRPr="00EA05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zakładania rurek dotchawiczych i prowadzenie wentylacji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7E548" w14:textId="77777777" w:rsidR="00034282" w:rsidRPr="00EA05B5" w:rsidRDefault="00034282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3D657" w14:textId="77777777" w:rsidR="00034282" w:rsidRPr="00EA05B5" w:rsidRDefault="00034282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4CB5" w:rsidRPr="00EA05B5" w14:paraId="19A287EE" w14:textId="77777777" w:rsidTr="00444CB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BB7E1E" w14:textId="0C0E696D" w:rsidR="00444CB5" w:rsidRPr="00EA05B5" w:rsidRDefault="00444CB5" w:rsidP="00444CB5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2403C" w14:textId="137710B9" w:rsidR="00444CB5" w:rsidRPr="00EA05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Fantom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porodowy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C6F087" w14:textId="1F32B725" w:rsidR="00444CB5" w:rsidRPr="00EA05B5" w:rsidRDefault="00444CB5" w:rsidP="00444CB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61D66" w14:textId="77777777" w:rsidR="00444CB5" w:rsidRPr="00EA05B5" w:rsidRDefault="00444CB5" w:rsidP="00444CB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4CB5" w:rsidRPr="00EA05B5" w14:paraId="1EE75137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7D2248" w14:textId="77777777" w:rsidR="00444CB5" w:rsidRPr="00EA05B5" w:rsidRDefault="00444CB5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EC6BB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1.Fantom porodowy w postaci tułowia dorosłej kobiety.</w:t>
            </w:r>
          </w:p>
          <w:p w14:paraId="4F7AEF1D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2.Miednica jest realistycznych rozmiarów oraz posiada główne znaki orientacyjne.</w:t>
            </w:r>
          </w:p>
          <w:p w14:paraId="3A341D0D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3.Możliwość przeprowadzania porodów wierzchołkowych i pośladkowych.</w:t>
            </w:r>
          </w:p>
          <w:p w14:paraId="7C4B5CAD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4.Poród wspomagany- możliwość ćwiczenia porodów wspomaganych: próżniowego i kleszczowego</w:t>
            </w:r>
          </w:p>
          <w:p w14:paraId="722F5AB2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5.Posiada wymienną pochwę oraz rozciągliwą szyjkę macicy.</w:t>
            </w:r>
          </w:p>
          <w:p w14:paraId="1DB756A0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6.Posiada dwie wymienne pokrywy: jedną przeźroczystą i jedną w kolorze skóry brzucha</w:t>
            </w:r>
          </w:p>
          <w:p w14:paraId="1D830AA0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7.Umożliwia osłuchiwanie dźwięków serca matki od 0 do 200 uderzeń na minutę</w:t>
            </w:r>
          </w:p>
          <w:p w14:paraId="473B4F13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8.Umożliwia osłuchiwanie dźwięków serca płodu od 0 do 220 uderzeń na minutę</w:t>
            </w:r>
          </w:p>
          <w:p w14:paraId="49557986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9.Możliwość wykonywania chwytów Leopolda</w:t>
            </w:r>
          </w:p>
          <w:p w14:paraId="6F23D98D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10.Możliwość podawania leków przez odbyt</w:t>
            </w:r>
          </w:p>
          <w:p w14:paraId="4D5DE830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11.Słyszalny płacz, pochrząkiwanie i stridor noworodka</w:t>
            </w:r>
          </w:p>
          <w:p w14:paraId="26A15DEB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12.Łożysko posiada odłączalne fragmenty</w:t>
            </w:r>
          </w:p>
          <w:p w14:paraId="179CCA1A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13.Wyczuwalne ciemiączko u rodzonego dziecka</w:t>
            </w:r>
          </w:p>
          <w:p w14:paraId="75021717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14.Możliwość symulowania krwotoku poporodowego- zbiornik na sztuczną krew o pojemności 1,25l</w:t>
            </w:r>
          </w:p>
          <w:p w14:paraId="6C3CD0C7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15.Kontrolowanie krwotoku poporodowego poprzez masaż macicy</w:t>
            </w:r>
          </w:p>
          <w:p w14:paraId="74225335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16.Możliwość cewnikowania pęcherza moczowego z wypływem płynu</w:t>
            </w:r>
          </w:p>
          <w:p w14:paraId="63DF0E44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17.Noworodek- możliwość pomiaru tętna na pępowinie oraz cewnikowania pępowiny</w:t>
            </w:r>
          </w:p>
          <w:p w14:paraId="7F3323D6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18.W zestawie znajduje się:</w:t>
            </w:r>
          </w:p>
          <w:p w14:paraId="67F2C07A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-fantom w postaci miednicy,</w:t>
            </w:r>
          </w:p>
          <w:p w14:paraId="66CEEC59" w14:textId="0A6FBAB3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 łożyska z odłączanymi fragmentami,</w:t>
            </w:r>
          </w:p>
          <w:p w14:paraId="2B4DFEFB" w14:textId="7BE4F6A2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min. </w:t>
            </w: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 pępowiny,</w:t>
            </w:r>
          </w:p>
          <w:p w14:paraId="6A3BA531" w14:textId="58E32EB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min. </w:t>
            </w: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 klamry do pępowiny,</w:t>
            </w:r>
          </w:p>
          <w:p w14:paraId="0D3D49FB" w14:textId="479C1129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min. </w:t>
            </w: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 złącza, zasilanie bateryjne przez</w:t>
            </w:r>
          </w:p>
          <w:p w14:paraId="034BDB5C" w14:textId="58A522DF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min. </w:t>
            </w: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 baterie AA,</w:t>
            </w:r>
          </w:p>
          <w:p w14:paraId="5C1B8342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-strój położnej,</w:t>
            </w:r>
          </w:p>
          <w:p w14:paraId="26875651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-gruszka ,</w:t>
            </w:r>
          </w:p>
          <w:p w14:paraId="31072503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-stojak na worek z krwią z pompką do regulacji ciśnienia,</w:t>
            </w:r>
          </w:p>
          <w:p w14:paraId="7A23B7C8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-konwencjonalny stetoskop, stetoskop </w:t>
            </w:r>
            <w:proofErr w:type="spellStart"/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Pinarda</w:t>
            </w:r>
            <w:proofErr w:type="spellEnd"/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74E6FBD" w14:textId="4008205B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-koncentrat sztucznej krwi,</w:t>
            </w:r>
          </w:p>
          <w:p w14:paraId="272177B5" w14:textId="27A9E2FB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</w:t>
            </w: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oncentrat sztucznego moczu,</w:t>
            </w:r>
          </w:p>
          <w:p w14:paraId="49FA309F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-cewnik,</w:t>
            </w:r>
          </w:p>
          <w:p w14:paraId="1E2823BF" w14:textId="08909139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min. </w:t>
            </w: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 rozszerzalne szyjki macicy,</w:t>
            </w:r>
          </w:p>
          <w:p w14:paraId="04F02404" w14:textId="77777777" w:rsidR="00444CB5" w:rsidRPr="00444C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</w:t>
            </w:r>
            <w:proofErr w:type="spellStart"/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lubrykant</w:t>
            </w:r>
            <w:proofErr w:type="spellEnd"/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 talk,</w:t>
            </w:r>
          </w:p>
          <w:p w14:paraId="1B98E92B" w14:textId="0BA267D3" w:rsidR="00444CB5" w:rsidRPr="00EA05B5" w:rsidRDefault="00444CB5" w:rsidP="00444CB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444CB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instrukcja obsługi, torba transportowa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35D543" w14:textId="573EC8DB" w:rsidR="00444CB5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33F7C" w14:textId="77777777" w:rsidR="00444CB5" w:rsidRPr="00EA05B5" w:rsidRDefault="00444CB5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2A46A6" w:rsidRPr="00EA05B5" w14:paraId="54F6E863" w14:textId="77777777" w:rsidTr="002A46A6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71E00" w14:textId="137EF02B" w:rsidR="002A46A6" w:rsidRPr="00EA05B5" w:rsidRDefault="002A46A6" w:rsidP="002A46A6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6B606" w14:textId="2246B63C" w:rsidR="002A46A6" w:rsidRPr="00EA05B5" w:rsidRDefault="002A46A6" w:rsidP="002A46A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A46A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Manekin ewakuacyjny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1DDB7" w14:textId="369BD674" w:rsidR="002A46A6" w:rsidRPr="00EA05B5" w:rsidRDefault="002A46A6" w:rsidP="002A46A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43B802" w14:textId="77777777" w:rsidR="002A46A6" w:rsidRPr="00EA05B5" w:rsidRDefault="002A46A6" w:rsidP="002A46A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44CB5" w:rsidRPr="00EA05B5" w14:paraId="01B54CC2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48C0F1" w14:textId="77777777" w:rsidR="00444CB5" w:rsidRPr="00EA05B5" w:rsidRDefault="00444CB5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478FD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1.Cechy:</w:t>
            </w:r>
          </w:p>
          <w:p w14:paraId="1F525469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manekin o realnym ciężarze i elastyczności ciała ludzkiego, wzrost od 175 cm i waga od 70 kg</w:t>
            </w:r>
          </w:p>
          <w:p w14:paraId="347CF319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wykonany z mocnego odlewu winylowego z ramą ze stali ocynkowanej odpornej na rdzę co zwiększa jego wytrzymałość podczas użytkowania w różnych środowiskach treningowych</w:t>
            </w:r>
          </w:p>
          <w:p w14:paraId="3886CD57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w pełni ruchome kończyny pozwalają na dowolne pozycjonowanie manekina</w:t>
            </w:r>
          </w:p>
          <w:p w14:paraId="2680527B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2.W zestawie:</w:t>
            </w:r>
          </w:p>
          <w:p w14:paraId="23E9044A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manekin</w:t>
            </w:r>
          </w:p>
          <w:p w14:paraId="3D5648ED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szorty do ubioru manekina</w:t>
            </w:r>
          </w:p>
          <w:p w14:paraId="32386EDC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3.Gwarancja : 3 lata.</w:t>
            </w:r>
          </w:p>
          <w:p w14:paraId="241E86B0" w14:textId="3A01C1B1" w:rsidR="00444CB5" w:rsidRPr="00EA05B5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4.Torba transportowa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21DD10" w14:textId="1EAC5BCB" w:rsidR="00444CB5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A8176" w14:textId="77777777" w:rsidR="00444CB5" w:rsidRPr="00EA05B5" w:rsidRDefault="00444CB5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2A46A6" w:rsidRPr="00EA05B5" w14:paraId="028C1553" w14:textId="77777777" w:rsidTr="007070C7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C8837" w14:textId="6E88A318" w:rsidR="002A46A6" w:rsidRPr="00EA05B5" w:rsidRDefault="002A46A6" w:rsidP="002A46A6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IV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6283B7" w14:textId="34130E62" w:rsidR="002A46A6" w:rsidRPr="00EA05B5" w:rsidRDefault="002A46A6" w:rsidP="002A46A6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A46A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Defibrylator szkoleniowy </w:t>
            </w:r>
            <w:proofErr w:type="spellStart"/>
            <w:r w:rsidRPr="002A46A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iPAD</w:t>
            </w:r>
            <w:proofErr w:type="spellEnd"/>
            <w:r w:rsidRPr="002A46A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 SPT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3E63C" w14:textId="6D006EEA" w:rsidR="002A46A6" w:rsidRPr="00EA05B5" w:rsidRDefault="002A46A6" w:rsidP="002A46A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47512" w14:textId="77777777" w:rsidR="002A46A6" w:rsidRPr="00EA05B5" w:rsidRDefault="002A46A6" w:rsidP="002A46A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2A46A6" w:rsidRPr="00EA05B5" w14:paraId="3C428EDA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E4453" w14:textId="77777777" w:rsidR="002A46A6" w:rsidRPr="00EA05B5" w:rsidRDefault="002A46A6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160BB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1.Cechy:</w:t>
            </w:r>
          </w:p>
          <w:p w14:paraId="4F88BEB9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-pozwala na realistyczne odwzorowanie funkcji i działania defibrylatora </w:t>
            </w:r>
            <w:proofErr w:type="spellStart"/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iPAD</w:t>
            </w:r>
            <w:proofErr w:type="spellEnd"/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SP1, ale również poznania ogólnych zasad działania AED.</w:t>
            </w:r>
          </w:p>
          <w:p w14:paraId="4C09A269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-posiada min 6 scenariuszy.</w:t>
            </w:r>
          </w:p>
          <w:p w14:paraId="28A882DE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-za pomocą zdalnego sterowania można  przełączać się między scenariuszami i wpływać na nie dzięki funkcyjnym przyciskom.</w:t>
            </w:r>
          </w:p>
          <w:p w14:paraId="63B147A0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2.W zestawie znajdują się :</w:t>
            </w:r>
          </w:p>
          <w:p w14:paraId="2315C22F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elektrody treningowe wielorazowego użytku.</w:t>
            </w:r>
          </w:p>
          <w:p w14:paraId="14C73E9F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pilot</w:t>
            </w:r>
          </w:p>
          <w:p w14:paraId="60DFE557" w14:textId="3ABA206B" w:rsidR="002A46A6" w:rsidRPr="00EA05B5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3.Urządzenie i pilot zasilane  ogólnodostępnymi bateriami.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6E157F" w14:textId="554A333E" w:rsidR="002A46A6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B6948" w14:textId="77777777" w:rsidR="002A46A6" w:rsidRPr="00EA05B5" w:rsidRDefault="002A46A6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7070C7" w:rsidRPr="00EA05B5" w14:paraId="3CCF6FAA" w14:textId="77777777" w:rsidTr="007070C7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6ABEF" w14:textId="21D17ECF" w:rsidR="007070C7" w:rsidRPr="00EA05B5" w:rsidRDefault="007070C7" w:rsidP="007070C7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V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EA792" w14:textId="4ED6F996" w:rsidR="007070C7" w:rsidRPr="00EA05B5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070C7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Model głowy do intubacji z przekrojem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F6B47" w14:textId="42F0B6FC" w:rsidR="007070C7" w:rsidRPr="00EA05B5" w:rsidRDefault="007070C7" w:rsidP="007070C7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3311A" w14:textId="77777777" w:rsidR="007070C7" w:rsidRPr="00EA05B5" w:rsidRDefault="007070C7" w:rsidP="007070C7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2A46A6" w:rsidRPr="00EA05B5" w14:paraId="12BDCEDF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30437" w14:textId="77777777" w:rsidR="002A46A6" w:rsidRPr="00EA05B5" w:rsidRDefault="002A46A6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E2C0E" w14:textId="750235A2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1.Głowa odwzorowująca budowę anatomiczną jamy ustnej oraz dróg oddechowych: ust, nozdrzy, zębów, języka, gardła, krtani, nagłośni, strun głosowych, tchawicy, przełyku i płuc.</w:t>
            </w:r>
          </w:p>
          <w:p w14:paraId="546CB7DA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2.Głowa unosi się i odchyla w sposób naturalny.</w:t>
            </w:r>
          </w:p>
          <w:p w14:paraId="69D60AD2" w14:textId="0B92EC51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3.Realistyczne ruchy głowy, odcinka szyjnego kręgosłupa oraz żuchwy odzwierciedlają odpowiednie anatomiczne zmiany zachodzące podczas intubacji.</w:t>
            </w:r>
          </w:p>
          <w:p w14:paraId="536A1851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4.Otwarta lewa strona modelu oraz przezroczyste ścianki gardła i tchawicy umożliwiają obserwację rurki dotchawiczej przechodzącej przez gardło.</w:t>
            </w:r>
          </w:p>
          <w:p w14:paraId="2833C933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5.Nadmierny nacisk łopatki laryngoskopu na górne zęby sygnalizowany jest dźwiękiem.</w:t>
            </w:r>
          </w:p>
          <w:p w14:paraId="65BA60F9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6.Model nadaj się również do ćwiczeń oczyszczania jamy ustnej, gardła i krtani poprzez odsysanie.</w:t>
            </w:r>
          </w:p>
          <w:p w14:paraId="3A271A2E" w14:textId="1E808E1C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7.Umożliwia naukę zabezpieczania drożności dróg oddechowych za pomocą:</w:t>
            </w:r>
          </w:p>
          <w:p w14:paraId="09243BDE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 masek krtaniowych</w:t>
            </w:r>
          </w:p>
          <w:p w14:paraId="4E196F5E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 rurek krtaniowych</w:t>
            </w:r>
          </w:p>
          <w:p w14:paraId="40D23A12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• </w:t>
            </w:r>
            <w:proofErr w:type="spellStart"/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Combitube</w:t>
            </w:r>
            <w:proofErr w:type="spellEnd"/>
          </w:p>
          <w:p w14:paraId="5C0AA4F8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 rurek nosowo-</w:t>
            </w:r>
            <w:proofErr w:type="spellStart"/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tchawiczych</w:t>
            </w:r>
            <w:proofErr w:type="spellEnd"/>
          </w:p>
          <w:p w14:paraId="1F67B588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 rurek nosowo-gardłowych</w:t>
            </w:r>
          </w:p>
          <w:p w14:paraId="68ABEA69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 rurek dotchawiczych</w:t>
            </w:r>
          </w:p>
          <w:p w14:paraId="264CAD57" w14:textId="77777777" w:rsidR="007070C7" w:rsidRPr="00F2165A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 rurek ustno-gardłowych</w:t>
            </w:r>
          </w:p>
          <w:p w14:paraId="5EB8903D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8. Torba transportowa</w:t>
            </w:r>
          </w:p>
          <w:p w14:paraId="69825AE2" w14:textId="77777777" w:rsidR="00F2165A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9.Wymiary (z torbą) ok 50 cm x 25 cm x 30 cm</w:t>
            </w:r>
          </w:p>
          <w:p w14:paraId="2655A094" w14:textId="48E5916D" w:rsidR="002A46A6" w:rsidRPr="00F2165A" w:rsidRDefault="00F2165A" w:rsidP="00F216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10.Ciężar: max 5,5 kg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E0523" w14:textId="1A9CA9B7" w:rsidR="002A46A6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7F278" w14:textId="77777777" w:rsidR="002A46A6" w:rsidRPr="00EA05B5" w:rsidRDefault="002A46A6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7070C7" w:rsidRPr="00EA05B5" w14:paraId="4286C431" w14:textId="77777777" w:rsidTr="007070C7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6DEEC" w14:textId="67B9A275" w:rsidR="007070C7" w:rsidRPr="00EA05B5" w:rsidRDefault="007070C7" w:rsidP="007070C7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VI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2E6CA" w14:textId="56D9BE15" w:rsidR="007070C7" w:rsidRPr="007070C7" w:rsidRDefault="007070C7" w:rsidP="007070C7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070C7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Fantom Noworodka do ALS i do pielęgnacji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CB252" w14:textId="0ED3A04F" w:rsidR="007070C7" w:rsidRPr="00EA05B5" w:rsidRDefault="007070C7" w:rsidP="007070C7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1AC97" w14:textId="77777777" w:rsidR="007070C7" w:rsidRPr="00EA05B5" w:rsidRDefault="007070C7" w:rsidP="007070C7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7070C7" w:rsidRPr="00EA05B5" w14:paraId="24F4212A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8E8DA" w14:textId="77777777" w:rsidR="007070C7" w:rsidRPr="00EA05B5" w:rsidRDefault="007070C7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74344" w14:textId="27155A9D" w:rsidR="0030645A" w:rsidRPr="00F216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1.Fantom noworodka jest przeznaczony do nauki wykonywania procedur pielęgnacyjnych, pielęgniarskich oraz ratunkowych.</w:t>
            </w:r>
          </w:p>
          <w:p w14:paraId="16614982" w14:textId="77777777" w:rsidR="00F2165A" w:rsidRPr="00F2165A" w:rsidRDefault="00F216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2.Fantom o realistyczniej wadze i wzroście noworodka (waga: ok 3 kg do 4 kg , wzrost: ok 45 cm  – 54  cm)</w:t>
            </w:r>
          </w:p>
          <w:p w14:paraId="074B5323" w14:textId="58A6E9B9" w:rsidR="0030645A" w:rsidRPr="00F216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3.Skóra jest wykonana z miękkiego i trwałego materiału.</w:t>
            </w:r>
          </w:p>
          <w:p w14:paraId="6FC10C73" w14:textId="77777777" w:rsidR="0030645A" w:rsidRPr="00F216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4.Wodoodporny, możliwość zanurzania fantomu w wodzie.</w:t>
            </w:r>
          </w:p>
          <w:p w14:paraId="5C079475" w14:textId="77777777" w:rsidR="0030645A" w:rsidRPr="00F216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5.Obustronne unoszenie płuc bądź jednostronne (wymienne moduły płuc) podczas wentylacji dodatnim ciśnieniem.</w:t>
            </w:r>
          </w:p>
          <w:p w14:paraId="29D72FEF" w14:textId="77777777" w:rsidR="0030645A" w:rsidRPr="00F216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6.Możliwość wykonania intubacji.</w:t>
            </w:r>
          </w:p>
          <w:p w14:paraId="3F56BF16" w14:textId="77777777" w:rsidR="0030645A" w:rsidRPr="00F216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7.Wykonanie manewru </w:t>
            </w:r>
            <w:proofErr w:type="spellStart"/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Sellicka</w:t>
            </w:r>
            <w:proofErr w:type="spellEnd"/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7DED91F8" w14:textId="77777777" w:rsidR="0030645A" w:rsidRPr="00F216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8.Fantom umożliwia wprowadzenie drenu i jego pielęgnację.</w:t>
            </w:r>
          </w:p>
          <w:p w14:paraId="1E05D546" w14:textId="77777777" w:rsidR="0030645A" w:rsidRPr="00F216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9.Pielęgnacja wad wrodzonych: wady cewy nerwowej oraz przepukliny pępowinowej.</w:t>
            </w:r>
          </w:p>
          <w:p w14:paraId="60D3B3C5" w14:textId="77777777" w:rsidR="0030645A" w:rsidRPr="00F216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10.Realistyczne punkty orientacyjne umożliwiają prawidłowe ułożenie dłoni podczas uciśnięć.</w:t>
            </w:r>
          </w:p>
          <w:p w14:paraId="4949D786" w14:textId="34A48880" w:rsidR="007070C7" w:rsidRPr="00F216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216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11.Realistyczna praca klatki piersiowej podczas wykonywania uciśnięć.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E11D6" w14:textId="0727A34E" w:rsidR="007070C7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F16A2" w14:textId="77777777" w:rsidR="007070C7" w:rsidRPr="00EA05B5" w:rsidRDefault="007070C7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30645A" w:rsidRPr="00EA05B5" w14:paraId="66CA7871" w14:textId="77777777" w:rsidTr="0030645A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2FAC7" w14:textId="5F0B23B6" w:rsidR="0030645A" w:rsidRPr="00EA05B5" w:rsidRDefault="0030645A" w:rsidP="0030645A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VII</w:t>
            </w: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B9CA0" w14:textId="5FFB5B42" w:rsidR="0030645A" w:rsidRPr="007070C7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070C7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Fantom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wcześniaka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49B8A" w14:textId="6CCBBC7E" w:rsidR="0030645A" w:rsidRPr="00EA05B5" w:rsidRDefault="0030645A" w:rsidP="0030645A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FC8E2" w14:textId="77777777" w:rsidR="0030645A" w:rsidRPr="00EA05B5" w:rsidRDefault="0030645A" w:rsidP="0030645A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7070C7" w:rsidRPr="00EA05B5" w14:paraId="41070B41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5275AD" w14:textId="77777777" w:rsidR="007070C7" w:rsidRPr="00EA05B5" w:rsidRDefault="007070C7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1B0E9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1.Fantom w postaci 25-tygodniowego noworodka, nieposiadającego napięcia mięśniowego ćwiczenie różnorodnych scenariuszy z zakresu procedur postępowania z noworodkiem niedojrzałym.</w:t>
            </w:r>
          </w:p>
          <w:p w14:paraId="0ADCA68D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2.Posiada łatwe do wymiany modułowe bloki klatki piersiowej zawierające płuca (w zestawie znajdują się 2 bloki:</w:t>
            </w:r>
          </w:p>
          <w:p w14:paraId="4DEE22C6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blok klatki piersiowej unoszące się jednostronnie i dwustronnej podczas wentylacji).</w:t>
            </w:r>
          </w:p>
          <w:p w14:paraId="2EF58F0E" w14:textId="1D7DEB8C" w:rsidR="00FA7378" w:rsidRDefault="00FA7378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3.Możliwość wykonania intubacji i wentylacji.</w:t>
            </w:r>
          </w:p>
          <w:p w14:paraId="263F5C4F" w14:textId="557484E9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4.Możliwość wykonania drenażu klatki piersiowej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67C5114C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5.Możliwość ćwiczenia pielęgnacji noworodka oraz zmiana pieluszki</w:t>
            </w:r>
          </w:p>
          <w:p w14:paraId="0E357F35" w14:textId="2E0B428B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6.Możliwość zgłębnikowania.</w:t>
            </w:r>
          </w:p>
          <w:p w14:paraId="355DCBA0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7.Fantom posiada min. 4 typowe miejsca dostępowe (minimum prawy skalp, prawa stopa, lewe ramię, lewa dłoń).</w:t>
            </w:r>
          </w:p>
          <w:p w14:paraId="6A599BE1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8.Możliwe symulowanie procedury wkłuć oraz pielęgnacja.</w:t>
            </w:r>
          </w:p>
          <w:p w14:paraId="0ABDF004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9.Wbudowane naczynia nie posiadają możliwości aspiracji płynów.</w:t>
            </w:r>
          </w:p>
          <w:p w14:paraId="33AD84CC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10.Możliwość symulacji wady cewy nerwowej (przepuklina </w:t>
            </w:r>
            <w:proofErr w:type="spellStart"/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oponowo-rdzeniowa</w:t>
            </w:r>
            <w:proofErr w:type="spellEnd"/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 poprzez doczepianej do ciała element symulujący tą wadę (w zestawie).</w:t>
            </w:r>
          </w:p>
          <w:p w14:paraId="22CC5A8E" w14:textId="0F06430D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11.Pielęgnacja skóry i ran (fantom posiada kilka symulowanych uszkodzeń skóry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).</w:t>
            </w:r>
          </w:p>
          <w:p w14:paraId="14BAC843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12.Możliwość symulacji odsysania.</w:t>
            </w:r>
          </w:p>
          <w:p w14:paraId="5CA1818A" w14:textId="266CD685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13.Pielęgnacja </w:t>
            </w:r>
            <w:proofErr w:type="spellStart"/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stomii</w:t>
            </w:r>
            <w:proofErr w:type="spellEnd"/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(odpowiedni, do czepiany symulujący ją element znajduje się w zestawie),</w:t>
            </w:r>
          </w:p>
          <w:p w14:paraId="5E79279E" w14:textId="3AF364BF" w:rsidR="007070C7" w:rsidRPr="007070C7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14.Doczepiana pępowina ze zdejmowaną przepukliną pępkową (w zestawie).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1B3F5" w14:textId="16B0A84D" w:rsidR="007070C7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1BCDC" w14:textId="77777777" w:rsidR="007070C7" w:rsidRPr="00EA05B5" w:rsidRDefault="007070C7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30645A" w:rsidRPr="00EA05B5" w14:paraId="39A3D6C8" w14:textId="77777777" w:rsidTr="0030645A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DFE88" w14:textId="33A8A5E9" w:rsidR="0030645A" w:rsidRPr="00EA05B5" w:rsidRDefault="0030645A" w:rsidP="0030645A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VIII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A884A" w14:textId="268727EE" w:rsidR="0030645A" w:rsidRPr="007070C7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Ramię do nauki iniekcji dożylnych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B537B" w14:textId="4D2B11D2" w:rsidR="0030645A" w:rsidRPr="00EA05B5" w:rsidRDefault="0030645A" w:rsidP="0030645A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E4BF0" w14:textId="77777777" w:rsidR="0030645A" w:rsidRPr="00EA05B5" w:rsidRDefault="0030645A" w:rsidP="0030645A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30645A" w:rsidRPr="00EA05B5" w14:paraId="5CFFBE51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3231FD" w14:textId="77777777" w:rsidR="0030645A" w:rsidRPr="00EA05B5" w:rsidRDefault="0030645A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CDA2EB" w14:textId="29EB2599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1.Ramię do iniekcji dożylnej zostało wykonane ze specjalnego, odpornego i łatwego w czyszczeniu silikonu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Umożliwia realistyczne ćwiczenie wykonywania iniekcji dożylnej.  </w:t>
            </w:r>
          </w:p>
          <w:p w14:paraId="7BEFEC55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2.Umożliwia wykonywanie:</w:t>
            </w:r>
          </w:p>
          <w:p w14:paraId="3E4A6659" w14:textId="6733DE59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- prawidłowe nakłucie żył obwodowych i pobranie próbki krwi; możliwość iniekcji żyły odłokciowej, </w:t>
            </w:r>
            <w:proofErr w:type="spellStart"/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odpromieniowej</w:t>
            </w:r>
            <w:proofErr w:type="spellEnd"/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dołu łokciowego oraz żyły grzbietowej dłoni</w:t>
            </w:r>
          </w:p>
          <w:p w14:paraId="47454CB5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iniekcji dożylnej</w:t>
            </w:r>
          </w:p>
          <w:p w14:paraId="489C9691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- umieszczenie </w:t>
            </w:r>
            <w:proofErr w:type="spellStart"/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wenflonów</w:t>
            </w:r>
            <w:proofErr w:type="spellEnd"/>
          </w:p>
          <w:p w14:paraId="3A491836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3.W zestawie:  </w:t>
            </w:r>
          </w:p>
          <w:p w14:paraId="213299CC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ramię z zamontowanym systemem żylnym,</w:t>
            </w:r>
          </w:p>
          <w:p w14:paraId="2D42FA35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zbiornik na krew,</w:t>
            </w:r>
          </w:p>
          <w:p w14:paraId="7D858796" w14:textId="39D34F46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stojak, koncentrat sztucznej krwi (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250 ml),</w:t>
            </w:r>
          </w:p>
          <w:p w14:paraId="06AF7883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plastikowy kubek,</w:t>
            </w:r>
          </w:p>
          <w:p w14:paraId="14AEE62D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strzykawka i igła,</w:t>
            </w:r>
          </w:p>
          <w:p w14:paraId="14C102C0" w14:textId="200AED24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- </w:t>
            </w:r>
            <w:r w:rsidR="00401E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 systemów wymiennych żył,</w:t>
            </w:r>
          </w:p>
          <w:p w14:paraId="4B932E48" w14:textId="77777777" w:rsidR="0030645A" w:rsidRPr="0030645A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wymienna skóra przedramienia,</w:t>
            </w:r>
          </w:p>
          <w:p w14:paraId="25B48A75" w14:textId="68635247" w:rsidR="0030645A" w:rsidRPr="007070C7" w:rsidRDefault="0030645A" w:rsidP="0030645A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30645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puder dla dzieci.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0724A" w14:textId="123557F5" w:rsidR="0030645A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D34CF" w14:textId="77777777" w:rsidR="0030645A" w:rsidRPr="00EA05B5" w:rsidRDefault="0030645A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0D45BB" w:rsidRPr="00EA05B5" w14:paraId="02A52E9D" w14:textId="77777777" w:rsidTr="000D45BB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006629" w14:textId="6CFEEC5F" w:rsidR="000D45BB" w:rsidRPr="00EA05B5" w:rsidRDefault="000D45BB" w:rsidP="000D45BB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IX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BEA7F" w14:textId="5CF7295E" w:rsidR="000D45BB" w:rsidRPr="007070C7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Fantom nogi dziecka do wkłuć </w:t>
            </w:r>
            <w:proofErr w:type="spellStart"/>
            <w:r w:rsidRPr="000D45B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doszpikowych</w:t>
            </w:r>
            <w:proofErr w:type="spellEnd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B513" w14:textId="04E31BE4" w:rsidR="000D45BB" w:rsidRPr="00EA05B5" w:rsidRDefault="000D45BB" w:rsidP="000D45BB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25073" w14:textId="77777777" w:rsidR="000D45BB" w:rsidRPr="00EA05B5" w:rsidRDefault="000D45BB" w:rsidP="000D45BB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30645A" w:rsidRPr="00EA05B5" w14:paraId="724BCB4A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A4297B" w14:textId="77777777" w:rsidR="0030645A" w:rsidRPr="00EA05B5" w:rsidRDefault="0030645A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16E40" w14:textId="77777777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1.Noga rocznego dziecka przeznaczona do nauki wykonywania iniekcji </w:t>
            </w:r>
            <w:proofErr w:type="spellStart"/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doszpikowej</w:t>
            </w:r>
            <w:proofErr w:type="spellEnd"/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 kość piszczelową oraz iniekcji domięśniowej w udo</w:t>
            </w:r>
          </w:p>
          <w:p w14:paraId="248F6F09" w14:textId="77777777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2.Trenażer w postaci nogi i elementu dolnego torsu umieszczone na podstawie</w:t>
            </w:r>
          </w:p>
          <w:p w14:paraId="2DA36152" w14:textId="77777777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3.Wymienne kości z poprawnymi punktami orientacyjnymi są umieszczone pod gładką, wymienną skórą.</w:t>
            </w:r>
          </w:p>
          <w:p w14:paraId="6FD95157" w14:textId="77777777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4.Realistyczny feedback po wprowadzeniu igły do kości.</w:t>
            </w:r>
          </w:p>
          <w:p w14:paraId="7F126C8A" w14:textId="77777777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5.Do podstawy mocowany jest stojak z rezerwuarem na krew.</w:t>
            </w:r>
          </w:p>
          <w:p w14:paraId="00DAE6BE" w14:textId="77777777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6.Możliwość przeprowadzenia infuzji </w:t>
            </w:r>
            <w:proofErr w:type="spellStart"/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doszpikowej</w:t>
            </w:r>
            <w:proofErr w:type="spellEnd"/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68D2BD32" w14:textId="77777777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7.W zestawie:</w:t>
            </w:r>
          </w:p>
          <w:p w14:paraId="77B10D84" w14:textId="0BB1BD18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noga rocznego dziecka</w:t>
            </w:r>
          </w:p>
          <w:p w14:paraId="5E606AE6" w14:textId="46F67E79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z rezerwuarem na krew i stojakiem</w:t>
            </w:r>
          </w:p>
          <w:p w14:paraId="33F1F3C4" w14:textId="41B6925F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koncentrat sztucznej krwi</w:t>
            </w:r>
          </w:p>
          <w:p w14:paraId="6421637E" w14:textId="470D88C0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wymienna skóra nogi</w:t>
            </w:r>
          </w:p>
          <w:p w14:paraId="6FF2C8F0" w14:textId="75955468" w:rsidR="000D45BB" w:rsidRPr="000D45BB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•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min. </w:t>
            </w: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16 wymiennych kości</w:t>
            </w:r>
          </w:p>
          <w:p w14:paraId="35D85576" w14:textId="4EFCAF69" w:rsidR="0030645A" w:rsidRPr="007070C7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•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D45B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miękka torba transportowa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35A6C" w14:textId="237C1E82" w:rsidR="0030645A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0B0CE" w14:textId="77777777" w:rsidR="0030645A" w:rsidRPr="00EA05B5" w:rsidRDefault="0030645A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0D45BB" w:rsidRPr="00EA05B5" w14:paraId="0044C34E" w14:textId="77777777" w:rsidTr="000D45BB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F8F96" w14:textId="052FD610" w:rsidR="000D45BB" w:rsidRPr="00EA05B5" w:rsidRDefault="000D45BB" w:rsidP="000D45BB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X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427F0" w14:textId="11C1E60B" w:rsidR="000D45BB" w:rsidRPr="007070C7" w:rsidRDefault="000D45BB" w:rsidP="000D45B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45B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Kamizelka do nauki postępowania w przypadku zadławień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CEFBD" w14:textId="6A98C581" w:rsidR="000D45BB" w:rsidRPr="00EA05B5" w:rsidRDefault="00C7270B" w:rsidP="000D45BB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5FF6D" w14:textId="77777777" w:rsidR="000D45BB" w:rsidRPr="00EA05B5" w:rsidRDefault="000D45BB" w:rsidP="000D45BB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0D45BB" w:rsidRPr="00EA05B5" w14:paraId="7F9C5AFC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DBA699" w14:textId="77777777" w:rsidR="000D45BB" w:rsidRPr="00EA05B5" w:rsidRDefault="000D45BB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33C24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1.Zestaw zawiera</w:t>
            </w:r>
          </w:p>
          <w:p w14:paraId="41E6F63D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kamizelkę</w:t>
            </w:r>
          </w:p>
          <w:p w14:paraId="54814EBC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min30 szt. ciał obcych ( wielokrotnego użytku), np. 10 szt. dla początkujących i 20 szt. dla zaawansowanych</w:t>
            </w:r>
          </w:p>
          <w:p w14:paraId="7FB6748F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instrukcja obsługi</w:t>
            </w:r>
          </w:p>
          <w:p w14:paraId="15A2923B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torba na kamizelkę</w:t>
            </w:r>
          </w:p>
          <w:p w14:paraId="18D093B7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2.Cechy kamizelki:</w:t>
            </w:r>
          </w:p>
          <w:p w14:paraId="14BF8263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wykonana z trwałego  Neoprenu</w:t>
            </w:r>
          </w:p>
          <w:p w14:paraId="11F9DE91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regulowane ramiączka dla lepszego dopasowania.</w:t>
            </w:r>
          </w:p>
          <w:p w14:paraId="39DC28E8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przezroczysta rurka PVC pozwala zobaczyć wydostanie się zatyczki.</w:t>
            </w:r>
          </w:p>
          <w:p w14:paraId="4E1A2A04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duże, łatwe w obsłudze klamry z regulowanymi paskami.</w:t>
            </w:r>
          </w:p>
          <w:p w14:paraId="5CCABE35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rozmiar uniwersalny</w:t>
            </w:r>
          </w:p>
          <w:p w14:paraId="68EFE087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podkładka amortyzująca do ćwiczenia uderzeń w plecy.</w:t>
            </w:r>
          </w:p>
          <w:p w14:paraId="0C931CEB" w14:textId="55857CC0" w:rsidR="000D45BB" w:rsidRPr="007070C7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 wgłębienie pomagające w prawidłowym ułożeniu dłoni.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C914FA" w14:textId="6BAB2629" w:rsidR="000D45BB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677BC" w14:textId="77777777" w:rsidR="000D45BB" w:rsidRPr="00EA05B5" w:rsidRDefault="000D45BB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C7270B" w:rsidRPr="00EA05B5" w14:paraId="12290B55" w14:textId="77777777" w:rsidTr="00C7270B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38EFB" w14:textId="33E2E723" w:rsidR="00C7270B" w:rsidRPr="00EA05B5" w:rsidRDefault="00C7270B" w:rsidP="00C7270B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XI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12081" w14:textId="2DB67D4D" w:rsidR="00C7270B" w:rsidRPr="007070C7" w:rsidRDefault="00C7270B" w:rsidP="00C7270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7270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Trenażer pakowania ran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8CF4D" w14:textId="73033C77" w:rsidR="00C7270B" w:rsidRPr="00EA05B5" w:rsidRDefault="00C7270B" w:rsidP="00C7270B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5A008" w14:textId="77777777" w:rsidR="00C7270B" w:rsidRPr="00EA05B5" w:rsidRDefault="00C7270B" w:rsidP="00C7270B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0D45BB" w:rsidRPr="00EA05B5" w14:paraId="1FBEB717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5D560" w14:textId="77777777" w:rsidR="000D45BB" w:rsidRPr="00EA05B5" w:rsidRDefault="000D45BB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EF539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1.Symulator jest wykonany z wysokiej jakości i bardzo wytrzymałego silikonu, który symuluje ludzką skórę i tkanki</w:t>
            </w:r>
          </w:p>
          <w:p w14:paraId="53E25AC1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2.Wymiar: ok 12 cm  x 10 cm x 5 cm</w:t>
            </w:r>
          </w:p>
          <w:p w14:paraId="2DC09028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3.Waga: ok 1 kg</w:t>
            </w:r>
          </w:p>
          <w:p w14:paraId="4F67138A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4.Posiada odwzorowaną realistyczną ranę postrzałową wykonany z wysokiej jakości i bardzo wytrzymałego silikonu</w:t>
            </w:r>
          </w:p>
          <w:p w14:paraId="40657A23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5.Możliwość stosowania standardowych opatrunków</w:t>
            </w:r>
          </w:p>
          <w:p w14:paraId="100B64DD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6.Łatwy i szybki w czyszczeniu</w:t>
            </w:r>
          </w:p>
          <w:p w14:paraId="20292517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7.W zestawie :</w:t>
            </w:r>
          </w:p>
          <w:p w14:paraId="65809CAC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-trenażer do nauki pakowania silnie krwawiących ran</w:t>
            </w:r>
          </w:p>
          <w:p w14:paraId="120770F7" w14:textId="77777777" w:rsidR="00FA7378" w:rsidRPr="00FA7378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-symulowana krew</w:t>
            </w:r>
          </w:p>
          <w:p w14:paraId="47D785A9" w14:textId="42857E96" w:rsidR="000D45BB" w:rsidRPr="007070C7" w:rsidRDefault="00FA7378" w:rsidP="00FA7378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FA73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-rezerwuar na sztuczną krew plastikowa podstawa, przewód o długości ok 80 cm  do 100 cm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F90AB" w14:textId="1FE3D0EF" w:rsidR="000D45BB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DB5A7" w14:textId="77777777" w:rsidR="000D45BB" w:rsidRPr="00EA05B5" w:rsidRDefault="000D45BB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C7270B" w:rsidRPr="00EA05B5" w14:paraId="34892A3A" w14:textId="77777777" w:rsidTr="00C7270B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0A14D" w14:textId="374EBD2E" w:rsidR="00C7270B" w:rsidRPr="00EA05B5" w:rsidRDefault="00C7270B" w:rsidP="00C7270B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XII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8EAA1" w14:textId="020C9375" w:rsidR="00C7270B" w:rsidRPr="007070C7" w:rsidRDefault="00C7270B" w:rsidP="00C7270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7270B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Zestaw tablic dydaktycznych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DEC4B" w14:textId="04675C93" w:rsidR="00C7270B" w:rsidRPr="00EA05B5" w:rsidRDefault="00C7270B" w:rsidP="00C7270B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ECFDD" w14:textId="77777777" w:rsidR="00C7270B" w:rsidRPr="00EA05B5" w:rsidRDefault="00C7270B" w:rsidP="00C7270B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C7270B" w:rsidRPr="00EA05B5" w14:paraId="38452C27" w14:textId="77777777" w:rsidTr="00D625A5">
        <w:trPr>
          <w:trHeight w:val="3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DA6FD" w14:textId="77777777" w:rsidR="00C7270B" w:rsidRPr="00EA05B5" w:rsidRDefault="00C7270B" w:rsidP="00333858">
            <w:pPr>
              <w:pStyle w:val="Tekstcofnity"/>
              <w:snapToGrid w:val="0"/>
              <w:spacing w:line="240" w:lineRule="auto"/>
              <w:ind w:left="11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0FE17" w14:textId="77777777" w:rsidR="00C7270B" w:rsidRPr="00C336EF" w:rsidRDefault="00C7270B" w:rsidP="00C7270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336E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1.Format 50×70 cm</w:t>
            </w:r>
          </w:p>
          <w:p w14:paraId="5B2093EB" w14:textId="33185B3E" w:rsidR="00C7270B" w:rsidRPr="00C336EF" w:rsidRDefault="00C7270B" w:rsidP="00C7270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336E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2.Przedstawiają podstawowe zagadnienia z pierwszej pomocy w nagłych wypadkach.</w:t>
            </w:r>
          </w:p>
          <w:p w14:paraId="0BD776DD" w14:textId="77777777" w:rsidR="00C7270B" w:rsidRPr="00C336EF" w:rsidRDefault="00C7270B" w:rsidP="00C7270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336E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3.Tablice są zgodne zaleceniami dotyczącymi resuscytacji</w:t>
            </w:r>
          </w:p>
          <w:p w14:paraId="241C43E1" w14:textId="66917CF8" w:rsidR="00C7270B" w:rsidRPr="00C336EF" w:rsidRDefault="00C7270B" w:rsidP="00C7270B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336E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4.Zestaw zawiera </w:t>
            </w:r>
            <w:r w:rsidR="00C336EF" w:rsidRPr="00C336E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od 18 do </w:t>
            </w:r>
            <w:r w:rsidRPr="00C336E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21 tablic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4CDE7" w14:textId="01D312CE" w:rsidR="00C7270B" w:rsidRPr="00EA05B5" w:rsidRDefault="002A134C" w:rsidP="00D625A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BF57B" w14:textId="77777777" w:rsidR="00C7270B" w:rsidRPr="00EA05B5" w:rsidRDefault="00C7270B" w:rsidP="00D625A5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</w:tbl>
    <w:p w14:paraId="06C0EB5F" w14:textId="77777777" w:rsidR="00034282" w:rsidRDefault="00034282" w:rsidP="00830593">
      <w:pPr>
        <w:spacing w:after="0" w:line="276" w:lineRule="auto"/>
      </w:pPr>
    </w:p>
    <w:p w14:paraId="58FC6E3A" w14:textId="6B6C7343" w:rsidR="00855D50" w:rsidRDefault="00D8174E" w:rsidP="00D8174E">
      <w:pPr>
        <w:spacing w:after="0" w:line="276" w:lineRule="auto"/>
        <w:jc w:val="both"/>
      </w:pPr>
      <w:r>
        <w:t>W poszczególnych przedmiotach zamówienia</w:t>
      </w:r>
      <w:r w:rsidR="008B3B9B">
        <w:t xml:space="preserve"> w zakresie sprzętu i aparatury medycznej oraz sprzętu szkoleniowego</w:t>
      </w:r>
      <w:r>
        <w:t xml:space="preserve">, gdzie nie jest wskazany termin gwarancji, </w:t>
      </w:r>
      <w:r w:rsidR="008B3B9B">
        <w:t>Z</w:t>
      </w:r>
      <w:r>
        <w:t xml:space="preserve">amawiający wymaga 2 letniego okresu gwarancyjnego.  </w:t>
      </w:r>
    </w:p>
    <w:p w14:paraId="7BC6E1BB" w14:textId="77777777" w:rsidR="00C7270B" w:rsidRDefault="00C7270B" w:rsidP="00830593">
      <w:pPr>
        <w:spacing w:after="0" w:line="276" w:lineRule="auto"/>
      </w:pPr>
    </w:p>
    <w:p w14:paraId="49823B01" w14:textId="77777777" w:rsidR="00D8174E" w:rsidRDefault="00D8174E" w:rsidP="00855D50">
      <w:pPr>
        <w:spacing w:after="0"/>
        <w:ind w:left="4956"/>
        <w:jc w:val="center"/>
        <w:rPr>
          <w:rFonts w:ascii="Calibri" w:hAnsi="Calibri"/>
        </w:rPr>
      </w:pPr>
    </w:p>
    <w:p w14:paraId="3D3B5F78" w14:textId="77777777" w:rsidR="00D8174E" w:rsidRDefault="00D8174E" w:rsidP="00855D50">
      <w:pPr>
        <w:spacing w:after="0"/>
        <w:ind w:left="4956"/>
        <w:jc w:val="center"/>
        <w:rPr>
          <w:rFonts w:ascii="Calibri" w:hAnsi="Calibri"/>
        </w:rPr>
      </w:pPr>
    </w:p>
    <w:p w14:paraId="53D77EAD" w14:textId="77777777" w:rsidR="00D8174E" w:rsidRDefault="00D8174E" w:rsidP="00855D50">
      <w:pPr>
        <w:spacing w:after="0"/>
        <w:ind w:left="4956"/>
        <w:jc w:val="center"/>
        <w:rPr>
          <w:rFonts w:ascii="Calibri" w:hAnsi="Calibri"/>
        </w:rPr>
      </w:pPr>
    </w:p>
    <w:p w14:paraId="32DF54AC" w14:textId="29CA6027" w:rsidR="00855D50" w:rsidRPr="001E7DA6" w:rsidRDefault="00855D50" w:rsidP="00855D50">
      <w:pPr>
        <w:spacing w:after="0"/>
        <w:ind w:left="4956"/>
        <w:jc w:val="center"/>
        <w:rPr>
          <w:rFonts w:ascii="Calibri" w:hAnsi="Calibri"/>
        </w:rPr>
      </w:pPr>
      <w:r w:rsidRPr="001E7DA6">
        <w:rPr>
          <w:rFonts w:ascii="Calibri" w:hAnsi="Calibri"/>
        </w:rPr>
        <w:t>..............................................................................</w:t>
      </w:r>
    </w:p>
    <w:p w14:paraId="5EFD34CC" w14:textId="76742330" w:rsidR="00855D50" w:rsidRPr="00C336EF" w:rsidRDefault="00855D50" w:rsidP="00C336EF">
      <w:pPr>
        <w:spacing w:after="0"/>
        <w:ind w:left="4956"/>
        <w:jc w:val="center"/>
        <w:rPr>
          <w:rFonts w:ascii="Calibri" w:hAnsi="Calibri"/>
          <w:sz w:val="18"/>
          <w:szCs w:val="18"/>
        </w:rPr>
      </w:pPr>
      <w:r w:rsidRPr="001E7DA6">
        <w:rPr>
          <w:rFonts w:ascii="Calibri" w:hAnsi="Calibri"/>
          <w:sz w:val="18"/>
          <w:szCs w:val="18"/>
        </w:rPr>
        <w:t>(podpis uprawnionego przedstawiciela Wykonawcy)</w:t>
      </w:r>
    </w:p>
    <w:sectPr w:rsidR="00855D50" w:rsidRPr="00C336EF" w:rsidSect="008E1170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A457C" w14:textId="77777777" w:rsidR="00B91461" w:rsidRDefault="00B91461" w:rsidP="00034282">
      <w:pPr>
        <w:spacing w:after="0" w:line="240" w:lineRule="auto"/>
      </w:pPr>
      <w:r>
        <w:separator/>
      </w:r>
    </w:p>
  </w:endnote>
  <w:endnote w:type="continuationSeparator" w:id="0">
    <w:p w14:paraId="73CB81EE" w14:textId="77777777" w:rsidR="00B91461" w:rsidRDefault="00B91461" w:rsidP="00034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625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15C838" w14:textId="08D46CD3" w:rsidR="00034282" w:rsidRDefault="00034282">
            <w:pPr>
              <w:pStyle w:val="Stopka"/>
              <w:jc w:val="center"/>
            </w:pPr>
            <w:r w:rsidRPr="00034282">
              <w:rPr>
                <w:sz w:val="18"/>
                <w:szCs w:val="18"/>
              </w:rPr>
              <w:t xml:space="preserve">Strona </w:t>
            </w:r>
            <w:r w:rsidRPr="00034282">
              <w:rPr>
                <w:sz w:val="18"/>
                <w:szCs w:val="18"/>
              </w:rPr>
              <w:fldChar w:fldCharType="begin"/>
            </w:r>
            <w:r w:rsidRPr="00034282">
              <w:rPr>
                <w:sz w:val="18"/>
                <w:szCs w:val="18"/>
              </w:rPr>
              <w:instrText>PAGE</w:instrText>
            </w:r>
            <w:r w:rsidRPr="00034282">
              <w:rPr>
                <w:sz w:val="18"/>
                <w:szCs w:val="18"/>
              </w:rPr>
              <w:fldChar w:fldCharType="separate"/>
            </w:r>
            <w:r w:rsidRPr="00034282">
              <w:rPr>
                <w:sz w:val="18"/>
                <w:szCs w:val="18"/>
              </w:rPr>
              <w:t>2</w:t>
            </w:r>
            <w:r w:rsidRPr="00034282">
              <w:rPr>
                <w:sz w:val="18"/>
                <w:szCs w:val="18"/>
              </w:rPr>
              <w:fldChar w:fldCharType="end"/>
            </w:r>
            <w:r w:rsidRPr="00034282">
              <w:rPr>
                <w:sz w:val="18"/>
                <w:szCs w:val="18"/>
              </w:rPr>
              <w:t xml:space="preserve"> z </w:t>
            </w:r>
            <w:r w:rsidRPr="00034282">
              <w:rPr>
                <w:sz w:val="18"/>
                <w:szCs w:val="18"/>
              </w:rPr>
              <w:fldChar w:fldCharType="begin"/>
            </w:r>
            <w:r w:rsidRPr="00034282">
              <w:rPr>
                <w:sz w:val="18"/>
                <w:szCs w:val="18"/>
              </w:rPr>
              <w:instrText>NUMPAGES</w:instrText>
            </w:r>
            <w:r w:rsidRPr="00034282">
              <w:rPr>
                <w:sz w:val="18"/>
                <w:szCs w:val="18"/>
              </w:rPr>
              <w:fldChar w:fldCharType="separate"/>
            </w:r>
            <w:r w:rsidRPr="00034282">
              <w:rPr>
                <w:sz w:val="18"/>
                <w:szCs w:val="18"/>
              </w:rPr>
              <w:t>2</w:t>
            </w:r>
            <w:r w:rsidRPr="00034282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F1436" w14:textId="77777777" w:rsidR="00B91461" w:rsidRDefault="00B91461" w:rsidP="00034282">
      <w:pPr>
        <w:spacing w:after="0" w:line="240" w:lineRule="auto"/>
      </w:pPr>
      <w:r>
        <w:separator/>
      </w:r>
    </w:p>
  </w:footnote>
  <w:footnote w:type="continuationSeparator" w:id="0">
    <w:p w14:paraId="511A09FE" w14:textId="77777777" w:rsidR="00B91461" w:rsidRDefault="00B91461" w:rsidP="00034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720D"/>
    <w:multiLevelType w:val="hybridMultilevel"/>
    <w:tmpl w:val="BB067B36"/>
    <w:lvl w:ilvl="0" w:tplc="D80A9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910B9"/>
    <w:multiLevelType w:val="multilevel"/>
    <w:tmpl w:val="61F2124A"/>
    <w:styleLink w:val="WWNum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73F264B8"/>
    <w:multiLevelType w:val="hybridMultilevel"/>
    <w:tmpl w:val="4FBC52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5268850">
    <w:abstractNumId w:val="2"/>
  </w:num>
  <w:num w:numId="2" w16cid:durableId="1179850695">
    <w:abstractNumId w:val="0"/>
  </w:num>
  <w:num w:numId="3" w16cid:durableId="1597864983">
    <w:abstractNumId w:val="1"/>
    <w:lvlOverride w:ilvl="0">
      <w:lvl w:ilvl="0">
        <w:start w:val="1"/>
        <w:numFmt w:val="decimal"/>
        <w:lvlText w:val="%1."/>
        <w:lvlJc w:val="left"/>
        <w:pPr>
          <w:ind w:left="567" w:hanging="454"/>
        </w:pPr>
      </w:lvl>
    </w:lvlOverride>
  </w:num>
  <w:num w:numId="4" w16cid:durableId="1357924537">
    <w:abstractNumId w:val="1"/>
    <w:lvlOverride w:ilvl="0">
      <w:startOverride w:val="1"/>
    </w:lvlOverride>
  </w:num>
  <w:num w:numId="5" w16cid:durableId="1568421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93"/>
    <w:rsid w:val="00033A17"/>
    <w:rsid w:val="00034282"/>
    <w:rsid w:val="00075D5E"/>
    <w:rsid w:val="000A075B"/>
    <w:rsid w:val="000C4D96"/>
    <w:rsid w:val="000D45BB"/>
    <w:rsid w:val="000E3064"/>
    <w:rsid w:val="001229AF"/>
    <w:rsid w:val="00140CC7"/>
    <w:rsid w:val="00171802"/>
    <w:rsid w:val="0017775A"/>
    <w:rsid w:val="001925D2"/>
    <w:rsid w:val="001A197E"/>
    <w:rsid w:val="001A228A"/>
    <w:rsid w:val="002527A8"/>
    <w:rsid w:val="00284F8C"/>
    <w:rsid w:val="002907A0"/>
    <w:rsid w:val="002A134C"/>
    <w:rsid w:val="002A46A6"/>
    <w:rsid w:val="002B54C0"/>
    <w:rsid w:val="0030645A"/>
    <w:rsid w:val="00320538"/>
    <w:rsid w:val="0033309A"/>
    <w:rsid w:val="00333858"/>
    <w:rsid w:val="003825CC"/>
    <w:rsid w:val="00401ED7"/>
    <w:rsid w:val="004228FE"/>
    <w:rsid w:val="0043029E"/>
    <w:rsid w:val="00434ACC"/>
    <w:rsid w:val="00435017"/>
    <w:rsid w:val="004412A9"/>
    <w:rsid w:val="00444CB5"/>
    <w:rsid w:val="004B0F68"/>
    <w:rsid w:val="005548A8"/>
    <w:rsid w:val="00557E9B"/>
    <w:rsid w:val="00574AF1"/>
    <w:rsid w:val="00576B4E"/>
    <w:rsid w:val="00584785"/>
    <w:rsid w:val="005C18AB"/>
    <w:rsid w:val="005F4133"/>
    <w:rsid w:val="00653D96"/>
    <w:rsid w:val="006547F4"/>
    <w:rsid w:val="00680C58"/>
    <w:rsid w:val="00682EB7"/>
    <w:rsid w:val="006841FD"/>
    <w:rsid w:val="00692FB8"/>
    <w:rsid w:val="006F4618"/>
    <w:rsid w:val="007070C7"/>
    <w:rsid w:val="00734C53"/>
    <w:rsid w:val="0074727A"/>
    <w:rsid w:val="00830593"/>
    <w:rsid w:val="00830D51"/>
    <w:rsid w:val="00834781"/>
    <w:rsid w:val="0084534A"/>
    <w:rsid w:val="00855D50"/>
    <w:rsid w:val="008B3B9B"/>
    <w:rsid w:val="008C78C9"/>
    <w:rsid w:val="008D5C59"/>
    <w:rsid w:val="008E1170"/>
    <w:rsid w:val="00970F25"/>
    <w:rsid w:val="009B45FA"/>
    <w:rsid w:val="009E0030"/>
    <w:rsid w:val="00A921E3"/>
    <w:rsid w:val="00AA389D"/>
    <w:rsid w:val="00AE3576"/>
    <w:rsid w:val="00B27AFC"/>
    <w:rsid w:val="00B91461"/>
    <w:rsid w:val="00BE3893"/>
    <w:rsid w:val="00BE7055"/>
    <w:rsid w:val="00C150CC"/>
    <w:rsid w:val="00C336EF"/>
    <w:rsid w:val="00C459D2"/>
    <w:rsid w:val="00C7270B"/>
    <w:rsid w:val="00CB1347"/>
    <w:rsid w:val="00CE36E6"/>
    <w:rsid w:val="00CE5C37"/>
    <w:rsid w:val="00D364F9"/>
    <w:rsid w:val="00D8174E"/>
    <w:rsid w:val="00DA1AEE"/>
    <w:rsid w:val="00DC09E7"/>
    <w:rsid w:val="00DC65D1"/>
    <w:rsid w:val="00EA05B5"/>
    <w:rsid w:val="00ED1569"/>
    <w:rsid w:val="00F002D2"/>
    <w:rsid w:val="00F2165A"/>
    <w:rsid w:val="00F34D22"/>
    <w:rsid w:val="00F55E2F"/>
    <w:rsid w:val="00F8109F"/>
    <w:rsid w:val="00FA3EE0"/>
    <w:rsid w:val="00FA7378"/>
    <w:rsid w:val="00FB4D9E"/>
    <w:rsid w:val="00FE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11C0"/>
  <w15:chartTrackingRefBased/>
  <w15:docId w15:val="{1D49EEBE-4CD7-4DE4-9947-23A48C45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Standard"/>
    <w:next w:val="Standard"/>
    <w:link w:val="Nagwek4Znak"/>
    <w:uiPriority w:val="9"/>
    <w:unhideWhenUsed/>
    <w:qFormat/>
    <w:rsid w:val="00EA05B5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117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kapitzlist">
    <w:name w:val="List Paragraph"/>
    <w:basedOn w:val="Normalny"/>
    <w:uiPriority w:val="34"/>
    <w:qFormat/>
    <w:rsid w:val="00ED1569"/>
    <w:pPr>
      <w:ind w:left="720"/>
      <w:contextualSpacing/>
    </w:pPr>
  </w:style>
  <w:style w:type="character" w:customStyle="1" w:styleId="WW8Num1z0">
    <w:name w:val="WW8Num1z0"/>
    <w:rsid w:val="001A197E"/>
  </w:style>
  <w:style w:type="character" w:customStyle="1" w:styleId="Nagwek4Znak">
    <w:name w:val="Nagłówek 4 Znak"/>
    <w:basedOn w:val="Domylnaczcionkaakapitu"/>
    <w:link w:val="Nagwek4"/>
    <w:uiPriority w:val="9"/>
    <w:rsid w:val="00EA05B5"/>
    <w:rPr>
      <w:rFonts w:ascii="Calibri" w:eastAsia="Calibri" w:hAnsi="Calibri" w:cs="Calibri"/>
      <w:b/>
      <w:bCs/>
      <w:kern w:val="3"/>
      <w:sz w:val="28"/>
      <w:szCs w:val="28"/>
      <w:lang w:val="en-US" w:eastAsia="zh-CN" w:bidi="hi-IN"/>
    </w:rPr>
  </w:style>
  <w:style w:type="paragraph" w:customStyle="1" w:styleId="Tekstcofnity">
    <w:name w:val="Tekst_cofnięty"/>
    <w:basedOn w:val="Standard"/>
    <w:rsid w:val="00EA05B5"/>
    <w:pPr>
      <w:spacing w:line="360" w:lineRule="auto"/>
      <w:ind w:left="540"/>
    </w:pPr>
  </w:style>
  <w:style w:type="paragraph" w:customStyle="1" w:styleId="Nagwek2">
    <w:name w:val="Nagłówek2"/>
    <w:basedOn w:val="Standard"/>
    <w:next w:val="Podtytu"/>
    <w:rsid w:val="00EA05B5"/>
    <w:pPr>
      <w:jc w:val="center"/>
    </w:pPr>
    <w:rPr>
      <w:rFonts w:ascii="Arial" w:eastAsia="Arial" w:hAnsi="Arial" w:cs="Arial"/>
      <w:b/>
      <w:i/>
      <w:sz w:val="28"/>
    </w:rPr>
  </w:style>
  <w:style w:type="numbering" w:customStyle="1" w:styleId="WWNum2">
    <w:name w:val="WWNum2"/>
    <w:basedOn w:val="Bezlisty"/>
    <w:rsid w:val="00EA05B5"/>
    <w:pPr>
      <w:numPr>
        <w:numId w:val="5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EA05B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A05B5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034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282"/>
  </w:style>
  <w:style w:type="paragraph" w:styleId="Stopka">
    <w:name w:val="footer"/>
    <w:basedOn w:val="Normalny"/>
    <w:link w:val="StopkaZnak"/>
    <w:uiPriority w:val="99"/>
    <w:unhideWhenUsed/>
    <w:rsid w:val="00034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282"/>
  </w:style>
  <w:style w:type="paragraph" w:customStyle="1" w:styleId="Standarduser">
    <w:name w:val="Standard (user)"/>
    <w:rsid w:val="000A075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26</Pages>
  <Words>8232</Words>
  <Characters>49392</Characters>
  <Application>Microsoft Office Word</Application>
  <DocSecurity>0</DocSecurity>
  <Lines>411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Bartosz.Roman</dc:creator>
  <cp:keywords/>
  <dc:description/>
  <cp:lastModifiedBy>Bartosz.Roman</cp:lastModifiedBy>
  <cp:revision>23</cp:revision>
  <dcterms:created xsi:type="dcterms:W3CDTF">2022-04-07T07:14:00Z</dcterms:created>
  <dcterms:modified xsi:type="dcterms:W3CDTF">2022-04-21T11:28:00Z</dcterms:modified>
</cp:coreProperties>
</file>