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22510" w14:textId="6EC10822" w:rsidR="00B36A53" w:rsidRPr="00E97FB7" w:rsidRDefault="00B36A53" w:rsidP="007228E8">
      <w:pPr>
        <w:spacing w:line="276" w:lineRule="auto"/>
        <w:jc w:val="right"/>
        <w:rPr>
          <w:rFonts w:asciiTheme="minorHAnsi" w:hAnsiTheme="minorHAnsi" w:cstheme="minorHAnsi"/>
          <w:i/>
          <w:iCs/>
          <w:sz w:val="18"/>
          <w:szCs w:val="18"/>
        </w:rPr>
      </w:pPr>
      <w:r w:rsidRPr="00E97FB7">
        <w:rPr>
          <w:rFonts w:asciiTheme="minorHAnsi" w:hAnsiTheme="minorHAnsi" w:cstheme="minorHAnsi"/>
          <w:i/>
          <w:iCs/>
          <w:sz w:val="18"/>
          <w:szCs w:val="18"/>
        </w:rPr>
        <w:t xml:space="preserve">Załącznik nr </w:t>
      </w:r>
      <w:r w:rsidR="00771BB3" w:rsidRPr="00E97FB7">
        <w:rPr>
          <w:rFonts w:asciiTheme="minorHAnsi" w:hAnsiTheme="minorHAnsi" w:cstheme="minorHAnsi"/>
          <w:i/>
          <w:iCs/>
          <w:sz w:val="18"/>
          <w:szCs w:val="18"/>
        </w:rPr>
        <w:t>6</w:t>
      </w:r>
      <w:r w:rsidRPr="00E97FB7">
        <w:rPr>
          <w:rFonts w:asciiTheme="minorHAnsi" w:hAnsiTheme="minorHAnsi" w:cstheme="minorHAnsi"/>
          <w:i/>
          <w:iCs/>
          <w:sz w:val="18"/>
          <w:szCs w:val="18"/>
        </w:rPr>
        <w:t xml:space="preserve"> do SWZ</w:t>
      </w:r>
    </w:p>
    <w:p w14:paraId="3E34B30D" w14:textId="77777777" w:rsidR="00B36A53" w:rsidRPr="00240EB8" w:rsidRDefault="00B36A53" w:rsidP="007228E8">
      <w:pPr>
        <w:spacing w:line="276" w:lineRule="auto"/>
        <w:jc w:val="center"/>
        <w:rPr>
          <w:rFonts w:asciiTheme="minorHAnsi" w:hAnsiTheme="minorHAnsi" w:cstheme="minorHAnsi"/>
        </w:rPr>
      </w:pPr>
      <w:r w:rsidRPr="00240EB8">
        <w:rPr>
          <w:rFonts w:asciiTheme="minorHAnsi" w:hAnsiTheme="minorHAnsi" w:cstheme="minorHAnsi"/>
        </w:rPr>
        <w:t>- PROJEKT UMOWY –</w:t>
      </w:r>
    </w:p>
    <w:p w14:paraId="06C5C435" w14:textId="77777777" w:rsidR="00B36A53" w:rsidRPr="00240EB8" w:rsidRDefault="00B36A53" w:rsidP="007228E8">
      <w:pPr>
        <w:spacing w:line="276" w:lineRule="auto"/>
        <w:jc w:val="center"/>
        <w:rPr>
          <w:rFonts w:asciiTheme="minorHAnsi" w:hAnsiTheme="minorHAnsi" w:cstheme="minorHAnsi"/>
        </w:rPr>
      </w:pPr>
    </w:p>
    <w:p w14:paraId="6C04C77E" w14:textId="5D6E0242" w:rsidR="00B36A53" w:rsidRPr="00240EB8" w:rsidRDefault="00B36A53" w:rsidP="007228E8">
      <w:pPr>
        <w:spacing w:line="276" w:lineRule="auto"/>
        <w:jc w:val="center"/>
        <w:rPr>
          <w:rFonts w:asciiTheme="minorHAnsi" w:hAnsiTheme="minorHAnsi" w:cstheme="minorHAnsi"/>
          <w:b/>
          <w:bCs/>
        </w:rPr>
      </w:pPr>
      <w:r w:rsidRPr="00240EB8">
        <w:rPr>
          <w:rFonts w:asciiTheme="minorHAnsi" w:hAnsiTheme="minorHAnsi" w:cstheme="minorHAnsi"/>
          <w:b/>
          <w:bCs/>
        </w:rPr>
        <w:t>UMOWA Nr WBKZP.273.        .202</w:t>
      </w:r>
      <w:r w:rsidR="00930B44" w:rsidRPr="00240EB8">
        <w:rPr>
          <w:rFonts w:asciiTheme="minorHAnsi" w:hAnsiTheme="minorHAnsi" w:cstheme="minorHAnsi"/>
          <w:b/>
          <w:bCs/>
        </w:rPr>
        <w:t>2</w:t>
      </w:r>
      <w:r w:rsidRPr="00240EB8">
        <w:rPr>
          <w:rFonts w:asciiTheme="minorHAnsi" w:hAnsiTheme="minorHAnsi" w:cstheme="minorHAnsi"/>
          <w:b/>
          <w:bCs/>
        </w:rPr>
        <w:t xml:space="preserve"> </w:t>
      </w:r>
    </w:p>
    <w:p w14:paraId="00E6A3DA" w14:textId="77777777" w:rsidR="00B36A53" w:rsidRPr="00240EB8" w:rsidRDefault="00B36A53" w:rsidP="007228E8">
      <w:pPr>
        <w:spacing w:line="276" w:lineRule="auto"/>
        <w:jc w:val="center"/>
        <w:rPr>
          <w:rFonts w:asciiTheme="minorHAnsi" w:hAnsiTheme="minorHAnsi" w:cstheme="minorHAnsi"/>
        </w:rPr>
      </w:pPr>
    </w:p>
    <w:p w14:paraId="2B28809E" w14:textId="313D136E" w:rsidR="00B36A53" w:rsidRPr="00240EB8" w:rsidRDefault="00B36A53" w:rsidP="007228E8">
      <w:pPr>
        <w:spacing w:line="276" w:lineRule="auto"/>
        <w:jc w:val="both"/>
        <w:rPr>
          <w:rFonts w:asciiTheme="minorHAnsi" w:hAnsiTheme="minorHAnsi" w:cstheme="minorHAnsi"/>
        </w:rPr>
      </w:pPr>
      <w:r w:rsidRPr="00240EB8">
        <w:rPr>
          <w:rFonts w:asciiTheme="minorHAnsi" w:hAnsiTheme="minorHAnsi" w:cstheme="minorHAnsi"/>
        </w:rPr>
        <w:t>zawarta w dniu ________________ 2022 r. w Ząbkowicach Śląskich pomiędzy Powiatem Ząbkowickim z siedzibą 57-200 Ząbkowice Śląskie, ul. H. Sienkiewicza 11, NIP 887-16-29-254, Regon 890718403 reprezentowanym przez Zarząd Powiatu, w imieniu którego działają:</w:t>
      </w:r>
    </w:p>
    <w:p w14:paraId="03C1D86B" w14:textId="7A10C5B5" w:rsidR="00B36A53" w:rsidRPr="00240EB8" w:rsidRDefault="00B36A53">
      <w:pPr>
        <w:pStyle w:val="Akapitzlist"/>
        <w:numPr>
          <w:ilvl w:val="0"/>
          <w:numId w:val="27"/>
        </w:numPr>
        <w:spacing w:line="276" w:lineRule="auto"/>
        <w:rPr>
          <w:rFonts w:asciiTheme="minorHAnsi" w:hAnsiTheme="minorHAnsi" w:cstheme="minorHAnsi"/>
        </w:rPr>
      </w:pPr>
      <w:r w:rsidRPr="00240EB8">
        <w:rPr>
          <w:rFonts w:asciiTheme="minorHAnsi" w:hAnsiTheme="minorHAnsi" w:cstheme="minorHAnsi"/>
        </w:rPr>
        <w:t xml:space="preserve">____________________________ </w:t>
      </w:r>
    </w:p>
    <w:p w14:paraId="2B3BDD26" w14:textId="6CDED9AC" w:rsidR="00B36A53" w:rsidRPr="00240EB8" w:rsidRDefault="00B36A53">
      <w:pPr>
        <w:pStyle w:val="Akapitzlist"/>
        <w:numPr>
          <w:ilvl w:val="0"/>
          <w:numId w:val="27"/>
        </w:numPr>
        <w:spacing w:after="120" w:line="276" w:lineRule="auto"/>
        <w:ind w:left="714" w:hanging="357"/>
        <w:rPr>
          <w:rFonts w:asciiTheme="minorHAnsi" w:hAnsiTheme="minorHAnsi" w:cstheme="minorHAnsi"/>
        </w:rPr>
      </w:pPr>
      <w:r w:rsidRPr="00240EB8">
        <w:rPr>
          <w:rFonts w:asciiTheme="minorHAnsi" w:hAnsiTheme="minorHAnsi" w:cstheme="minorHAnsi"/>
        </w:rPr>
        <w:t>____________________________</w:t>
      </w:r>
    </w:p>
    <w:p w14:paraId="329FBB18" w14:textId="771132C2" w:rsidR="00B36A53" w:rsidRPr="00240EB8" w:rsidRDefault="00B36A53" w:rsidP="007228E8">
      <w:pPr>
        <w:spacing w:line="276" w:lineRule="auto"/>
        <w:jc w:val="both"/>
        <w:rPr>
          <w:rFonts w:asciiTheme="minorHAnsi" w:hAnsiTheme="minorHAnsi" w:cstheme="minorHAnsi"/>
        </w:rPr>
      </w:pPr>
      <w:r w:rsidRPr="00240EB8">
        <w:rPr>
          <w:rFonts w:asciiTheme="minorHAnsi" w:hAnsiTheme="minorHAnsi" w:cstheme="minorHAnsi"/>
        </w:rPr>
        <w:t xml:space="preserve">przy kontrasygnacie Skarbnika Powiatu – </w:t>
      </w:r>
      <w:r w:rsidR="007228E8" w:rsidRPr="00240EB8">
        <w:rPr>
          <w:rFonts w:asciiTheme="minorHAnsi" w:hAnsiTheme="minorHAnsi" w:cstheme="minorHAnsi"/>
        </w:rPr>
        <w:t>________________</w:t>
      </w:r>
    </w:p>
    <w:p w14:paraId="34D95BB7" w14:textId="77777777" w:rsidR="00B36A53" w:rsidRPr="00240EB8" w:rsidRDefault="00B36A53" w:rsidP="007228E8">
      <w:pPr>
        <w:spacing w:line="276" w:lineRule="auto"/>
        <w:jc w:val="both"/>
        <w:rPr>
          <w:rFonts w:asciiTheme="minorHAnsi" w:hAnsiTheme="minorHAnsi" w:cstheme="minorHAnsi"/>
        </w:rPr>
      </w:pPr>
      <w:r w:rsidRPr="00240EB8">
        <w:rPr>
          <w:rFonts w:asciiTheme="minorHAnsi" w:hAnsiTheme="minorHAnsi" w:cstheme="minorHAnsi"/>
        </w:rPr>
        <w:t xml:space="preserve">zwanym dalej </w:t>
      </w:r>
      <w:r w:rsidRPr="00240EB8">
        <w:rPr>
          <w:rFonts w:asciiTheme="minorHAnsi" w:hAnsiTheme="minorHAnsi" w:cstheme="minorHAnsi"/>
          <w:b/>
          <w:bCs/>
        </w:rPr>
        <w:t>Zamawiającym</w:t>
      </w:r>
    </w:p>
    <w:p w14:paraId="11A046B6" w14:textId="77777777" w:rsidR="00B36A53" w:rsidRPr="00240EB8" w:rsidRDefault="00B36A53" w:rsidP="007228E8">
      <w:pPr>
        <w:spacing w:line="276" w:lineRule="auto"/>
        <w:jc w:val="both"/>
        <w:rPr>
          <w:rFonts w:asciiTheme="minorHAnsi" w:hAnsiTheme="minorHAnsi" w:cstheme="minorHAnsi"/>
        </w:rPr>
      </w:pPr>
      <w:r w:rsidRPr="00240EB8">
        <w:rPr>
          <w:rFonts w:asciiTheme="minorHAnsi" w:hAnsiTheme="minorHAnsi" w:cstheme="minorHAnsi"/>
        </w:rPr>
        <w:t xml:space="preserve">a </w:t>
      </w:r>
    </w:p>
    <w:p w14:paraId="4CC575AE" w14:textId="0FAE881B" w:rsidR="00B36A53" w:rsidRPr="00240EB8" w:rsidRDefault="007228E8" w:rsidP="007228E8">
      <w:pPr>
        <w:spacing w:line="276" w:lineRule="auto"/>
        <w:jc w:val="both"/>
        <w:rPr>
          <w:rFonts w:asciiTheme="minorHAnsi" w:hAnsiTheme="minorHAnsi" w:cstheme="minorHAnsi"/>
        </w:rPr>
      </w:pPr>
      <w:r w:rsidRPr="00240EB8">
        <w:rPr>
          <w:rFonts w:asciiTheme="minorHAnsi" w:hAnsiTheme="minorHAnsi" w:cstheme="minorHAnsi"/>
        </w:rPr>
        <w:t xml:space="preserve">________________ </w:t>
      </w:r>
      <w:r w:rsidR="00B36A53" w:rsidRPr="00240EB8">
        <w:rPr>
          <w:rFonts w:asciiTheme="minorHAnsi" w:hAnsiTheme="minorHAnsi" w:cstheme="minorHAnsi"/>
        </w:rPr>
        <w:t xml:space="preserve">z siedzibą </w:t>
      </w:r>
      <w:r w:rsidRPr="00240EB8">
        <w:rPr>
          <w:rFonts w:asciiTheme="minorHAnsi" w:hAnsiTheme="minorHAnsi" w:cstheme="minorHAnsi"/>
        </w:rPr>
        <w:t xml:space="preserve">________________ </w:t>
      </w:r>
      <w:r w:rsidR="00B36A53" w:rsidRPr="00240EB8">
        <w:rPr>
          <w:rFonts w:asciiTheme="minorHAnsi" w:hAnsiTheme="minorHAnsi" w:cstheme="minorHAnsi"/>
        </w:rPr>
        <w:t xml:space="preserve">NIP </w:t>
      </w:r>
      <w:r w:rsidRPr="00240EB8">
        <w:rPr>
          <w:rFonts w:asciiTheme="minorHAnsi" w:hAnsiTheme="minorHAnsi" w:cstheme="minorHAnsi"/>
        </w:rPr>
        <w:t xml:space="preserve">________________, </w:t>
      </w:r>
      <w:r w:rsidR="00B36A53" w:rsidRPr="00240EB8">
        <w:rPr>
          <w:rFonts w:asciiTheme="minorHAnsi" w:hAnsiTheme="minorHAnsi" w:cstheme="minorHAnsi"/>
        </w:rPr>
        <w:t xml:space="preserve">REGON </w:t>
      </w:r>
      <w:r w:rsidRPr="00240EB8">
        <w:rPr>
          <w:rFonts w:asciiTheme="minorHAnsi" w:hAnsiTheme="minorHAnsi" w:cstheme="minorHAnsi"/>
        </w:rPr>
        <w:t xml:space="preserve">________________, </w:t>
      </w:r>
      <w:r w:rsidR="00B36A53" w:rsidRPr="00240EB8">
        <w:rPr>
          <w:rFonts w:asciiTheme="minorHAnsi" w:hAnsiTheme="minorHAnsi" w:cstheme="minorHAnsi"/>
        </w:rPr>
        <w:t>reprezentowany przez:</w:t>
      </w:r>
    </w:p>
    <w:p w14:paraId="4E406B94" w14:textId="63E6F4A2" w:rsidR="00B36A53" w:rsidRPr="00240EB8" w:rsidRDefault="007228E8" w:rsidP="007228E8">
      <w:pPr>
        <w:spacing w:line="276" w:lineRule="auto"/>
        <w:jc w:val="both"/>
        <w:rPr>
          <w:rFonts w:asciiTheme="minorHAnsi" w:hAnsiTheme="minorHAnsi" w:cstheme="minorHAnsi"/>
        </w:rPr>
      </w:pPr>
      <w:r w:rsidRPr="00240EB8">
        <w:rPr>
          <w:rFonts w:asciiTheme="minorHAnsi" w:hAnsiTheme="minorHAnsi" w:cstheme="minorHAnsi"/>
        </w:rPr>
        <w:t xml:space="preserve">________________ </w:t>
      </w:r>
      <w:r w:rsidR="00B36A53" w:rsidRPr="00240EB8">
        <w:rPr>
          <w:rFonts w:asciiTheme="minorHAnsi" w:hAnsiTheme="minorHAnsi" w:cstheme="minorHAnsi"/>
        </w:rPr>
        <w:t xml:space="preserve">– </w:t>
      </w:r>
      <w:r w:rsidRPr="00240EB8">
        <w:rPr>
          <w:rFonts w:asciiTheme="minorHAnsi" w:hAnsiTheme="minorHAnsi" w:cstheme="minorHAnsi"/>
        </w:rPr>
        <w:t>________________</w:t>
      </w:r>
    </w:p>
    <w:p w14:paraId="186BDEAA" w14:textId="77777777" w:rsidR="00B36A53" w:rsidRPr="00240EB8" w:rsidRDefault="00B36A53" w:rsidP="007228E8">
      <w:pPr>
        <w:spacing w:line="276" w:lineRule="auto"/>
        <w:jc w:val="both"/>
        <w:rPr>
          <w:rFonts w:asciiTheme="minorHAnsi" w:hAnsiTheme="minorHAnsi" w:cstheme="minorHAnsi"/>
        </w:rPr>
      </w:pPr>
      <w:r w:rsidRPr="00240EB8">
        <w:rPr>
          <w:rFonts w:asciiTheme="minorHAnsi" w:hAnsiTheme="minorHAnsi" w:cstheme="minorHAnsi"/>
        </w:rPr>
        <w:t xml:space="preserve">zwanym dalej </w:t>
      </w:r>
      <w:r w:rsidRPr="00240EB8">
        <w:rPr>
          <w:rFonts w:asciiTheme="minorHAnsi" w:hAnsiTheme="minorHAnsi" w:cstheme="minorHAnsi"/>
          <w:b/>
          <w:bCs/>
        </w:rPr>
        <w:t>Wykonawcą</w:t>
      </w:r>
    </w:p>
    <w:p w14:paraId="7D49E7B0" w14:textId="77777777" w:rsidR="00B36A53" w:rsidRPr="00240EB8" w:rsidRDefault="00B36A53" w:rsidP="007228E8">
      <w:pPr>
        <w:spacing w:line="276" w:lineRule="auto"/>
        <w:jc w:val="both"/>
        <w:rPr>
          <w:rFonts w:asciiTheme="minorHAnsi" w:hAnsiTheme="minorHAnsi" w:cstheme="minorHAnsi"/>
        </w:rPr>
      </w:pPr>
    </w:p>
    <w:p w14:paraId="174A332A" w14:textId="57250389" w:rsidR="00B36A53" w:rsidRPr="00240EB8" w:rsidRDefault="00B36A53" w:rsidP="007228E8">
      <w:pPr>
        <w:spacing w:line="276" w:lineRule="auto"/>
        <w:jc w:val="both"/>
        <w:rPr>
          <w:rFonts w:asciiTheme="minorHAnsi" w:hAnsiTheme="minorHAnsi" w:cstheme="minorHAnsi"/>
        </w:rPr>
      </w:pPr>
      <w:r w:rsidRPr="00240EB8">
        <w:rPr>
          <w:rFonts w:asciiTheme="minorHAnsi" w:hAnsiTheme="minorHAnsi" w:cstheme="minorHAnsi"/>
        </w:rPr>
        <w:t>W rezultacie postępowania nr WBKZP.272.</w:t>
      </w:r>
      <w:r w:rsidR="007228E8" w:rsidRPr="00240EB8">
        <w:rPr>
          <w:rFonts w:asciiTheme="minorHAnsi" w:hAnsiTheme="minorHAnsi" w:cstheme="minorHAnsi"/>
        </w:rPr>
        <w:t>39</w:t>
      </w:r>
      <w:r w:rsidRPr="00240EB8">
        <w:rPr>
          <w:rFonts w:asciiTheme="minorHAnsi" w:hAnsiTheme="minorHAnsi" w:cstheme="minorHAnsi"/>
        </w:rPr>
        <w:t>.202</w:t>
      </w:r>
      <w:r w:rsidR="007228E8" w:rsidRPr="00240EB8">
        <w:rPr>
          <w:rFonts w:asciiTheme="minorHAnsi" w:hAnsiTheme="minorHAnsi" w:cstheme="minorHAnsi"/>
        </w:rPr>
        <w:t>2</w:t>
      </w:r>
      <w:r w:rsidRPr="00240EB8">
        <w:rPr>
          <w:rFonts w:asciiTheme="minorHAnsi" w:hAnsiTheme="minorHAnsi" w:cstheme="minorHAnsi"/>
        </w:rPr>
        <w:t xml:space="preserve"> o udzielenie zamówienia publicznego przeprowadzonego w trybie podstawowym bez negocjacji na podstawie przepisów ustawy z dnia 11 września 2019 r. Prawo zamówień publicznych (t. j. Dz. U. z 2021 r. poz. 1129 z późn. zm.) została zawarta umowa o następującej treści:</w:t>
      </w:r>
    </w:p>
    <w:p w14:paraId="4863E8E1" w14:textId="77777777" w:rsidR="005267EB" w:rsidRPr="00240EB8" w:rsidRDefault="00673DA6" w:rsidP="00523DE8">
      <w:pPr>
        <w:pStyle w:val="Nagwek1"/>
        <w:spacing w:before="120" w:line="276" w:lineRule="auto"/>
        <w:rPr>
          <w:rFonts w:asciiTheme="minorHAnsi" w:hAnsiTheme="minorHAnsi" w:cstheme="minorHAnsi"/>
        </w:rPr>
      </w:pPr>
      <w:r w:rsidRPr="00240EB8">
        <w:rPr>
          <w:rFonts w:asciiTheme="minorHAnsi" w:hAnsiTheme="minorHAnsi" w:cstheme="minorHAnsi"/>
        </w:rPr>
        <w:t>§ 1</w:t>
      </w:r>
    </w:p>
    <w:p w14:paraId="3BE9CB91" w14:textId="77777777" w:rsidR="005267EB" w:rsidRPr="00240EB8" w:rsidRDefault="00673DA6" w:rsidP="00354F8B">
      <w:pPr>
        <w:spacing w:before="17" w:line="276" w:lineRule="auto"/>
        <w:ind w:left="2022" w:right="2029"/>
        <w:jc w:val="center"/>
        <w:rPr>
          <w:rFonts w:asciiTheme="minorHAnsi" w:hAnsiTheme="minorHAnsi" w:cstheme="minorHAnsi"/>
          <w:b/>
        </w:rPr>
      </w:pPr>
      <w:r w:rsidRPr="00240EB8">
        <w:rPr>
          <w:rFonts w:asciiTheme="minorHAnsi" w:hAnsiTheme="minorHAnsi" w:cstheme="minorHAnsi"/>
          <w:b/>
        </w:rPr>
        <w:t>Przedmiot umowy</w:t>
      </w:r>
    </w:p>
    <w:p w14:paraId="73155E5C" w14:textId="77777777" w:rsidR="007228E8" w:rsidRPr="00240EB8" w:rsidRDefault="00546888">
      <w:pPr>
        <w:pStyle w:val="Akapitzlist"/>
        <w:numPr>
          <w:ilvl w:val="0"/>
          <w:numId w:val="28"/>
        </w:numPr>
        <w:tabs>
          <w:tab w:val="left" w:pos="426"/>
        </w:tabs>
        <w:spacing w:before="17" w:line="276" w:lineRule="auto"/>
        <w:ind w:right="-7"/>
        <w:rPr>
          <w:rFonts w:asciiTheme="minorHAnsi" w:hAnsiTheme="minorHAnsi" w:cstheme="minorHAnsi"/>
        </w:rPr>
      </w:pPr>
      <w:r w:rsidRPr="00240EB8">
        <w:rPr>
          <w:rFonts w:asciiTheme="minorHAnsi" w:hAnsiTheme="minorHAnsi" w:cstheme="minorHAnsi"/>
        </w:rPr>
        <w:t>Przedmiotem umowy jest dostosowanie szkoły dla osób z niepełnosprawnością ruchową (Specjalnego Ośrodka Szkolno-Wychowawczego) w formule „</w:t>
      </w:r>
      <w:r w:rsidR="007228E8" w:rsidRPr="00240EB8">
        <w:rPr>
          <w:rFonts w:asciiTheme="minorHAnsi" w:hAnsiTheme="minorHAnsi" w:cstheme="minorHAnsi"/>
        </w:rPr>
        <w:t>z</w:t>
      </w:r>
      <w:r w:rsidRPr="00240EB8">
        <w:rPr>
          <w:rFonts w:asciiTheme="minorHAnsi" w:hAnsiTheme="minorHAnsi" w:cstheme="minorHAnsi"/>
        </w:rPr>
        <w:t>aprojektuj i wybuduj”. Przedmiot zamówienia obejmuje opracowanie dokumentacji projektowej z pozyskaniem wszystkich wymaganych dla realizacji celu decyzji administracyjnych oraz wykonanie robót budowlanych wraz</w:t>
      </w:r>
      <w:r w:rsidR="007228E8" w:rsidRPr="00240EB8">
        <w:rPr>
          <w:rFonts w:asciiTheme="minorHAnsi" w:hAnsiTheme="minorHAnsi" w:cstheme="minorHAnsi"/>
        </w:rPr>
        <w:t xml:space="preserve"> </w:t>
      </w:r>
      <w:r w:rsidRPr="00240EB8">
        <w:rPr>
          <w:rFonts w:asciiTheme="minorHAnsi" w:hAnsiTheme="minorHAnsi" w:cstheme="minorHAnsi"/>
        </w:rPr>
        <w:t>z</w:t>
      </w:r>
      <w:r w:rsidR="007228E8" w:rsidRPr="00240EB8">
        <w:rPr>
          <w:rFonts w:asciiTheme="minorHAnsi" w:hAnsiTheme="minorHAnsi" w:cstheme="minorHAnsi"/>
        </w:rPr>
        <w:t xml:space="preserve"> </w:t>
      </w:r>
      <w:r w:rsidRPr="00240EB8">
        <w:rPr>
          <w:rFonts w:asciiTheme="minorHAnsi" w:hAnsiTheme="minorHAnsi" w:cstheme="minorHAnsi"/>
        </w:rPr>
        <w:t>przeprowadzeniem wszystkich niezbędnych odbiorów technicznych i dopuszczenia obiektu do użytkowania w ramach zadania pn.: Dostosowanie szkoły dla osób z niepełnosprawnością ruchową (Specjalnego Ośrodka Szkolno-Wychowawczego) w formule zaprojektuj i wybuduj</w:t>
      </w:r>
      <w:r w:rsidR="00CD295D" w:rsidRPr="00240EB8">
        <w:rPr>
          <w:rFonts w:asciiTheme="minorHAnsi" w:hAnsiTheme="minorHAnsi" w:cstheme="minorHAnsi"/>
        </w:rPr>
        <w:t xml:space="preserve"> w obiekcie zlokalizowanym w Ząbkowicach Śląskich</w:t>
      </w:r>
      <w:r w:rsidR="005E70CA" w:rsidRPr="00240EB8">
        <w:rPr>
          <w:rFonts w:asciiTheme="minorHAnsi" w:hAnsiTheme="minorHAnsi" w:cstheme="minorHAnsi"/>
        </w:rPr>
        <w:t xml:space="preserve"> przy ul. Proletariatczyków 9, </w:t>
      </w:r>
      <w:r w:rsidR="00CD295D" w:rsidRPr="00240EB8">
        <w:rPr>
          <w:rFonts w:asciiTheme="minorHAnsi" w:hAnsiTheme="minorHAnsi" w:cstheme="minorHAnsi"/>
        </w:rPr>
        <w:t xml:space="preserve"> na terenie działki  </w:t>
      </w:r>
      <w:r w:rsidR="005E70CA" w:rsidRPr="00240EB8">
        <w:rPr>
          <w:rFonts w:asciiTheme="minorHAnsi" w:hAnsiTheme="minorHAnsi" w:cstheme="minorHAnsi"/>
        </w:rPr>
        <w:t>o numerze ewidencyjnym gruntów Nr 18/2.</w:t>
      </w:r>
    </w:p>
    <w:p w14:paraId="320F4C86" w14:textId="06F799D0" w:rsidR="005267EB" w:rsidRPr="00240EB8" w:rsidRDefault="00673DA6" w:rsidP="00215B3A">
      <w:pPr>
        <w:pStyle w:val="Akapitzlist"/>
        <w:numPr>
          <w:ilvl w:val="0"/>
          <w:numId w:val="28"/>
        </w:numPr>
        <w:tabs>
          <w:tab w:val="left" w:pos="426"/>
        </w:tabs>
        <w:spacing w:before="17" w:line="276" w:lineRule="auto"/>
        <w:ind w:right="-7"/>
        <w:rPr>
          <w:rFonts w:asciiTheme="minorHAnsi" w:hAnsiTheme="minorHAnsi" w:cstheme="minorHAnsi"/>
        </w:rPr>
      </w:pPr>
      <w:r w:rsidRPr="00065A69">
        <w:rPr>
          <w:rFonts w:asciiTheme="minorHAnsi" w:hAnsiTheme="minorHAnsi" w:cstheme="minorHAnsi"/>
        </w:rPr>
        <w:t xml:space="preserve">Usługa, o której mowa w ust. 1 obejmuje </w:t>
      </w:r>
      <w:r w:rsidR="00546888" w:rsidRPr="00065A69">
        <w:rPr>
          <w:rFonts w:asciiTheme="minorHAnsi" w:hAnsiTheme="minorHAnsi" w:cstheme="minorHAnsi"/>
        </w:rPr>
        <w:t xml:space="preserve">w szczególności wykonanie robót budowlanych </w:t>
      </w:r>
      <w:r w:rsidR="00FB6A05" w:rsidRPr="00065A69">
        <w:rPr>
          <w:rFonts w:asciiTheme="minorHAnsi" w:hAnsiTheme="minorHAnsi" w:cstheme="minorHAnsi"/>
        </w:rPr>
        <w:t xml:space="preserve">(wykonanie  </w:t>
      </w:r>
      <w:r w:rsidR="007905A4" w:rsidRPr="00065A69">
        <w:rPr>
          <w:rFonts w:asciiTheme="minorHAnsi" w:hAnsiTheme="minorHAnsi" w:cstheme="minorHAnsi"/>
        </w:rPr>
        <w:t>wind</w:t>
      </w:r>
      <w:r w:rsidR="00FB6A05" w:rsidRPr="00065A69">
        <w:rPr>
          <w:rFonts w:asciiTheme="minorHAnsi" w:hAnsiTheme="minorHAnsi" w:cstheme="minorHAnsi"/>
        </w:rPr>
        <w:t>y osobowej,</w:t>
      </w:r>
      <w:r w:rsidR="00FB6A05" w:rsidRPr="00065A69">
        <w:t xml:space="preserve"> </w:t>
      </w:r>
      <w:r w:rsidR="00FB6A05" w:rsidRPr="00065A69">
        <w:rPr>
          <w:rFonts w:asciiTheme="minorHAnsi" w:hAnsiTheme="minorHAnsi" w:cstheme="minorHAnsi"/>
        </w:rPr>
        <w:t xml:space="preserve">montaż </w:t>
      </w:r>
      <w:proofErr w:type="spellStart"/>
      <w:r w:rsidR="00FB6A05" w:rsidRPr="00065A69">
        <w:rPr>
          <w:rFonts w:asciiTheme="minorHAnsi" w:hAnsiTheme="minorHAnsi" w:cstheme="minorHAnsi"/>
        </w:rPr>
        <w:t>schodołazów</w:t>
      </w:r>
      <w:proofErr w:type="spellEnd"/>
      <w:r w:rsidR="00FB6A05" w:rsidRPr="00065A69">
        <w:rPr>
          <w:rFonts w:asciiTheme="minorHAnsi" w:hAnsiTheme="minorHAnsi" w:cstheme="minorHAnsi"/>
        </w:rPr>
        <w:t xml:space="preserve"> </w:t>
      </w:r>
      <w:r w:rsidR="007905A4" w:rsidRPr="00065A69">
        <w:rPr>
          <w:rFonts w:asciiTheme="minorHAnsi" w:hAnsiTheme="minorHAnsi" w:cstheme="minorHAnsi"/>
        </w:rPr>
        <w:t>, przebudowę – dostosowanie 2 (dwóch) toalet dla osób</w:t>
      </w:r>
      <w:r w:rsidR="00065A69">
        <w:rPr>
          <w:rFonts w:asciiTheme="minorHAnsi" w:hAnsiTheme="minorHAnsi" w:cstheme="minorHAnsi"/>
        </w:rPr>
        <w:t xml:space="preserve"> </w:t>
      </w:r>
      <w:r w:rsidR="007905A4" w:rsidRPr="00065A69">
        <w:rPr>
          <w:rFonts w:asciiTheme="minorHAnsi" w:hAnsiTheme="minorHAnsi" w:cstheme="minorHAnsi"/>
        </w:rPr>
        <w:t>z niepełnosprawnością ruchową i</w:t>
      </w:r>
      <w:r w:rsidR="00FB6A05" w:rsidRPr="00065A69">
        <w:rPr>
          <w:rFonts w:asciiTheme="minorHAnsi" w:hAnsiTheme="minorHAnsi" w:cstheme="minorHAnsi"/>
        </w:rPr>
        <w:t xml:space="preserve"> likwidację pozostałych barier) oraz</w:t>
      </w:r>
      <w:r w:rsidR="00FB6A05" w:rsidRPr="00065A69">
        <w:t xml:space="preserve"> </w:t>
      </w:r>
      <w:r w:rsidR="00FB6A05" w:rsidRPr="00065A69">
        <w:rPr>
          <w:rFonts w:asciiTheme="minorHAnsi" w:hAnsiTheme="minorHAnsi" w:cstheme="minorHAnsi"/>
        </w:rPr>
        <w:t>inne rozwiązania równoważne spełniające wymagania określone przez Zamawiającego</w:t>
      </w:r>
      <w:r w:rsidR="00215B3A" w:rsidRPr="00065A69">
        <w:rPr>
          <w:rFonts w:asciiTheme="minorHAnsi" w:hAnsiTheme="minorHAnsi" w:cstheme="minorHAnsi"/>
        </w:rPr>
        <w:t xml:space="preserve"> w SWZ</w:t>
      </w:r>
      <w:r w:rsidR="00FB6A05" w:rsidRPr="00065A69">
        <w:rPr>
          <w:rFonts w:asciiTheme="minorHAnsi" w:hAnsiTheme="minorHAnsi" w:cstheme="minorHAnsi"/>
        </w:rPr>
        <w:t>,</w:t>
      </w:r>
      <w:r w:rsidR="007905A4" w:rsidRPr="00065A69">
        <w:rPr>
          <w:rFonts w:asciiTheme="minorHAnsi" w:hAnsiTheme="minorHAnsi" w:cstheme="minorHAnsi"/>
        </w:rPr>
        <w:t xml:space="preserve"> </w:t>
      </w:r>
      <w:r w:rsidR="00546888" w:rsidRPr="00065A69">
        <w:rPr>
          <w:rFonts w:asciiTheme="minorHAnsi" w:hAnsiTheme="minorHAnsi" w:cstheme="minorHAnsi"/>
        </w:rPr>
        <w:t>na podstawie własnego projektu budowl</w:t>
      </w:r>
      <w:r w:rsidR="00C512E3" w:rsidRPr="00065A69">
        <w:rPr>
          <w:rFonts w:asciiTheme="minorHAnsi" w:hAnsiTheme="minorHAnsi" w:cstheme="minorHAnsi"/>
        </w:rPr>
        <w:t xml:space="preserve">anego i wykonawczego Wykonawcy </w:t>
      </w:r>
      <w:r w:rsidR="00546888" w:rsidRPr="00065A69">
        <w:rPr>
          <w:rFonts w:asciiTheme="minorHAnsi" w:hAnsiTheme="minorHAnsi" w:cstheme="minorHAnsi"/>
        </w:rPr>
        <w:t>oraz uzyskanie pozwolenia na użytkowanie wykonanej inwestycji. Podstawą do wykonania dokumentacji jest projekt koncepcyjny architektoniczny inwestycji</w:t>
      </w:r>
      <w:r w:rsidR="007905A4" w:rsidRPr="00065A69">
        <w:rPr>
          <w:rFonts w:asciiTheme="minorHAnsi" w:hAnsiTheme="minorHAnsi" w:cstheme="minorHAnsi"/>
        </w:rPr>
        <w:t>, będący integralną częścią PFU sporządzony przez Biuro Inwestorskie z siedzibą we Wrocławiu przy</w:t>
      </w:r>
      <w:r w:rsidR="00065A69">
        <w:rPr>
          <w:rFonts w:asciiTheme="minorHAnsi" w:hAnsiTheme="minorHAnsi" w:cstheme="minorHAnsi"/>
        </w:rPr>
        <w:t xml:space="preserve"> </w:t>
      </w:r>
      <w:r w:rsidR="007905A4" w:rsidRPr="00065A69">
        <w:rPr>
          <w:rFonts w:asciiTheme="minorHAnsi" w:hAnsiTheme="minorHAnsi" w:cstheme="minorHAnsi"/>
        </w:rPr>
        <w:t>ul. Idzikowskiego 32a/3.</w:t>
      </w:r>
      <w:r w:rsidR="00FB6A05" w:rsidRPr="00065A69">
        <w:rPr>
          <w:rFonts w:asciiTheme="minorHAnsi" w:hAnsiTheme="minorHAnsi" w:cstheme="minorHAnsi"/>
        </w:rPr>
        <w:t xml:space="preserve"> Jednocześnie,</w:t>
      </w:r>
      <w:r w:rsidR="00215B3A" w:rsidRPr="00065A69">
        <w:t xml:space="preserve"> </w:t>
      </w:r>
      <w:r w:rsidR="00215B3A" w:rsidRPr="00065A69">
        <w:rPr>
          <w:rFonts w:asciiTheme="minorHAnsi" w:hAnsiTheme="minorHAnsi" w:cstheme="minorHAnsi"/>
        </w:rPr>
        <w:t>Zamawiający dopuszcza rozwiązania równoważne opisywanym (nie znaczy, że identyczne opisywanym), a więc przykładowo takie, które spełniają te same funkcje przy zastosowaniu innej technologii.</w:t>
      </w:r>
      <w:r w:rsidR="007905A4" w:rsidRPr="00065A69">
        <w:rPr>
          <w:rFonts w:asciiTheme="minorHAnsi" w:hAnsiTheme="minorHAnsi" w:cstheme="minorHAnsi"/>
        </w:rPr>
        <w:t xml:space="preserve"> </w:t>
      </w:r>
      <w:r w:rsidRPr="00065A69">
        <w:rPr>
          <w:rFonts w:asciiTheme="minorHAnsi" w:hAnsiTheme="minorHAnsi" w:cstheme="minorHAnsi"/>
        </w:rPr>
        <w:t>Na przedmiot zamówienia, o którym mowa w ust. 1 skład</w:t>
      </w:r>
      <w:r w:rsidR="00433CCB" w:rsidRPr="00065A69">
        <w:rPr>
          <w:rFonts w:asciiTheme="minorHAnsi" w:hAnsiTheme="minorHAnsi" w:cstheme="minorHAnsi"/>
        </w:rPr>
        <w:t xml:space="preserve">a się </w:t>
      </w:r>
      <w:r w:rsidR="00433CCB" w:rsidRPr="00240EB8">
        <w:rPr>
          <w:rFonts w:asciiTheme="minorHAnsi" w:hAnsiTheme="minorHAnsi" w:cstheme="minorHAnsi"/>
        </w:rPr>
        <w:t xml:space="preserve">przygotowanie i wykonanie </w:t>
      </w:r>
      <w:r w:rsidRPr="00240EB8">
        <w:rPr>
          <w:rFonts w:asciiTheme="minorHAnsi" w:hAnsiTheme="minorHAnsi" w:cstheme="minorHAnsi"/>
        </w:rPr>
        <w:t>kompletnej dokumentacji, w skład której</w:t>
      </w:r>
      <w:r w:rsidRPr="00240EB8">
        <w:rPr>
          <w:rFonts w:asciiTheme="minorHAnsi" w:hAnsiTheme="minorHAnsi" w:cstheme="minorHAnsi"/>
          <w:spacing w:val="-7"/>
        </w:rPr>
        <w:t xml:space="preserve"> </w:t>
      </w:r>
      <w:r w:rsidRPr="00240EB8">
        <w:rPr>
          <w:rFonts w:asciiTheme="minorHAnsi" w:hAnsiTheme="minorHAnsi" w:cstheme="minorHAnsi"/>
        </w:rPr>
        <w:t>wchodzą:</w:t>
      </w:r>
    </w:p>
    <w:p w14:paraId="0FF78594" w14:textId="41D4C670" w:rsidR="00BD1561" w:rsidRPr="00240EB8" w:rsidRDefault="00ED545B"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rPr>
        <w:t xml:space="preserve">Projekt </w:t>
      </w:r>
      <w:r w:rsidR="00E7070C" w:rsidRPr="00240EB8">
        <w:rPr>
          <w:rFonts w:asciiTheme="minorHAnsi" w:hAnsiTheme="minorHAnsi" w:cstheme="minorHAnsi"/>
        </w:rPr>
        <w:t>architektoniczno-budowlany</w:t>
      </w:r>
      <w:r w:rsidRPr="00240EB8">
        <w:rPr>
          <w:rFonts w:asciiTheme="minorHAnsi" w:hAnsiTheme="minorHAnsi" w:cstheme="minorHAnsi"/>
        </w:rPr>
        <w:t xml:space="preserve"> - 3 egz. </w:t>
      </w:r>
      <w:r w:rsidR="00412DC5" w:rsidRPr="00240EB8">
        <w:rPr>
          <w:rFonts w:asciiTheme="minorHAnsi" w:hAnsiTheme="minorHAnsi" w:cstheme="minorHAnsi"/>
        </w:rPr>
        <w:t>dla zamawiającego i</w:t>
      </w:r>
      <w:r w:rsidR="00BD1561" w:rsidRPr="00240EB8">
        <w:rPr>
          <w:rFonts w:asciiTheme="minorHAnsi" w:hAnsiTheme="minorHAnsi" w:cstheme="minorHAnsi"/>
        </w:rPr>
        <w:t xml:space="preserve"> dodatkowo 2 egz. dla </w:t>
      </w:r>
      <w:r w:rsidR="00584988" w:rsidRPr="00240EB8">
        <w:rPr>
          <w:rFonts w:asciiTheme="minorHAnsi" w:hAnsiTheme="minorHAnsi" w:cstheme="minorHAnsi"/>
        </w:rPr>
        <w:t>wydział</w:t>
      </w:r>
      <w:r w:rsidR="007913E4" w:rsidRPr="00240EB8">
        <w:rPr>
          <w:rFonts w:asciiTheme="minorHAnsi" w:hAnsiTheme="minorHAnsi" w:cstheme="minorHAnsi"/>
        </w:rPr>
        <w:t>u</w:t>
      </w:r>
      <w:r w:rsidR="00584988" w:rsidRPr="00240EB8">
        <w:rPr>
          <w:rFonts w:asciiTheme="minorHAnsi" w:hAnsiTheme="minorHAnsi" w:cstheme="minorHAnsi"/>
        </w:rPr>
        <w:t xml:space="preserve"> architektury </w:t>
      </w:r>
      <w:r w:rsidR="00BD1561" w:rsidRPr="00240EB8">
        <w:rPr>
          <w:rFonts w:asciiTheme="minorHAnsi" w:hAnsiTheme="minorHAnsi" w:cstheme="minorHAnsi"/>
        </w:rPr>
        <w:t>Starostwa Powi</w:t>
      </w:r>
      <w:r w:rsidR="00412DC5" w:rsidRPr="00240EB8">
        <w:rPr>
          <w:rFonts w:asciiTheme="minorHAnsi" w:hAnsiTheme="minorHAnsi" w:cstheme="minorHAnsi"/>
        </w:rPr>
        <w:t>atowego w Ząbkowicach Śląskich -</w:t>
      </w:r>
      <w:r w:rsidRPr="00240EB8">
        <w:rPr>
          <w:rFonts w:asciiTheme="minorHAnsi" w:hAnsiTheme="minorHAnsi" w:cstheme="minorHAnsi"/>
        </w:rPr>
        <w:t xml:space="preserve"> w formie papierowej oraz w 1 egz</w:t>
      </w:r>
      <w:r w:rsidR="00E7070C" w:rsidRPr="00240EB8">
        <w:rPr>
          <w:rFonts w:asciiTheme="minorHAnsi" w:hAnsiTheme="minorHAnsi" w:cstheme="minorHAnsi"/>
        </w:rPr>
        <w:t xml:space="preserve">. </w:t>
      </w:r>
      <w:r w:rsidR="00215B3A">
        <w:rPr>
          <w:rFonts w:asciiTheme="minorHAnsi" w:hAnsiTheme="minorHAnsi" w:cstheme="minorHAnsi"/>
        </w:rPr>
        <w:t xml:space="preserve"> </w:t>
      </w:r>
      <w:r w:rsidRPr="00240EB8">
        <w:rPr>
          <w:rFonts w:asciiTheme="minorHAnsi" w:hAnsiTheme="minorHAnsi" w:cstheme="minorHAnsi"/>
        </w:rPr>
        <w:t>w formie elektronicznej (np. format pdf);</w:t>
      </w:r>
    </w:p>
    <w:p w14:paraId="25CC2A87" w14:textId="238F4853" w:rsidR="00BD1561" w:rsidRPr="00240EB8" w:rsidRDefault="00BD1561"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rPr>
        <w:lastRenderedPageBreak/>
        <w:t xml:space="preserve">Projekt </w:t>
      </w:r>
      <w:r w:rsidR="005B0B7A" w:rsidRPr="00240EB8">
        <w:rPr>
          <w:rFonts w:asciiTheme="minorHAnsi" w:hAnsiTheme="minorHAnsi" w:cstheme="minorHAnsi"/>
        </w:rPr>
        <w:t>techniczny</w:t>
      </w:r>
      <w:r w:rsidRPr="00240EB8">
        <w:rPr>
          <w:rFonts w:asciiTheme="minorHAnsi" w:hAnsiTheme="minorHAnsi" w:cstheme="minorHAnsi"/>
        </w:rPr>
        <w:t xml:space="preserve"> z podziałem na branże - 5 egz.</w:t>
      </w:r>
      <w:r w:rsidR="00ED545B" w:rsidRPr="00240EB8">
        <w:rPr>
          <w:rFonts w:asciiTheme="minorHAnsi" w:hAnsiTheme="minorHAnsi" w:cstheme="minorHAnsi"/>
        </w:rPr>
        <w:t xml:space="preserve"> w formie papierowej oraz  w  1 egz.</w:t>
      </w:r>
      <w:r w:rsidR="007913E4" w:rsidRPr="00240EB8">
        <w:rPr>
          <w:rFonts w:asciiTheme="minorHAnsi" w:hAnsiTheme="minorHAnsi" w:cstheme="minorHAnsi"/>
        </w:rPr>
        <w:t xml:space="preserve"> </w:t>
      </w:r>
      <w:r w:rsidR="00ED545B" w:rsidRPr="00240EB8">
        <w:rPr>
          <w:rFonts w:asciiTheme="minorHAnsi" w:hAnsiTheme="minorHAnsi" w:cstheme="minorHAnsi"/>
        </w:rPr>
        <w:t>w formie elektronicznej (np. format pdf);</w:t>
      </w:r>
    </w:p>
    <w:p w14:paraId="24883385" w14:textId="68F0A9A9" w:rsidR="00BD1561" w:rsidRPr="00240EB8" w:rsidRDefault="00BD1561"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rPr>
        <w:t>Przedmiary robót, osobno dla branży – po 3 egz. dla k</w:t>
      </w:r>
      <w:r w:rsidR="00ED545B" w:rsidRPr="00240EB8">
        <w:rPr>
          <w:rFonts w:asciiTheme="minorHAnsi" w:hAnsiTheme="minorHAnsi" w:cstheme="minorHAnsi"/>
        </w:rPr>
        <w:t>ażdej branży w formie papierowej oraz</w:t>
      </w:r>
      <w:r w:rsidR="00354F8B" w:rsidRPr="00240EB8">
        <w:rPr>
          <w:rFonts w:asciiTheme="minorHAnsi" w:hAnsiTheme="minorHAnsi" w:cstheme="minorHAnsi"/>
        </w:rPr>
        <w:t xml:space="preserve"> </w:t>
      </w:r>
      <w:r w:rsidR="00ED545B" w:rsidRPr="00240EB8">
        <w:rPr>
          <w:rFonts w:asciiTheme="minorHAnsi" w:hAnsiTheme="minorHAnsi" w:cstheme="minorHAnsi"/>
        </w:rPr>
        <w:t>w 1 egz. w formie elektronicznej (np. format pdf);</w:t>
      </w:r>
    </w:p>
    <w:p w14:paraId="182D2AD1" w14:textId="77777777" w:rsidR="00BD1561" w:rsidRPr="00240EB8" w:rsidRDefault="00BD1561"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rPr>
        <w:t>Kosztorys inwestorski, osobno dla branży – po 3 egz. dla każdej branży</w:t>
      </w:r>
      <w:r w:rsidR="00ED545B" w:rsidRPr="00240EB8">
        <w:rPr>
          <w:rFonts w:asciiTheme="minorHAnsi" w:hAnsiTheme="minorHAnsi" w:cstheme="minorHAnsi"/>
        </w:rPr>
        <w:t xml:space="preserve"> w formie papierowej oraz w 1 egz</w:t>
      </w:r>
      <w:r w:rsidR="00412DC5" w:rsidRPr="00240EB8">
        <w:rPr>
          <w:rFonts w:asciiTheme="minorHAnsi" w:hAnsiTheme="minorHAnsi" w:cstheme="minorHAnsi"/>
        </w:rPr>
        <w:t>.</w:t>
      </w:r>
      <w:r w:rsidR="00ED545B" w:rsidRPr="00240EB8">
        <w:rPr>
          <w:rFonts w:asciiTheme="minorHAnsi" w:hAnsiTheme="minorHAnsi" w:cstheme="minorHAnsi"/>
        </w:rPr>
        <w:t xml:space="preserve">  w formie elektronicznej (np. format </w:t>
      </w:r>
      <w:proofErr w:type="spellStart"/>
      <w:r w:rsidR="00ED545B" w:rsidRPr="00240EB8">
        <w:rPr>
          <w:rFonts w:asciiTheme="minorHAnsi" w:hAnsiTheme="minorHAnsi" w:cstheme="minorHAnsi"/>
        </w:rPr>
        <w:t>ath</w:t>
      </w:r>
      <w:proofErr w:type="spellEnd"/>
      <w:r w:rsidR="00ED545B" w:rsidRPr="00240EB8">
        <w:rPr>
          <w:rFonts w:asciiTheme="minorHAnsi" w:hAnsiTheme="minorHAnsi" w:cstheme="minorHAnsi"/>
        </w:rPr>
        <w:t>);</w:t>
      </w:r>
    </w:p>
    <w:p w14:paraId="17D061EE" w14:textId="1C5C376D" w:rsidR="00BD1561" w:rsidRPr="00240EB8" w:rsidRDefault="00BD1561"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rPr>
        <w:t>Specyfikację techniczną wykonania i odbioru robót - 3 egz.</w:t>
      </w:r>
      <w:r w:rsidR="00ED545B" w:rsidRPr="00240EB8">
        <w:rPr>
          <w:rFonts w:asciiTheme="minorHAnsi" w:hAnsiTheme="minorHAnsi" w:cstheme="minorHAnsi"/>
        </w:rPr>
        <w:t xml:space="preserve"> w formie papierowej oraz</w:t>
      </w:r>
      <w:r w:rsidR="007913E4" w:rsidRPr="00240EB8">
        <w:rPr>
          <w:rFonts w:asciiTheme="minorHAnsi" w:hAnsiTheme="minorHAnsi" w:cstheme="minorHAnsi"/>
        </w:rPr>
        <w:t xml:space="preserve"> </w:t>
      </w:r>
      <w:r w:rsidR="00ED545B" w:rsidRPr="00240EB8">
        <w:rPr>
          <w:rFonts w:asciiTheme="minorHAnsi" w:hAnsiTheme="minorHAnsi" w:cstheme="minorHAnsi"/>
        </w:rPr>
        <w:t>w 1 egz. w formie elektronicznej (np. format pdf);</w:t>
      </w:r>
    </w:p>
    <w:p w14:paraId="30499E4F" w14:textId="2977D619" w:rsidR="00BD1561" w:rsidRPr="00240EB8" w:rsidRDefault="00673DA6"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spacing w:val="-3"/>
        </w:rPr>
        <w:t xml:space="preserve">Wykazy </w:t>
      </w:r>
      <w:r w:rsidRPr="00240EB8">
        <w:rPr>
          <w:rFonts w:asciiTheme="minorHAnsi" w:hAnsiTheme="minorHAnsi" w:cstheme="minorHAnsi"/>
        </w:rPr>
        <w:t xml:space="preserve">niezbędnego wyposażenia projektowanego obiektu z wymaganymi opisami umożliwiającymi scharakteryzowanie sprzętu na potrzeby postępowania przetargowego. </w:t>
      </w:r>
      <w:r w:rsidRPr="00240EB8">
        <w:rPr>
          <w:rFonts w:asciiTheme="minorHAnsi" w:hAnsiTheme="minorHAnsi" w:cstheme="minorHAnsi"/>
          <w:spacing w:val="-3"/>
        </w:rPr>
        <w:t xml:space="preserve">Wykazy </w:t>
      </w:r>
      <w:r w:rsidRPr="00240EB8">
        <w:rPr>
          <w:rFonts w:asciiTheme="minorHAnsi" w:hAnsiTheme="minorHAnsi" w:cstheme="minorHAnsi"/>
        </w:rPr>
        <w:t>należy wykonać w 3 egz</w:t>
      </w:r>
      <w:r w:rsidR="00412DC5" w:rsidRPr="00240EB8">
        <w:rPr>
          <w:rFonts w:asciiTheme="minorHAnsi" w:hAnsiTheme="minorHAnsi" w:cstheme="minorHAnsi"/>
        </w:rPr>
        <w:t>.</w:t>
      </w:r>
      <w:r w:rsidRPr="00240EB8">
        <w:rPr>
          <w:rFonts w:asciiTheme="minorHAnsi" w:hAnsiTheme="minorHAnsi" w:cstheme="minorHAnsi"/>
        </w:rPr>
        <w:t xml:space="preserve"> w formie papierowej oraz w jednym egz</w:t>
      </w:r>
      <w:r w:rsidR="00412DC5" w:rsidRPr="00240EB8">
        <w:rPr>
          <w:rFonts w:asciiTheme="minorHAnsi" w:hAnsiTheme="minorHAnsi" w:cstheme="minorHAnsi"/>
        </w:rPr>
        <w:t>.</w:t>
      </w:r>
      <w:r w:rsidRPr="00240EB8">
        <w:rPr>
          <w:rFonts w:asciiTheme="minorHAnsi" w:hAnsiTheme="minorHAnsi" w:cstheme="minorHAnsi"/>
        </w:rPr>
        <w:t xml:space="preserve"> w formie elektronicznej</w:t>
      </w:r>
      <w:r w:rsidR="007913E4" w:rsidRPr="00240EB8">
        <w:rPr>
          <w:rFonts w:asciiTheme="minorHAnsi" w:hAnsiTheme="minorHAnsi" w:cstheme="minorHAnsi"/>
        </w:rPr>
        <w:t xml:space="preserve"> </w:t>
      </w:r>
      <w:r w:rsidRPr="00240EB8">
        <w:rPr>
          <w:rFonts w:asciiTheme="minorHAnsi" w:hAnsiTheme="minorHAnsi" w:cstheme="minorHAnsi"/>
        </w:rPr>
        <w:t>(np. format</w:t>
      </w:r>
      <w:r w:rsidRPr="00240EB8">
        <w:rPr>
          <w:rFonts w:asciiTheme="minorHAnsi" w:hAnsiTheme="minorHAnsi" w:cstheme="minorHAnsi"/>
          <w:spacing w:val="-4"/>
        </w:rPr>
        <w:t xml:space="preserve"> </w:t>
      </w:r>
      <w:r w:rsidRPr="00240EB8">
        <w:rPr>
          <w:rFonts w:asciiTheme="minorHAnsi" w:hAnsiTheme="minorHAnsi" w:cstheme="minorHAnsi"/>
        </w:rPr>
        <w:t>pdf),</w:t>
      </w:r>
      <w:r w:rsidR="00BD1561" w:rsidRPr="00240EB8">
        <w:rPr>
          <w:rFonts w:asciiTheme="minorHAnsi" w:hAnsiTheme="minorHAnsi" w:cstheme="minorHAnsi"/>
        </w:rPr>
        <w:t xml:space="preserve"> </w:t>
      </w:r>
    </w:p>
    <w:p w14:paraId="134B150B" w14:textId="77777777" w:rsidR="007905A4" w:rsidRPr="00240EB8" w:rsidRDefault="007905A4"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rPr>
        <w:t>Uzyskanie wszelkich wymaganych opinii, uzgodnień projektowych i wszelkich innych niezbędnych elementów projektu w zakresie wynikającym z przepisów prawa,</w:t>
      </w:r>
    </w:p>
    <w:p w14:paraId="42730064" w14:textId="77777777" w:rsidR="007905A4" w:rsidRPr="00240EB8" w:rsidRDefault="007905A4" w:rsidP="00BB09C8">
      <w:pPr>
        <w:pStyle w:val="Tekstpodstawowy"/>
        <w:numPr>
          <w:ilvl w:val="0"/>
          <w:numId w:val="2"/>
        </w:numPr>
        <w:spacing w:line="276" w:lineRule="auto"/>
        <w:ind w:right="-7"/>
        <w:rPr>
          <w:rFonts w:asciiTheme="minorHAnsi" w:hAnsiTheme="minorHAnsi" w:cstheme="minorHAnsi"/>
        </w:rPr>
      </w:pPr>
      <w:r w:rsidRPr="00240EB8">
        <w:rPr>
          <w:rFonts w:asciiTheme="minorHAnsi" w:hAnsiTheme="minorHAnsi" w:cstheme="minorHAnsi"/>
        </w:rPr>
        <w:t>Wykonawca przed rozpoczęciem robót budowlanych zobowiązuje się do protokolarnego przekazania Zamawiającemu w jego siedzibie Dokumentacji Projektowej opracowanej w formie papierowej – opisowej i graficznej w tym:</w:t>
      </w:r>
    </w:p>
    <w:p w14:paraId="50E2DB69" w14:textId="1E53B8BF" w:rsidR="007905A4" w:rsidRPr="00240EB8" w:rsidRDefault="007905A4">
      <w:pPr>
        <w:pStyle w:val="Tekstpodstawowy"/>
        <w:numPr>
          <w:ilvl w:val="0"/>
          <w:numId w:val="29"/>
        </w:numPr>
        <w:spacing w:line="276" w:lineRule="auto"/>
        <w:ind w:right="-7"/>
        <w:rPr>
          <w:rFonts w:asciiTheme="minorHAnsi" w:hAnsiTheme="minorHAnsi" w:cstheme="minorHAnsi"/>
        </w:rPr>
      </w:pPr>
      <w:r w:rsidRPr="00240EB8">
        <w:rPr>
          <w:rFonts w:asciiTheme="minorHAnsi" w:hAnsiTheme="minorHAnsi" w:cstheme="minorHAnsi"/>
        </w:rPr>
        <w:t>potwierdzenia złożenia stosownych wniosków do właściwych jednostek i organów administracji publicznej celem uzyskania odpowiednich opinii, uzgodnień, pozwoleń i decyzji administracyjnych – 1 egz.,</w:t>
      </w:r>
    </w:p>
    <w:p w14:paraId="2A08383E" w14:textId="5A3F644E" w:rsidR="007905A4" w:rsidRPr="00240EB8" w:rsidRDefault="007905A4">
      <w:pPr>
        <w:pStyle w:val="Tekstpodstawowy"/>
        <w:numPr>
          <w:ilvl w:val="0"/>
          <w:numId w:val="29"/>
        </w:numPr>
        <w:spacing w:line="276" w:lineRule="auto"/>
        <w:ind w:right="-7"/>
        <w:rPr>
          <w:rFonts w:asciiTheme="minorHAnsi" w:hAnsiTheme="minorHAnsi" w:cstheme="minorHAnsi"/>
        </w:rPr>
      </w:pPr>
      <w:r w:rsidRPr="00240EB8">
        <w:rPr>
          <w:rFonts w:asciiTheme="minorHAnsi" w:hAnsiTheme="minorHAnsi" w:cstheme="minorHAnsi"/>
        </w:rPr>
        <w:t>projektów budowlanych i technicznych,</w:t>
      </w:r>
    </w:p>
    <w:p w14:paraId="186267FC" w14:textId="237E8AB8" w:rsidR="007905A4" w:rsidRPr="00240EB8" w:rsidRDefault="007905A4">
      <w:pPr>
        <w:pStyle w:val="Tekstpodstawowy"/>
        <w:numPr>
          <w:ilvl w:val="0"/>
          <w:numId w:val="29"/>
        </w:numPr>
        <w:spacing w:line="276" w:lineRule="auto"/>
        <w:ind w:right="-7"/>
        <w:rPr>
          <w:rFonts w:asciiTheme="minorHAnsi" w:hAnsiTheme="minorHAnsi" w:cstheme="minorHAnsi"/>
        </w:rPr>
      </w:pPr>
      <w:proofErr w:type="spellStart"/>
      <w:r w:rsidRPr="00240EB8">
        <w:rPr>
          <w:rFonts w:asciiTheme="minorHAnsi" w:hAnsiTheme="minorHAnsi" w:cstheme="minorHAnsi"/>
        </w:rPr>
        <w:t>STWiOR</w:t>
      </w:r>
      <w:proofErr w:type="spellEnd"/>
      <w:r w:rsidRPr="00240EB8">
        <w:rPr>
          <w:rFonts w:asciiTheme="minorHAnsi" w:hAnsiTheme="minorHAnsi" w:cstheme="minorHAnsi"/>
        </w:rPr>
        <w:t xml:space="preserve">, </w:t>
      </w:r>
      <w:proofErr w:type="spellStart"/>
      <w:r w:rsidRPr="00240EB8">
        <w:rPr>
          <w:rFonts w:asciiTheme="minorHAnsi" w:hAnsiTheme="minorHAnsi" w:cstheme="minorHAnsi"/>
        </w:rPr>
        <w:t>BiOZ</w:t>
      </w:r>
      <w:proofErr w:type="spellEnd"/>
      <w:r w:rsidRPr="00240EB8">
        <w:rPr>
          <w:rFonts w:asciiTheme="minorHAnsi" w:hAnsiTheme="minorHAnsi" w:cstheme="minorHAnsi"/>
        </w:rPr>
        <w:t>,</w:t>
      </w:r>
    </w:p>
    <w:p w14:paraId="123BF0A3" w14:textId="6D2D3611" w:rsidR="007905A4" w:rsidRPr="00240EB8" w:rsidRDefault="007905A4">
      <w:pPr>
        <w:pStyle w:val="Tekstpodstawowy"/>
        <w:numPr>
          <w:ilvl w:val="0"/>
          <w:numId w:val="29"/>
        </w:numPr>
        <w:spacing w:line="276" w:lineRule="auto"/>
        <w:ind w:right="-7"/>
        <w:rPr>
          <w:rFonts w:asciiTheme="minorHAnsi" w:hAnsiTheme="minorHAnsi" w:cstheme="minorHAnsi"/>
        </w:rPr>
      </w:pPr>
      <w:r w:rsidRPr="00240EB8">
        <w:rPr>
          <w:rFonts w:asciiTheme="minorHAnsi" w:hAnsiTheme="minorHAnsi" w:cstheme="minorHAnsi"/>
        </w:rPr>
        <w:t>oświadczenia, że projekt został wykonany zgodnie z umową, obowiązującymi przepisami prawa, przepisami techniczno-budowlanymi, normami i wytycznymi, jest kompletny z punktu widzenia celu, któremu ma służyć,</w:t>
      </w:r>
    </w:p>
    <w:p w14:paraId="208B58A3" w14:textId="37AAECD9" w:rsidR="007905A4" w:rsidRPr="00240EB8" w:rsidRDefault="007905A4">
      <w:pPr>
        <w:pStyle w:val="Tekstpodstawowy"/>
        <w:numPr>
          <w:ilvl w:val="0"/>
          <w:numId w:val="29"/>
        </w:numPr>
        <w:spacing w:line="276" w:lineRule="auto"/>
        <w:ind w:right="-7"/>
        <w:rPr>
          <w:rFonts w:asciiTheme="minorHAnsi" w:hAnsiTheme="minorHAnsi" w:cstheme="minorHAnsi"/>
        </w:rPr>
      </w:pPr>
      <w:r w:rsidRPr="00240EB8">
        <w:rPr>
          <w:rFonts w:asciiTheme="minorHAnsi" w:hAnsiTheme="minorHAnsi" w:cstheme="minorHAnsi"/>
        </w:rPr>
        <w:t>prawomocnej decyzji - pozwolenia na budowę, upoważniającej do rozpoczęcia robót,</w:t>
      </w:r>
    </w:p>
    <w:p w14:paraId="1CD41A44" w14:textId="623BAF2A" w:rsidR="007905A4" w:rsidRPr="00240EB8" w:rsidRDefault="007905A4" w:rsidP="00BB09C8">
      <w:pPr>
        <w:pStyle w:val="Tekstpodstawowy"/>
        <w:spacing w:line="276" w:lineRule="auto"/>
        <w:ind w:left="720" w:right="-7"/>
        <w:rPr>
          <w:rFonts w:asciiTheme="minorHAnsi" w:hAnsiTheme="minorHAnsi" w:cstheme="minorHAnsi"/>
        </w:rPr>
      </w:pPr>
      <w:r w:rsidRPr="00240EB8">
        <w:rPr>
          <w:rFonts w:asciiTheme="minorHAnsi" w:hAnsiTheme="minorHAnsi" w:cstheme="minorHAnsi"/>
        </w:rPr>
        <w:t xml:space="preserve">Dokumenty opisane w </w:t>
      </w:r>
      <w:r w:rsidR="00061360" w:rsidRPr="00240EB8">
        <w:rPr>
          <w:rFonts w:asciiTheme="minorHAnsi" w:hAnsiTheme="minorHAnsi" w:cstheme="minorHAnsi"/>
        </w:rPr>
        <w:t>lit. b i c</w:t>
      </w:r>
      <w:r w:rsidRPr="00240EB8">
        <w:rPr>
          <w:rFonts w:asciiTheme="minorHAnsi" w:hAnsiTheme="minorHAnsi" w:cstheme="minorHAnsi"/>
        </w:rPr>
        <w:t xml:space="preserve"> należy dodatkowo przedłożyć na nośniku cyfrowym – płyta CD lub </w:t>
      </w:r>
      <w:proofErr w:type="spellStart"/>
      <w:r w:rsidRPr="00240EB8">
        <w:rPr>
          <w:rFonts w:asciiTheme="minorHAnsi" w:hAnsiTheme="minorHAnsi" w:cstheme="minorHAnsi"/>
        </w:rPr>
        <w:t>pen-drive</w:t>
      </w:r>
      <w:proofErr w:type="spellEnd"/>
      <w:r w:rsidRPr="00240EB8">
        <w:rPr>
          <w:rFonts w:asciiTheme="minorHAnsi" w:hAnsiTheme="minorHAnsi" w:cstheme="minorHAnsi"/>
        </w:rPr>
        <w:t xml:space="preserve"> oraz w wersji PDF i edytowalnej,</w:t>
      </w:r>
    </w:p>
    <w:p w14:paraId="40C96430" w14:textId="77777777" w:rsidR="007913E4" w:rsidRPr="00240EB8" w:rsidRDefault="00BD1561"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 xml:space="preserve">Przedmiot zamówienia, o którym mowa w ust. 1 </w:t>
      </w:r>
      <w:r w:rsidR="00412DC5" w:rsidRPr="00240EB8">
        <w:rPr>
          <w:rFonts w:asciiTheme="minorHAnsi" w:hAnsiTheme="minorHAnsi" w:cstheme="minorHAnsi"/>
        </w:rPr>
        <w:t>obejmuje</w:t>
      </w:r>
      <w:r w:rsidRPr="00240EB8">
        <w:rPr>
          <w:rFonts w:asciiTheme="minorHAnsi" w:hAnsiTheme="minorHAnsi" w:cstheme="minorHAnsi"/>
        </w:rPr>
        <w:t xml:space="preserve"> również (w imieniu inwestora) </w:t>
      </w:r>
      <w:r w:rsidR="00ED545B" w:rsidRPr="00240EB8">
        <w:rPr>
          <w:rFonts w:asciiTheme="minorHAnsi" w:hAnsiTheme="minorHAnsi" w:cstheme="minorHAnsi"/>
        </w:rPr>
        <w:t xml:space="preserve">złożenie </w:t>
      </w:r>
      <w:r w:rsidRPr="00240EB8">
        <w:rPr>
          <w:rFonts w:asciiTheme="minorHAnsi" w:hAnsiTheme="minorHAnsi" w:cstheme="minorHAnsi"/>
        </w:rPr>
        <w:t>kompletnej dokumentacji projektowej we właściwym organie w celu uzyskania prawomocnego pozwolenia na budowę lub dokonania odpowiedniego zgłoszenia, udzielanie odpowiedzi na wezwania w/w organów do uzupełnienia wniosków lub dokumentacji</w:t>
      </w:r>
      <w:r w:rsidR="007913E4" w:rsidRPr="00240EB8">
        <w:rPr>
          <w:rFonts w:asciiTheme="minorHAnsi" w:hAnsiTheme="minorHAnsi" w:cstheme="minorHAnsi"/>
        </w:rPr>
        <w:t>.</w:t>
      </w:r>
    </w:p>
    <w:p w14:paraId="04C19352" w14:textId="0FBCAD44" w:rsidR="007905A4" w:rsidRPr="00240EB8" w:rsidRDefault="007905A4"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 xml:space="preserve">Protokolarne przekazanie placu budowy nastąpi w terminie </w:t>
      </w:r>
      <w:r w:rsidR="00BB7C50" w:rsidRPr="00240EB8">
        <w:rPr>
          <w:rFonts w:asciiTheme="minorHAnsi" w:hAnsiTheme="minorHAnsi" w:cstheme="minorHAnsi"/>
        </w:rPr>
        <w:t>7</w:t>
      </w:r>
      <w:r w:rsidRPr="00240EB8">
        <w:rPr>
          <w:rFonts w:asciiTheme="minorHAnsi" w:hAnsiTheme="minorHAnsi" w:cstheme="minorHAnsi"/>
        </w:rPr>
        <w:t xml:space="preserve"> dni od daty zawarcia niniejszej umowy.</w:t>
      </w:r>
    </w:p>
    <w:p w14:paraId="113D5907" w14:textId="4F424A8D" w:rsidR="00BB7C50" w:rsidRPr="00240EB8" w:rsidRDefault="00BB7C50"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Wykonawca wykona roboty budowlane z należytą starannością zgodnie z SWZ, projektem budowlanym, specyfikacją techniczną wykonania i odbioru robót budowlanych, ofertą Wykonawcy, zasadami wiedzy technicznej, obowiązującymi przepisami techniczno-budowlanymi</w:t>
      </w:r>
      <w:r w:rsidR="00061360" w:rsidRPr="00240EB8">
        <w:rPr>
          <w:rFonts w:asciiTheme="minorHAnsi" w:hAnsiTheme="minorHAnsi" w:cstheme="minorHAnsi"/>
        </w:rPr>
        <w:t xml:space="preserve"> </w:t>
      </w:r>
      <w:r w:rsidRPr="00240EB8">
        <w:rPr>
          <w:rFonts w:asciiTheme="minorHAnsi" w:hAnsiTheme="minorHAnsi" w:cstheme="minorHAnsi"/>
        </w:rPr>
        <w:t>i obowiązującymi normami  oraz niniejszą umową.</w:t>
      </w:r>
    </w:p>
    <w:p w14:paraId="798D29C5" w14:textId="65E40320" w:rsidR="007905A4" w:rsidRPr="00240EB8" w:rsidRDefault="007905A4"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bCs/>
        </w:rPr>
        <w:t xml:space="preserve">Wykonawca przedstawi do zatwierdzenia przez Zamawiającego: </w:t>
      </w:r>
    </w:p>
    <w:p w14:paraId="37886EAA" w14:textId="6F1A2871" w:rsidR="003F0D4B" w:rsidRPr="00240EB8" w:rsidRDefault="007905A4">
      <w:pPr>
        <w:pStyle w:val="Tekstpodstawowy"/>
        <w:numPr>
          <w:ilvl w:val="0"/>
          <w:numId w:val="30"/>
        </w:numPr>
        <w:spacing w:line="276" w:lineRule="auto"/>
        <w:ind w:right="-7"/>
        <w:rPr>
          <w:rFonts w:asciiTheme="minorHAnsi" w:hAnsiTheme="minorHAnsi" w:cstheme="minorHAnsi"/>
        </w:rPr>
      </w:pPr>
      <w:r w:rsidRPr="00240EB8">
        <w:rPr>
          <w:rFonts w:asciiTheme="minorHAnsi" w:hAnsiTheme="minorHAnsi" w:cstheme="minorHAnsi"/>
        </w:rPr>
        <w:t xml:space="preserve">w terminie 7 dni od daty zawarcia niniejszej umowy - harmonogram rzeczowo-finansowy wykonania </w:t>
      </w:r>
      <w:r w:rsidR="008B1515" w:rsidRPr="00240EB8">
        <w:rPr>
          <w:rFonts w:asciiTheme="minorHAnsi" w:hAnsiTheme="minorHAnsi" w:cstheme="minorHAnsi"/>
        </w:rPr>
        <w:t>zakresu zadania</w:t>
      </w:r>
      <w:r w:rsidRPr="00240EB8">
        <w:rPr>
          <w:rFonts w:asciiTheme="minorHAnsi" w:hAnsiTheme="minorHAnsi" w:cstheme="minorHAnsi"/>
        </w:rPr>
        <w:t xml:space="preserve"> który będzie określał etapy (części) jej realizacji i terminy ich wykonania. Zamawiający w terminie 7 dni ma obowiązek przyjąć przedstawiony harmonogram albo wprowadzić swoje uwagi, które Wykonawca zobowiązany jest uwzględnić. Warunkiem przystąpienia przez Wykonawcą do wykonania kolejnej, określonej w harmonogramie części Dokumentacji Projektowej jest uzyskanie akceptacji Zamawiającego części je poprzedzających;</w:t>
      </w:r>
    </w:p>
    <w:p w14:paraId="080A5298" w14:textId="06CFC18A" w:rsidR="003F0D4B" w:rsidRPr="00240EB8" w:rsidRDefault="003F0D4B">
      <w:pPr>
        <w:pStyle w:val="Tekstpodstawowy"/>
        <w:numPr>
          <w:ilvl w:val="0"/>
          <w:numId w:val="30"/>
        </w:numPr>
        <w:spacing w:line="276" w:lineRule="auto"/>
        <w:ind w:right="-7"/>
        <w:rPr>
          <w:rFonts w:asciiTheme="minorHAnsi" w:hAnsiTheme="minorHAnsi" w:cstheme="minorHAnsi"/>
        </w:rPr>
      </w:pPr>
      <w:r w:rsidRPr="00240EB8">
        <w:rPr>
          <w:rFonts w:asciiTheme="minorHAnsi" w:hAnsiTheme="minorHAnsi" w:cstheme="minorHAnsi"/>
        </w:rPr>
        <w:t xml:space="preserve">w terminie – 7 dni od daty zawarcia niniejszej umowy harmonogram rzeczowo-finansowy, zwany dalej „Harmonogramem”, określający kolejność wykonywania czynności w trakcie realizacji </w:t>
      </w:r>
      <w:r w:rsidRPr="00240EB8">
        <w:rPr>
          <w:rFonts w:asciiTheme="minorHAnsi" w:hAnsiTheme="minorHAnsi" w:cstheme="minorHAnsi"/>
        </w:rPr>
        <w:lastRenderedPageBreak/>
        <w:t>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r w:rsidR="00354F8B" w:rsidRPr="00240EB8">
        <w:rPr>
          <w:rFonts w:asciiTheme="minorHAnsi" w:hAnsiTheme="minorHAnsi" w:cstheme="minorHAnsi"/>
        </w:rPr>
        <w:t>;</w:t>
      </w:r>
    </w:p>
    <w:p w14:paraId="0F0F34BD" w14:textId="6B407F0E" w:rsidR="0049080D" w:rsidRPr="00240EB8" w:rsidRDefault="0049080D">
      <w:pPr>
        <w:pStyle w:val="Tekstpodstawowy"/>
        <w:numPr>
          <w:ilvl w:val="0"/>
          <w:numId w:val="30"/>
        </w:numPr>
        <w:spacing w:line="276" w:lineRule="auto"/>
        <w:ind w:right="-7"/>
        <w:rPr>
          <w:rFonts w:asciiTheme="minorHAnsi" w:hAnsiTheme="minorHAnsi" w:cstheme="minorHAnsi"/>
        </w:rPr>
      </w:pPr>
      <w:r w:rsidRPr="00240EB8">
        <w:rPr>
          <w:rFonts w:asciiTheme="minorHAnsi" w:hAnsiTheme="minorHAnsi" w:cstheme="minorHAnsi"/>
        </w:rPr>
        <w:t>w terminie – 7 dni od daty zawarcia niniejszej umowy</w:t>
      </w:r>
      <w:r w:rsidRPr="00240EB8">
        <w:rPr>
          <w:rFonts w:asciiTheme="minorHAnsi" w:hAnsiTheme="minorHAnsi" w:cstheme="minorHAnsi"/>
          <w:b/>
        </w:rPr>
        <w:t xml:space="preserve"> </w:t>
      </w:r>
      <w:r w:rsidRPr="00240EB8">
        <w:rPr>
          <w:rFonts w:asciiTheme="minorHAnsi" w:hAnsiTheme="minorHAnsi" w:cstheme="minorHAnsi"/>
        </w:rPr>
        <w:t>kosztorys  zgodny z ofertą</w:t>
      </w:r>
      <w:r w:rsidR="00354F8B" w:rsidRPr="00240EB8">
        <w:rPr>
          <w:rFonts w:asciiTheme="minorHAnsi" w:hAnsiTheme="minorHAnsi" w:cstheme="minorHAnsi"/>
        </w:rPr>
        <w:t>;</w:t>
      </w:r>
    </w:p>
    <w:p w14:paraId="5566EDE2" w14:textId="0C317C46" w:rsidR="003F0D4B" w:rsidRPr="00240EB8" w:rsidRDefault="003F0D4B">
      <w:pPr>
        <w:pStyle w:val="Tekstpodstawowy"/>
        <w:numPr>
          <w:ilvl w:val="0"/>
          <w:numId w:val="30"/>
        </w:numPr>
        <w:spacing w:line="276" w:lineRule="auto"/>
        <w:ind w:right="-7"/>
        <w:rPr>
          <w:rFonts w:asciiTheme="minorHAnsi" w:hAnsiTheme="minorHAnsi" w:cstheme="minorHAnsi"/>
        </w:rPr>
      </w:pPr>
      <w:r w:rsidRPr="00240EB8">
        <w:rPr>
          <w:rFonts w:asciiTheme="minorHAnsi" w:hAnsiTheme="minorHAnsi" w:cstheme="minorHAnsi"/>
        </w:rPr>
        <w:t xml:space="preserve">Wykonawca zobowiązany jest współdziałać z Zamawiającym w celu sporządzenia i późniejszej aktualizacji harmonogramu rzeczowo finansowego przekazywanego do Instytucji Pośredniczącej. </w:t>
      </w:r>
    </w:p>
    <w:p w14:paraId="68C0CBEB" w14:textId="1EF25BCE" w:rsidR="003F0D4B" w:rsidRPr="00240EB8" w:rsidRDefault="003F0D4B"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 xml:space="preserve">Zaakceptowane przez Zamawiającego: harmonogram projektowy i Harmonogram, zwane dalej łącznie „harmonogramami”, </w:t>
      </w:r>
      <w:r w:rsidR="0049080D" w:rsidRPr="00240EB8">
        <w:rPr>
          <w:rFonts w:asciiTheme="minorHAnsi" w:hAnsiTheme="minorHAnsi" w:cstheme="minorHAnsi"/>
        </w:rPr>
        <w:t xml:space="preserve">kosztorys zgodny z ofertą, </w:t>
      </w:r>
      <w:r w:rsidRPr="00240EB8">
        <w:rPr>
          <w:rFonts w:asciiTheme="minorHAnsi" w:hAnsiTheme="minorHAnsi" w:cstheme="minorHAnsi"/>
        </w:rPr>
        <w:t>stanowić będą załączniki do Umowy.</w:t>
      </w:r>
    </w:p>
    <w:p w14:paraId="475BE7E3" w14:textId="3DECDF20" w:rsidR="003F0D4B" w:rsidRPr="00240EB8" w:rsidRDefault="003F0D4B"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Postęp robót winien odpowiadać harmonogramom, a zachowanie uzgodnionych terminów jest podstawowym obowiązkiem Wykonawcy.</w:t>
      </w:r>
    </w:p>
    <w:p w14:paraId="2BDBD06C" w14:textId="704EDD7C" w:rsidR="007905A4" w:rsidRPr="00240EB8" w:rsidRDefault="003F0D4B"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Wszelkie zdarzenia i fakty zaistniałe w trakcie wykonywania prac, niespowodowane działalnością Wykonawcy, a mające jego zdaniem wpływ na harmonogramy i zachowanie wynikających z nich terminów muszą być zgłaszane na piśmie Zamawiającemu w terminie do 2 dni od zaistnienia zdarzenia. Zamawiający po konsultacji z inspektorem nadzoru oceni zaistniałą sytuację i jej wpływ na termin realizacji prac.</w:t>
      </w:r>
    </w:p>
    <w:p w14:paraId="2AD79AB9" w14:textId="44C5EDE5" w:rsidR="003F0D4B" w:rsidRPr="00240EB8" w:rsidRDefault="003F0D4B"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Wykonawca, wyłącznie na wniosek Zamawiającego, w przypadkach opóźnień w realizacji etapów inwestycji, opracuje w terminie trzech dni nowy, aktualny Harmonogram, zachowujący umowny termin zakończenia robót i przedłoży go do zatwierdzenia Zamawiającemu.</w:t>
      </w:r>
    </w:p>
    <w:p w14:paraId="6A666FF8" w14:textId="77777777" w:rsidR="00354F8B" w:rsidRPr="00240EB8" w:rsidRDefault="003F0D4B"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 xml:space="preserve">W przypadku zmiany terminu końcowego robót dokonanego w oparciu o dopuszczalne zmiany wskazane w </w:t>
      </w:r>
      <w:r w:rsidR="0049080D" w:rsidRPr="00240EB8">
        <w:rPr>
          <w:rFonts w:asciiTheme="minorHAnsi" w:hAnsiTheme="minorHAnsi" w:cstheme="minorHAnsi"/>
        </w:rPr>
        <w:t>umowie</w:t>
      </w:r>
      <w:r w:rsidRPr="00240EB8">
        <w:rPr>
          <w:rFonts w:asciiTheme="minorHAnsi" w:hAnsiTheme="minorHAnsi" w:cstheme="minorHAnsi"/>
        </w:rPr>
        <w:t>, Wykonawca opracuje w terminie trzech dni, nowy aktualny Harmonogram, uwzględniający przedmiotowe zmiany, który wymaga zatwierdzenia przez Zamawiającego. Nowy Harmonogram zawierał będzie roboty i wartości robót już wykonanych oraz pozostałe do wykonania.</w:t>
      </w:r>
    </w:p>
    <w:p w14:paraId="3358DD63" w14:textId="23AACC25" w:rsidR="003F0D4B" w:rsidRPr="00240EB8" w:rsidRDefault="003F0D4B" w:rsidP="00BB09C8">
      <w:pPr>
        <w:pStyle w:val="Tekstpodstawowy"/>
        <w:numPr>
          <w:ilvl w:val="0"/>
          <w:numId w:val="1"/>
        </w:numPr>
        <w:tabs>
          <w:tab w:val="left" w:pos="426"/>
        </w:tabs>
        <w:spacing w:line="276" w:lineRule="auto"/>
        <w:ind w:left="426" w:right="-7" w:hanging="426"/>
        <w:rPr>
          <w:rFonts w:asciiTheme="minorHAnsi" w:hAnsiTheme="minorHAnsi" w:cstheme="minorHAnsi"/>
        </w:rPr>
      </w:pPr>
      <w:r w:rsidRPr="00240EB8">
        <w:rPr>
          <w:rFonts w:asciiTheme="minorHAnsi" w:hAnsiTheme="minorHAnsi" w:cstheme="minorHAnsi"/>
        </w:rPr>
        <w:t>Każda zmiana harmonogramów wymaga formy pisemnej.</w:t>
      </w:r>
    </w:p>
    <w:p w14:paraId="448AF87A" w14:textId="77777777" w:rsidR="00120943" w:rsidRPr="00240EB8" w:rsidRDefault="00673DA6" w:rsidP="00523DE8">
      <w:pPr>
        <w:pStyle w:val="Nagwek1"/>
        <w:spacing w:before="120" w:line="276" w:lineRule="auto"/>
        <w:ind w:left="0" w:right="-7"/>
        <w:rPr>
          <w:rFonts w:asciiTheme="minorHAnsi" w:hAnsiTheme="minorHAnsi" w:cstheme="minorHAnsi"/>
        </w:rPr>
      </w:pPr>
      <w:r w:rsidRPr="00240EB8">
        <w:rPr>
          <w:rFonts w:asciiTheme="minorHAnsi" w:hAnsiTheme="minorHAnsi" w:cstheme="minorHAnsi"/>
        </w:rPr>
        <w:t>§ 2</w:t>
      </w:r>
    </w:p>
    <w:p w14:paraId="72125F9C" w14:textId="744635CD" w:rsidR="009114C7" w:rsidRPr="00240EB8" w:rsidRDefault="00673DA6" w:rsidP="00BB09C8">
      <w:pPr>
        <w:pStyle w:val="Nagwek1"/>
        <w:spacing w:line="276" w:lineRule="auto"/>
        <w:ind w:left="0" w:right="-7"/>
        <w:rPr>
          <w:rFonts w:asciiTheme="minorHAnsi" w:hAnsiTheme="minorHAnsi" w:cstheme="minorHAnsi"/>
        </w:rPr>
      </w:pPr>
      <w:r w:rsidRPr="00240EB8">
        <w:rPr>
          <w:rFonts w:asciiTheme="minorHAnsi" w:hAnsiTheme="minorHAnsi" w:cstheme="minorHAnsi"/>
        </w:rPr>
        <w:t>Terminy</w:t>
      </w:r>
    </w:p>
    <w:p w14:paraId="45EACE5F" w14:textId="6862A267" w:rsidR="00484A66" w:rsidRPr="00065A69" w:rsidRDefault="00EC2339">
      <w:pPr>
        <w:pStyle w:val="Akapitzlist"/>
        <w:widowControl/>
        <w:numPr>
          <w:ilvl w:val="0"/>
          <w:numId w:val="4"/>
        </w:numPr>
        <w:suppressAutoHyphens/>
        <w:autoSpaceDE/>
        <w:autoSpaceDN/>
        <w:spacing w:line="276" w:lineRule="auto"/>
        <w:ind w:left="426" w:hanging="426"/>
        <w:rPr>
          <w:rFonts w:asciiTheme="minorHAnsi" w:eastAsia="Times New Roman" w:hAnsiTheme="minorHAnsi" w:cstheme="minorHAnsi"/>
          <w:lang w:eastAsia="pl-PL"/>
        </w:rPr>
      </w:pPr>
      <w:bookmarkStart w:id="0" w:name="_Hlk115336994"/>
      <w:r w:rsidRPr="00065A69">
        <w:rPr>
          <w:rFonts w:asciiTheme="minorHAnsi" w:eastAsia="SimSun" w:hAnsiTheme="minorHAnsi" w:cstheme="minorHAnsi"/>
          <w:lang w:eastAsia="zh-CN" w:bidi="ar"/>
        </w:rPr>
        <w:t>T</w:t>
      </w:r>
      <w:r w:rsidR="009114C7" w:rsidRPr="00065A69">
        <w:rPr>
          <w:rFonts w:asciiTheme="minorHAnsi" w:eastAsia="SimSun" w:hAnsiTheme="minorHAnsi" w:cstheme="minorHAnsi"/>
          <w:lang w:eastAsia="zh-CN" w:bidi="ar"/>
        </w:rPr>
        <w:t xml:space="preserve">ermin realizacji </w:t>
      </w:r>
      <w:r w:rsidR="00A801D9" w:rsidRPr="00065A69">
        <w:rPr>
          <w:rFonts w:asciiTheme="minorHAnsi" w:eastAsia="SimSun" w:hAnsiTheme="minorHAnsi" w:cstheme="minorHAnsi"/>
          <w:lang w:eastAsia="zh-CN" w:bidi="ar"/>
        </w:rPr>
        <w:t xml:space="preserve">zamówienia do dnia </w:t>
      </w:r>
      <w:r w:rsidR="00215B3A" w:rsidRPr="00065A69">
        <w:rPr>
          <w:rFonts w:asciiTheme="minorHAnsi" w:eastAsia="SimSun" w:hAnsiTheme="minorHAnsi" w:cstheme="minorHAnsi"/>
          <w:b/>
          <w:bCs/>
          <w:lang w:eastAsia="zh-CN" w:bidi="ar"/>
        </w:rPr>
        <w:t>15</w:t>
      </w:r>
      <w:r w:rsidR="00A01694" w:rsidRPr="00065A69">
        <w:rPr>
          <w:rFonts w:asciiTheme="minorHAnsi" w:eastAsia="SimSun" w:hAnsiTheme="minorHAnsi" w:cstheme="minorHAnsi"/>
          <w:b/>
          <w:bCs/>
          <w:lang w:eastAsia="zh-CN" w:bidi="ar"/>
        </w:rPr>
        <w:t>.0</w:t>
      </w:r>
      <w:r w:rsidR="00215B3A" w:rsidRPr="00065A69">
        <w:rPr>
          <w:rFonts w:asciiTheme="minorHAnsi" w:eastAsia="SimSun" w:hAnsiTheme="minorHAnsi" w:cstheme="minorHAnsi"/>
          <w:b/>
          <w:bCs/>
          <w:lang w:eastAsia="zh-CN" w:bidi="ar"/>
        </w:rPr>
        <w:t>9</w:t>
      </w:r>
      <w:r w:rsidR="00A01694" w:rsidRPr="00065A69">
        <w:rPr>
          <w:rFonts w:asciiTheme="minorHAnsi" w:eastAsia="SimSun" w:hAnsiTheme="minorHAnsi" w:cstheme="minorHAnsi"/>
          <w:b/>
          <w:bCs/>
          <w:lang w:eastAsia="zh-CN" w:bidi="ar"/>
        </w:rPr>
        <w:t xml:space="preserve">.2023 </w:t>
      </w:r>
      <w:r w:rsidR="00A801D9" w:rsidRPr="00065A69">
        <w:rPr>
          <w:rFonts w:asciiTheme="minorHAnsi" w:eastAsia="SimSun" w:hAnsiTheme="minorHAnsi" w:cstheme="minorHAnsi"/>
          <w:b/>
          <w:bCs/>
          <w:lang w:eastAsia="zh-CN" w:bidi="ar"/>
        </w:rPr>
        <w:t>r.</w:t>
      </w:r>
      <w:r w:rsidR="00A801D9" w:rsidRPr="00065A69">
        <w:rPr>
          <w:rFonts w:asciiTheme="minorHAnsi" w:eastAsia="SimSun" w:hAnsiTheme="minorHAnsi" w:cstheme="minorHAnsi"/>
          <w:lang w:eastAsia="zh-CN" w:bidi="ar"/>
        </w:rPr>
        <w:t xml:space="preserve"> </w:t>
      </w:r>
      <w:r w:rsidR="009114C7" w:rsidRPr="00065A69">
        <w:rPr>
          <w:rFonts w:asciiTheme="minorHAnsi" w:eastAsia="SimSun" w:hAnsiTheme="minorHAnsi" w:cstheme="minorHAnsi"/>
          <w:lang w:eastAsia="zh-CN" w:bidi="ar"/>
        </w:rPr>
        <w:t xml:space="preserve">z podziałem na </w:t>
      </w:r>
      <w:r w:rsidR="008E1E09" w:rsidRPr="00065A69">
        <w:rPr>
          <w:rFonts w:asciiTheme="minorHAnsi" w:eastAsia="SimSun" w:hAnsiTheme="minorHAnsi" w:cstheme="minorHAnsi"/>
          <w:lang w:eastAsia="zh-CN" w:bidi="ar"/>
        </w:rPr>
        <w:t>4</w:t>
      </w:r>
      <w:r w:rsidR="009114C7" w:rsidRPr="00065A69">
        <w:rPr>
          <w:rFonts w:asciiTheme="minorHAnsi" w:eastAsia="SimSun" w:hAnsiTheme="minorHAnsi" w:cstheme="minorHAnsi"/>
          <w:lang w:eastAsia="zh-CN" w:bidi="ar"/>
        </w:rPr>
        <w:t xml:space="preserve"> etapy: </w:t>
      </w:r>
      <w:r w:rsidR="00484A66" w:rsidRPr="00065A69">
        <w:rPr>
          <w:rFonts w:asciiTheme="minorHAnsi" w:eastAsia="SimSun" w:hAnsiTheme="minorHAnsi" w:cstheme="minorHAnsi"/>
          <w:lang w:eastAsia="zh-CN" w:bidi="ar"/>
        </w:rPr>
        <w:t xml:space="preserve"> </w:t>
      </w:r>
    </w:p>
    <w:p w14:paraId="5BFBDF29" w14:textId="5FDEB9A9" w:rsidR="00484A66" w:rsidRPr="00065A69" w:rsidRDefault="009114C7">
      <w:pPr>
        <w:pStyle w:val="Akapitzlist"/>
        <w:widowControl/>
        <w:numPr>
          <w:ilvl w:val="0"/>
          <w:numId w:val="31"/>
        </w:numPr>
        <w:suppressAutoHyphens/>
        <w:autoSpaceDE/>
        <w:autoSpaceDN/>
        <w:spacing w:line="276" w:lineRule="auto"/>
        <w:rPr>
          <w:rFonts w:asciiTheme="minorHAnsi" w:eastAsia="Times New Roman" w:hAnsiTheme="minorHAnsi" w:cstheme="minorHAnsi"/>
          <w:lang w:eastAsia="pl-PL"/>
        </w:rPr>
      </w:pPr>
      <w:r w:rsidRPr="00065A69">
        <w:rPr>
          <w:rFonts w:asciiTheme="minorHAnsi" w:eastAsia="Times New Roman" w:hAnsiTheme="minorHAnsi" w:cstheme="minorHAnsi"/>
          <w:lang w:eastAsia="pl-PL"/>
        </w:rPr>
        <w:t>ETAP I - opracowanie fazy koncepcyjnej</w:t>
      </w:r>
      <w:r w:rsidRPr="00065A69">
        <w:rPr>
          <w:rFonts w:asciiTheme="minorHAnsi" w:eastAsia="CIDFont" w:hAnsiTheme="minorHAnsi" w:cstheme="minorHAnsi"/>
          <w:lang w:eastAsia="zh-CN" w:bidi="ar"/>
        </w:rPr>
        <w:t>,</w:t>
      </w:r>
      <w:r w:rsidR="00EC2339" w:rsidRPr="00065A69">
        <w:rPr>
          <w:rFonts w:asciiTheme="minorHAnsi" w:eastAsia="Times New Roman" w:hAnsiTheme="minorHAnsi" w:cstheme="minorHAnsi"/>
          <w:lang w:eastAsia="pl-PL"/>
        </w:rPr>
        <w:t xml:space="preserve"> </w:t>
      </w:r>
      <w:r w:rsidRPr="00065A69">
        <w:rPr>
          <w:rFonts w:asciiTheme="minorHAnsi" w:eastAsia="Times New Roman" w:hAnsiTheme="minorHAnsi" w:cstheme="minorHAnsi"/>
          <w:lang w:eastAsia="pl-PL"/>
        </w:rPr>
        <w:t xml:space="preserve">w terminie do </w:t>
      </w:r>
      <w:r w:rsidR="00215B3A" w:rsidRPr="00065A69">
        <w:rPr>
          <w:rFonts w:asciiTheme="minorHAnsi" w:eastAsia="Times New Roman" w:hAnsiTheme="minorHAnsi" w:cstheme="minorHAnsi"/>
          <w:lang w:eastAsia="pl-PL"/>
        </w:rPr>
        <w:t>21</w:t>
      </w:r>
      <w:r w:rsidR="00354F8B" w:rsidRPr="00065A69">
        <w:rPr>
          <w:rFonts w:asciiTheme="minorHAnsi" w:eastAsia="Times New Roman" w:hAnsiTheme="minorHAnsi" w:cstheme="minorHAnsi"/>
          <w:lang w:eastAsia="pl-PL"/>
        </w:rPr>
        <w:t xml:space="preserve"> dni od podpisania niniejszej umowy. </w:t>
      </w:r>
    </w:p>
    <w:p w14:paraId="557278FD" w14:textId="77777777" w:rsidR="00215B3A" w:rsidRPr="00065A69" w:rsidRDefault="009114C7" w:rsidP="00215B3A">
      <w:pPr>
        <w:pStyle w:val="Akapitzlist"/>
        <w:widowControl/>
        <w:numPr>
          <w:ilvl w:val="0"/>
          <w:numId w:val="31"/>
        </w:numPr>
        <w:suppressAutoHyphens/>
        <w:autoSpaceDE/>
        <w:autoSpaceDN/>
        <w:spacing w:line="276" w:lineRule="auto"/>
        <w:rPr>
          <w:rFonts w:asciiTheme="minorHAnsi" w:eastAsia="Times New Roman" w:hAnsiTheme="minorHAnsi" w:cstheme="minorHAnsi"/>
          <w:lang w:eastAsia="pl-PL"/>
        </w:rPr>
      </w:pPr>
      <w:r w:rsidRPr="00065A69">
        <w:rPr>
          <w:rFonts w:asciiTheme="minorHAnsi" w:eastAsia="Times New Roman" w:hAnsiTheme="minorHAnsi" w:cstheme="minorHAnsi"/>
          <w:lang w:eastAsia="pl-PL"/>
        </w:rPr>
        <w:t>ETAP II - opracowanie projektu budowlanego</w:t>
      </w:r>
      <w:r w:rsidR="00215B3A" w:rsidRPr="00065A69">
        <w:rPr>
          <w:rFonts w:asciiTheme="minorHAnsi" w:eastAsia="Times New Roman" w:hAnsiTheme="minorHAnsi" w:cstheme="minorHAnsi"/>
          <w:lang w:eastAsia="pl-PL"/>
        </w:rPr>
        <w:t xml:space="preserve"> w terminie do </w:t>
      </w:r>
      <w:r w:rsidR="00215B3A" w:rsidRPr="00065A69">
        <w:rPr>
          <w:rFonts w:asciiTheme="minorHAnsi" w:eastAsia="Times New Roman" w:hAnsiTheme="minorHAnsi" w:cstheme="minorHAnsi"/>
          <w:b/>
          <w:lang w:eastAsia="pl-PL"/>
        </w:rPr>
        <w:t>31.03.2023 r.</w:t>
      </w:r>
    </w:p>
    <w:p w14:paraId="2E8448E4" w14:textId="2398595B" w:rsidR="00215B3A" w:rsidRPr="00065A69" w:rsidRDefault="00BB7C50" w:rsidP="00215B3A">
      <w:pPr>
        <w:pStyle w:val="Akapitzlist"/>
        <w:widowControl/>
        <w:numPr>
          <w:ilvl w:val="0"/>
          <w:numId w:val="31"/>
        </w:numPr>
        <w:suppressAutoHyphens/>
        <w:autoSpaceDE/>
        <w:autoSpaceDN/>
        <w:spacing w:line="276" w:lineRule="auto"/>
        <w:rPr>
          <w:rFonts w:asciiTheme="minorHAnsi" w:eastAsia="Times New Roman" w:hAnsiTheme="minorHAnsi" w:cstheme="minorHAnsi"/>
          <w:lang w:eastAsia="pl-PL"/>
        </w:rPr>
      </w:pPr>
      <w:r w:rsidRPr="00065A69">
        <w:rPr>
          <w:rFonts w:asciiTheme="minorHAnsi" w:eastAsia="Times New Roman" w:hAnsiTheme="minorHAnsi" w:cstheme="minorHAnsi"/>
          <w:lang w:eastAsia="pl-PL"/>
        </w:rPr>
        <w:t>ETAP I</w:t>
      </w:r>
      <w:r w:rsidR="006C2049" w:rsidRPr="00065A69">
        <w:rPr>
          <w:rFonts w:asciiTheme="minorHAnsi" w:eastAsia="Times New Roman" w:hAnsiTheme="minorHAnsi" w:cstheme="minorHAnsi"/>
          <w:lang w:eastAsia="pl-PL"/>
        </w:rPr>
        <w:t>II</w:t>
      </w:r>
      <w:r w:rsidR="004B5942" w:rsidRPr="00065A69">
        <w:rPr>
          <w:rFonts w:asciiTheme="minorHAnsi" w:eastAsia="Times New Roman" w:hAnsiTheme="minorHAnsi" w:cstheme="minorHAnsi"/>
          <w:lang w:eastAsia="pl-PL"/>
        </w:rPr>
        <w:t xml:space="preserve"> </w:t>
      </w:r>
      <w:r w:rsidRPr="00065A69">
        <w:rPr>
          <w:rFonts w:asciiTheme="minorHAnsi" w:eastAsia="Times New Roman" w:hAnsiTheme="minorHAnsi" w:cstheme="minorHAnsi"/>
          <w:lang w:eastAsia="pl-PL"/>
        </w:rPr>
        <w:t xml:space="preserve">- </w:t>
      </w:r>
      <w:r w:rsidR="00215B3A" w:rsidRPr="00065A69">
        <w:rPr>
          <w:rFonts w:asciiTheme="minorHAnsi" w:eastAsia="CIDFont" w:hAnsiTheme="minorHAnsi" w:cstheme="minorHAnsi"/>
          <w:lang w:eastAsia="zh-CN" w:bidi="ar"/>
        </w:rPr>
        <w:t xml:space="preserve">przedłożenie kompletnej dokumentacji wraz z decyzją o pozwoleniu na budowę lub zaświadczeniem o niewniesieniu sprzeciwu wobec dokonanego zgłoszenia o zamiarze wykonania robót budowlanych w terminie do </w:t>
      </w:r>
      <w:r w:rsidR="00215B3A" w:rsidRPr="00065A69">
        <w:rPr>
          <w:rFonts w:asciiTheme="minorHAnsi" w:eastAsia="CIDFont" w:hAnsiTheme="minorHAnsi" w:cstheme="minorHAnsi"/>
          <w:b/>
          <w:lang w:eastAsia="zh-CN" w:bidi="ar"/>
        </w:rPr>
        <w:t>15.05.2023 r.</w:t>
      </w:r>
    </w:p>
    <w:p w14:paraId="347605AC" w14:textId="463FA7AC" w:rsidR="00BB7C50" w:rsidRPr="00065A69" w:rsidRDefault="00215B3A" w:rsidP="00215B3A">
      <w:pPr>
        <w:pStyle w:val="Akapitzlist"/>
        <w:widowControl/>
        <w:numPr>
          <w:ilvl w:val="0"/>
          <w:numId w:val="30"/>
        </w:numPr>
        <w:suppressAutoHyphens/>
        <w:autoSpaceDE/>
        <w:autoSpaceDN/>
        <w:spacing w:line="276" w:lineRule="auto"/>
        <w:rPr>
          <w:rFonts w:asciiTheme="minorHAnsi" w:eastAsia="Times New Roman" w:hAnsiTheme="minorHAnsi" w:cstheme="minorHAnsi"/>
          <w:lang w:eastAsia="pl-PL"/>
        </w:rPr>
      </w:pPr>
      <w:r w:rsidRPr="00065A69">
        <w:rPr>
          <w:rFonts w:asciiTheme="minorHAnsi" w:eastAsia="Times New Roman" w:hAnsiTheme="minorHAnsi" w:cstheme="minorHAnsi"/>
          <w:lang w:eastAsia="pl-PL"/>
        </w:rPr>
        <w:t xml:space="preserve">ETAP IV - </w:t>
      </w:r>
      <w:r w:rsidR="004923C3" w:rsidRPr="00065A69">
        <w:rPr>
          <w:rFonts w:asciiTheme="minorHAnsi" w:eastAsia="Times New Roman" w:hAnsiTheme="minorHAnsi" w:cstheme="minorHAnsi"/>
          <w:lang w:eastAsia="pl-PL"/>
        </w:rPr>
        <w:t>zakończenie/</w:t>
      </w:r>
      <w:r w:rsidR="00BB7C50" w:rsidRPr="00065A69">
        <w:rPr>
          <w:rFonts w:asciiTheme="minorHAnsi" w:eastAsia="Times New Roman" w:hAnsiTheme="minorHAnsi" w:cstheme="minorHAnsi"/>
          <w:lang w:eastAsia="pl-PL"/>
        </w:rPr>
        <w:t>wykonanie robót budowlanych wynikających z przedmiotu zamówienia,</w:t>
      </w:r>
      <w:r w:rsidR="00A801D9" w:rsidRPr="00065A69">
        <w:rPr>
          <w:rFonts w:asciiTheme="minorHAnsi" w:eastAsia="Times New Roman" w:hAnsiTheme="minorHAnsi" w:cstheme="minorHAnsi"/>
          <w:lang w:eastAsia="pl-PL"/>
        </w:rPr>
        <w:t xml:space="preserve"> </w:t>
      </w:r>
      <w:r w:rsidRPr="00065A69">
        <w:rPr>
          <w:rFonts w:asciiTheme="minorHAnsi" w:eastAsia="Times New Roman" w:hAnsiTheme="minorHAnsi" w:cstheme="minorHAnsi"/>
          <w:lang w:eastAsia="pl-PL"/>
        </w:rPr>
        <w:t xml:space="preserve">               </w:t>
      </w:r>
      <w:r w:rsidR="00BB7C50" w:rsidRPr="00065A69">
        <w:rPr>
          <w:rFonts w:asciiTheme="minorHAnsi" w:eastAsia="Times New Roman" w:hAnsiTheme="minorHAnsi" w:cstheme="minorHAnsi"/>
          <w:lang w:eastAsia="pl-PL"/>
        </w:rPr>
        <w:t xml:space="preserve">w terminie do </w:t>
      </w:r>
      <w:bookmarkStart w:id="1" w:name="_Hlk115336242"/>
      <w:r w:rsidRPr="00065A69">
        <w:rPr>
          <w:rFonts w:asciiTheme="minorHAnsi" w:eastAsia="Times New Roman" w:hAnsiTheme="minorHAnsi" w:cstheme="minorHAnsi"/>
          <w:b/>
          <w:lang w:eastAsia="pl-PL"/>
        </w:rPr>
        <w:t>15.09.2023</w:t>
      </w:r>
      <w:r w:rsidR="00BB7C50" w:rsidRPr="00065A69">
        <w:rPr>
          <w:rFonts w:asciiTheme="minorHAnsi" w:eastAsia="Times New Roman" w:hAnsiTheme="minorHAnsi" w:cstheme="minorHAnsi"/>
          <w:b/>
          <w:lang w:eastAsia="pl-PL"/>
        </w:rPr>
        <w:t xml:space="preserve"> </w:t>
      </w:r>
      <w:bookmarkEnd w:id="1"/>
      <w:r w:rsidR="00BB7C50" w:rsidRPr="00065A69">
        <w:rPr>
          <w:rFonts w:asciiTheme="minorHAnsi" w:eastAsia="Times New Roman" w:hAnsiTheme="minorHAnsi" w:cstheme="minorHAnsi"/>
          <w:lang w:eastAsia="pl-PL"/>
        </w:rPr>
        <w:t>r.</w:t>
      </w:r>
    </w:p>
    <w:bookmarkEnd w:id="0"/>
    <w:p w14:paraId="4005DCCB" w14:textId="0CA3FC8D" w:rsidR="003F0D4B" w:rsidRPr="00240EB8" w:rsidRDefault="00BB7C50">
      <w:pPr>
        <w:pStyle w:val="Akapitzlist"/>
        <w:widowControl/>
        <w:numPr>
          <w:ilvl w:val="0"/>
          <w:numId w:val="4"/>
        </w:numPr>
        <w:suppressAutoHyphens/>
        <w:autoSpaceDE/>
        <w:autoSpaceDN/>
        <w:spacing w:line="276" w:lineRule="auto"/>
        <w:ind w:left="426" w:hanging="426"/>
        <w:rPr>
          <w:rFonts w:asciiTheme="minorHAnsi" w:eastAsia="Times New Roman" w:hAnsiTheme="minorHAnsi" w:cstheme="minorHAnsi"/>
          <w:b/>
          <w:color w:val="FF0000"/>
          <w:lang w:eastAsia="pl-PL"/>
        </w:rPr>
      </w:pPr>
      <w:r w:rsidRPr="00240EB8">
        <w:rPr>
          <w:rFonts w:asciiTheme="minorHAnsi" w:eastAsia="Times New Roman" w:hAnsiTheme="minorHAnsi" w:cstheme="minorHAnsi"/>
          <w:bCs/>
          <w:lang w:eastAsia="pl-PL"/>
        </w:rPr>
        <w:t>Przez wykonanie całoś</w:t>
      </w:r>
      <w:r w:rsidR="003F0D4B" w:rsidRPr="00240EB8">
        <w:rPr>
          <w:rFonts w:asciiTheme="minorHAnsi" w:eastAsia="Times New Roman" w:hAnsiTheme="minorHAnsi" w:cstheme="minorHAnsi"/>
          <w:bCs/>
          <w:lang w:eastAsia="pl-PL"/>
        </w:rPr>
        <w:t>ci Prz</w:t>
      </w:r>
      <w:r w:rsidRPr="00240EB8">
        <w:rPr>
          <w:rFonts w:asciiTheme="minorHAnsi" w:eastAsia="Times New Roman" w:hAnsiTheme="minorHAnsi" w:cstheme="minorHAnsi"/>
          <w:bCs/>
          <w:lang w:eastAsia="pl-PL"/>
        </w:rPr>
        <w:t>edmiotu Umowy uważa się zakoń</w:t>
      </w:r>
      <w:r w:rsidR="003F0D4B" w:rsidRPr="00240EB8">
        <w:rPr>
          <w:rFonts w:asciiTheme="minorHAnsi" w:eastAsia="Times New Roman" w:hAnsiTheme="minorHAnsi" w:cstheme="minorHAnsi"/>
          <w:bCs/>
          <w:lang w:eastAsia="pl-PL"/>
        </w:rPr>
        <w:t>czenie wszelkich prac budowlanych potwierdzone wpisem w dzienniku budowy dokonanym przez kierownika budowy i inspektora nadzoru, podpisanie prz</w:t>
      </w:r>
      <w:r w:rsidRPr="00240EB8">
        <w:rPr>
          <w:rFonts w:asciiTheme="minorHAnsi" w:eastAsia="Times New Roman" w:hAnsiTheme="minorHAnsi" w:cstheme="minorHAnsi"/>
          <w:bCs/>
          <w:lang w:eastAsia="pl-PL"/>
        </w:rPr>
        <w:t>ez Strony protokołu odbioru koń</w:t>
      </w:r>
      <w:r w:rsidR="003F0D4B" w:rsidRPr="00240EB8">
        <w:rPr>
          <w:rFonts w:asciiTheme="minorHAnsi" w:eastAsia="Times New Roman" w:hAnsiTheme="minorHAnsi" w:cstheme="minorHAnsi"/>
          <w:bCs/>
          <w:lang w:eastAsia="pl-PL"/>
        </w:rPr>
        <w:t xml:space="preserve">cowego bez </w:t>
      </w:r>
      <w:r w:rsidRPr="00240EB8">
        <w:rPr>
          <w:rFonts w:asciiTheme="minorHAnsi" w:eastAsia="Times New Roman" w:hAnsiTheme="minorHAnsi" w:cstheme="minorHAnsi"/>
          <w:bCs/>
          <w:lang w:eastAsia="pl-PL"/>
        </w:rPr>
        <w:t>zastrzeżeń</w:t>
      </w:r>
      <w:r w:rsidR="003F0D4B" w:rsidRPr="00240EB8">
        <w:rPr>
          <w:rFonts w:asciiTheme="minorHAnsi" w:eastAsia="Times New Roman" w:hAnsiTheme="minorHAnsi" w:cstheme="minorHAnsi"/>
          <w:bCs/>
          <w:lang w:eastAsia="pl-PL"/>
        </w:rPr>
        <w:t xml:space="preserve"> w termin</w:t>
      </w:r>
      <w:r w:rsidRPr="00240EB8">
        <w:rPr>
          <w:rFonts w:asciiTheme="minorHAnsi" w:eastAsia="Times New Roman" w:hAnsiTheme="minorHAnsi" w:cstheme="minorHAnsi"/>
          <w:bCs/>
          <w:lang w:eastAsia="pl-PL"/>
        </w:rPr>
        <w:t>ach i na zasadach opisanych jw.</w:t>
      </w:r>
      <w:r w:rsidR="003F0D4B" w:rsidRPr="00240EB8">
        <w:rPr>
          <w:rFonts w:asciiTheme="minorHAnsi" w:eastAsia="Times New Roman" w:hAnsiTheme="minorHAnsi" w:cstheme="minorHAnsi"/>
          <w:bCs/>
          <w:lang w:eastAsia="pl-PL"/>
        </w:rPr>
        <w:t xml:space="preserve"> </w:t>
      </w:r>
      <w:r w:rsidRPr="00240EB8">
        <w:rPr>
          <w:rFonts w:asciiTheme="minorHAnsi" w:eastAsia="Times New Roman" w:hAnsiTheme="minorHAnsi" w:cstheme="minorHAnsi"/>
          <w:bCs/>
          <w:lang w:eastAsia="pl-PL"/>
        </w:rPr>
        <w:t>oraz uzyskanie pozwolenia na użytkowanie wykonanej inwestycji.</w:t>
      </w:r>
    </w:p>
    <w:p w14:paraId="1FC37453" w14:textId="0912AA76" w:rsidR="00A27398" w:rsidRPr="00240EB8" w:rsidRDefault="003F0D4B">
      <w:pPr>
        <w:pStyle w:val="Akapitzlist"/>
        <w:widowControl/>
        <w:numPr>
          <w:ilvl w:val="0"/>
          <w:numId w:val="4"/>
        </w:numPr>
        <w:suppressAutoHyphens/>
        <w:autoSpaceDE/>
        <w:autoSpaceDN/>
        <w:spacing w:line="276" w:lineRule="auto"/>
        <w:ind w:left="426" w:hanging="426"/>
        <w:rPr>
          <w:rFonts w:asciiTheme="minorHAnsi" w:eastAsia="Times New Roman" w:hAnsiTheme="minorHAnsi" w:cstheme="minorHAnsi"/>
          <w:b/>
          <w:color w:val="FF0000"/>
          <w:lang w:eastAsia="pl-PL"/>
        </w:rPr>
      </w:pPr>
      <w:r w:rsidRPr="00240EB8">
        <w:rPr>
          <w:rFonts w:asciiTheme="minorHAnsi" w:eastAsia="Times New Roman" w:hAnsiTheme="minorHAnsi" w:cstheme="minorHAnsi"/>
          <w:bCs/>
          <w:lang w:eastAsia="pl-PL"/>
        </w:rPr>
        <w:t>Wykonawca po zakończeniu realizacji Przedmiotu Umowy przekaże Zamawiającemu wraz ze zgłoszeniem zakończenia Przedmiotu Umowy, dokumentację powykonawczą oraz świadectwa jakości wyrobu a także dokumenty potwierdzające zgodność realizacji prac z aktualnymi</w:t>
      </w:r>
    </w:p>
    <w:p w14:paraId="5B8CD760" w14:textId="77777777" w:rsidR="00BB09C8" w:rsidRPr="00240EB8" w:rsidRDefault="00673DA6" w:rsidP="00523DE8">
      <w:pPr>
        <w:pStyle w:val="Nagwek1"/>
        <w:spacing w:before="120" w:line="276" w:lineRule="auto"/>
        <w:ind w:left="0" w:right="-7"/>
        <w:rPr>
          <w:rFonts w:asciiTheme="minorHAnsi" w:hAnsiTheme="minorHAnsi" w:cstheme="minorHAnsi"/>
        </w:rPr>
      </w:pPr>
      <w:r w:rsidRPr="00240EB8">
        <w:rPr>
          <w:rFonts w:asciiTheme="minorHAnsi" w:hAnsiTheme="minorHAnsi" w:cstheme="minorHAnsi"/>
        </w:rPr>
        <w:t>§ 3</w:t>
      </w:r>
    </w:p>
    <w:p w14:paraId="7AB798F2" w14:textId="6BEF6F47" w:rsidR="007F6161" w:rsidRPr="00240EB8" w:rsidRDefault="007F6161" w:rsidP="00BB09C8">
      <w:pPr>
        <w:pStyle w:val="Nagwek1"/>
        <w:spacing w:line="276" w:lineRule="auto"/>
        <w:ind w:left="0" w:right="-7"/>
        <w:rPr>
          <w:rFonts w:asciiTheme="minorHAnsi" w:hAnsiTheme="minorHAnsi" w:cstheme="minorHAnsi"/>
        </w:rPr>
      </w:pPr>
      <w:r w:rsidRPr="00240EB8">
        <w:rPr>
          <w:rFonts w:asciiTheme="minorHAnsi" w:hAnsiTheme="minorHAnsi" w:cstheme="minorHAnsi"/>
        </w:rPr>
        <w:t>Wynagrodzenie za wykonanie przedmiotu umowy</w:t>
      </w:r>
    </w:p>
    <w:p w14:paraId="7082103A" w14:textId="04AD6AFD" w:rsidR="00A21675" w:rsidRPr="00240EB8" w:rsidRDefault="00D87C53">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Wynagrodzenie z</w:t>
      </w:r>
      <w:r w:rsidR="00BA1C47" w:rsidRPr="00240EB8">
        <w:rPr>
          <w:rFonts w:asciiTheme="minorHAnsi" w:hAnsiTheme="minorHAnsi" w:cstheme="minorHAnsi"/>
          <w:bCs/>
        </w:rPr>
        <w:t>a wykonanie przedmiotu Umowy</w:t>
      </w:r>
      <w:r w:rsidRPr="00240EB8">
        <w:rPr>
          <w:rFonts w:asciiTheme="minorHAnsi" w:hAnsiTheme="minorHAnsi" w:cstheme="minorHAnsi"/>
          <w:bCs/>
        </w:rPr>
        <w:t xml:space="preserve"> strony ustalają w formie ryczałtu w kwocie:</w:t>
      </w:r>
      <w:r w:rsidR="00BA1C47" w:rsidRPr="00240EB8">
        <w:rPr>
          <w:rFonts w:asciiTheme="minorHAnsi" w:hAnsiTheme="minorHAnsi" w:cstheme="minorHAnsi"/>
          <w:bCs/>
        </w:rPr>
        <w:t xml:space="preserve"> netto _________________ zł, brutto </w:t>
      </w:r>
      <w:r w:rsidR="00D24B39" w:rsidRPr="00240EB8">
        <w:rPr>
          <w:rFonts w:asciiTheme="minorHAnsi" w:hAnsiTheme="minorHAnsi" w:cstheme="minorHAnsi"/>
          <w:bCs/>
        </w:rPr>
        <w:t>_________________</w:t>
      </w:r>
      <w:r w:rsidR="00D24B39" w:rsidRPr="00240EB8">
        <w:rPr>
          <w:rFonts w:asciiTheme="minorHAnsi" w:hAnsiTheme="minorHAnsi" w:cstheme="minorHAnsi"/>
        </w:rPr>
        <w:t xml:space="preserve"> </w:t>
      </w:r>
      <w:r w:rsidR="00BA1C47" w:rsidRPr="00240EB8">
        <w:rPr>
          <w:rFonts w:asciiTheme="minorHAnsi" w:hAnsiTheme="minorHAnsi" w:cstheme="minorHAnsi"/>
        </w:rPr>
        <w:t>zł</w:t>
      </w:r>
      <w:r w:rsidR="00BA1C47" w:rsidRPr="00240EB8">
        <w:rPr>
          <w:rFonts w:asciiTheme="minorHAnsi" w:hAnsiTheme="minorHAnsi" w:cstheme="minorHAnsi"/>
          <w:bCs/>
        </w:rPr>
        <w:t xml:space="preserve"> (słownie złotych: ______________________</w:t>
      </w:r>
      <w:r w:rsidR="00D24B39" w:rsidRPr="00240EB8">
        <w:rPr>
          <w:rFonts w:asciiTheme="minorHAnsi" w:hAnsiTheme="minorHAnsi" w:cstheme="minorHAnsi"/>
          <w:bCs/>
        </w:rPr>
        <w:t xml:space="preserve"> </w:t>
      </w:r>
      <w:r w:rsidR="00BA1C47" w:rsidRPr="00240EB8">
        <w:rPr>
          <w:rFonts w:asciiTheme="minorHAnsi" w:hAnsiTheme="minorHAnsi" w:cstheme="minorHAnsi"/>
          <w:bCs/>
        </w:rPr>
        <w:t>)</w:t>
      </w:r>
      <w:r w:rsidRPr="00240EB8">
        <w:rPr>
          <w:rFonts w:asciiTheme="minorHAnsi" w:hAnsiTheme="minorHAnsi" w:cstheme="minorHAnsi"/>
          <w:bCs/>
        </w:rPr>
        <w:t xml:space="preserve">, na którą składają się odpowiednio: </w:t>
      </w:r>
    </w:p>
    <w:p w14:paraId="0BEE2C6D" w14:textId="5F958726" w:rsidR="00D87C53" w:rsidRPr="00240EB8" w:rsidRDefault="00D87C53">
      <w:pPr>
        <w:pStyle w:val="Akapitzlist"/>
        <w:numPr>
          <w:ilvl w:val="1"/>
          <w:numId w:val="30"/>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lastRenderedPageBreak/>
        <w:t xml:space="preserve">wykonanie Etapów </w:t>
      </w:r>
      <w:r w:rsidR="003F57C7" w:rsidRPr="00240EB8">
        <w:rPr>
          <w:rFonts w:asciiTheme="minorHAnsi" w:hAnsiTheme="minorHAnsi" w:cstheme="minorHAnsi"/>
          <w:bCs/>
        </w:rPr>
        <w:t xml:space="preserve">od </w:t>
      </w:r>
      <w:r w:rsidRPr="00240EB8">
        <w:rPr>
          <w:rFonts w:asciiTheme="minorHAnsi" w:hAnsiTheme="minorHAnsi" w:cstheme="minorHAnsi"/>
          <w:bCs/>
        </w:rPr>
        <w:t xml:space="preserve">I </w:t>
      </w:r>
      <w:r w:rsidR="003F57C7" w:rsidRPr="00240EB8">
        <w:rPr>
          <w:rFonts w:asciiTheme="minorHAnsi" w:hAnsiTheme="minorHAnsi" w:cstheme="minorHAnsi"/>
          <w:bCs/>
        </w:rPr>
        <w:t>do</w:t>
      </w:r>
      <w:r w:rsidRPr="00240EB8">
        <w:rPr>
          <w:rFonts w:asciiTheme="minorHAnsi" w:hAnsiTheme="minorHAnsi" w:cstheme="minorHAnsi"/>
          <w:bCs/>
        </w:rPr>
        <w:t xml:space="preserve"> III</w:t>
      </w:r>
      <w:r w:rsidR="003F57C7" w:rsidRPr="00240EB8">
        <w:rPr>
          <w:rFonts w:asciiTheme="minorHAnsi" w:hAnsiTheme="minorHAnsi" w:cstheme="minorHAnsi"/>
          <w:bCs/>
        </w:rPr>
        <w:t xml:space="preserve"> - w wysokości 5% wynagrodzenia całkowitego brutto, o którym mowa powyżej;</w:t>
      </w:r>
    </w:p>
    <w:p w14:paraId="11805617" w14:textId="311824ED" w:rsidR="00D87C53" w:rsidRPr="00240EB8" w:rsidRDefault="00C50CD7">
      <w:pPr>
        <w:pStyle w:val="Akapitzlist"/>
        <w:numPr>
          <w:ilvl w:val="1"/>
          <w:numId w:val="30"/>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wykonanie</w:t>
      </w:r>
      <w:r w:rsidR="003F57C7" w:rsidRPr="00240EB8">
        <w:rPr>
          <w:rFonts w:asciiTheme="minorHAnsi" w:hAnsiTheme="minorHAnsi" w:cstheme="minorHAnsi"/>
          <w:bCs/>
        </w:rPr>
        <w:t xml:space="preserve"> Etapu IV - w wysokości 95% wynagrodzenia całkowitego brutto, o którym mowa powyżej.</w:t>
      </w:r>
    </w:p>
    <w:p w14:paraId="7E44BF7A" w14:textId="0B385FEC" w:rsidR="00D87C53" w:rsidRPr="00240EB8" w:rsidRDefault="00A21675">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Kwota umowna brutto obejmuje wszystkie koszty potrzebne do kompleksowego wykonania przedmiotu umowy. Kwota umowna brutto obejmuje również wszelkie obciążenia o charakterze publicznoprawnym związane z realizacją przedmiotu umowy, w szczególności podatek od towarów i usług w wysokości wynikającej z właściwych przepisów. Wykonawca nie może żądać zwiększenia</w:t>
      </w:r>
      <w:r w:rsidR="00D87C53" w:rsidRPr="00240EB8">
        <w:rPr>
          <w:rFonts w:asciiTheme="minorHAnsi" w:hAnsiTheme="minorHAnsi" w:cstheme="minorHAnsi"/>
          <w:bCs/>
        </w:rPr>
        <w:t xml:space="preserve"> </w:t>
      </w:r>
      <w:r w:rsidRPr="00240EB8">
        <w:rPr>
          <w:rFonts w:asciiTheme="minorHAnsi" w:hAnsiTheme="minorHAnsi" w:cstheme="minorHAnsi"/>
          <w:bCs/>
        </w:rPr>
        <w:t>wynagrodzenia, gdy konieczność wykonania dodatkowych prac wynikła z błędów w wykonanej przez</w:t>
      </w:r>
      <w:r w:rsidR="00D87C53" w:rsidRPr="00240EB8">
        <w:rPr>
          <w:rFonts w:asciiTheme="minorHAnsi" w:hAnsiTheme="minorHAnsi" w:cstheme="minorHAnsi"/>
          <w:bCs/>
        </w:rPr>
        <w:t xml:space="preserve"> Wykonawcę dokumentacji projektowej, jak i wówczas, gdy koszty lub dodatkowe koszty wynikły z przyjętych przez Wykonawcę w tej dokumentacji rozwiązań.</w:t>
      </w:r>
    </w:p>
    <w:p w14:paraId="18E92299" w14:textId="0CC4A6CC" w:rsidR="00BA1C47" w:rsidRPr="00240EB8" w:rsidRDefault="00BA1C47">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Wynagrodzenie ryczałtowe, o którym mowa w ust. 1 obejmuje wszystkie koszty związane z realizacją dokumentacji projektowej jak i robót objętych dokumentacją projektową w zakresie robót jak i SWZ oraz specyfikacją techniczną wykonania i odbioru robót budowlanych</w:t>
      </w:r>
      <w:r w:rsidR="00D87C53" w:rsidRPr="00240EB8">
        <w:rPr>
          <w:rFonts w:asciiTheme="minorHAnsi" w:hAnsiTheme="minorHAnsi" w:cstheme="minorHAnsi"/>
          <w:bCs/>
        </w:rPr>
        <w:t>,</w:t>
      </w:r>
      <w:r w:rsidRPr="00240EB8">
        <w:rPr>
          <w:rFonts w:asciiTheme="minorHAnsi" w:hAnsiTheme="minorHAnsi" w:cstheme="minorHAnsi"/>
          <w:bCs/>
        </w:rPr>
        <w:t xml:space="preserve"> w tym ryzyko Wykonawcy</w:t>
      </w:r>
      <w:r w:rsidR="00D24B39" w:rsidRPr="00240EB8">
        <w:rPr>
          <w:rFonts w:asciiTheme="minorHAnsi" w:hAnsiTheme="minorHAnsi" w:cstheme="minorHAnsi"/>
          <w:bCs/>
        </w:rPr>
        <w:t xml:space="preserve"> </w:t>
      </w:r>
      <w:r w:rsidRPr="00240EB8">
        <w:rPr>
          <w:rFonts w:asciiTheme="minorHAnsi" w:hAnsiTheme="minorHAnsi" w:cstheme="minorHAnsi"/>
          <w:bCs/>
        </w:rPr>
        <w:t>z tytułu oszacowania wszelkich kosztów związanych z realizacją przedmiotu umowy, a także oddziaływania innych czynników mających lub mogących mieć wpływ na koszty.</w:t>
      </w:r>
    </w:p>
    <w:p w14:paraId="7A914595" w14:textId="77777777" w:rsidR="00D24B39" w:rsidRPr="00240EB8" w:rsidRDefault="00BA1C47">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Niedoszacowanie, pominięcie oraz brak rozpoznania zakresu przedmiotu umowy nie może być podstawą do żądania zmiany wynagrodzenia ryczałtowego określonego w ust. 1 niniejszego paragrafu</w:t>
      </w:r>
      <w:r w:rsidR="00D24B39" w:rsidRPr="00240EB8">
        <w:rPr>
          <w:rFonts w:asciiTheme="minorHAnsi" w:hAnsiTheme="minorHAnsi" w:cstheme="minorHAnsi"/>
          <w:bCs/>
        </w:rPr>
        <w:t>.</w:t>
      </w:r>
    </w:p>
    <w:p w14:paraId="4CB2F89F" w14:textId="66021FF7" w:rsidR="00BA1C47" w:rsidRPr="00240EB8" w:rsidRDefault="00BA1C47">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W przypadku ograniczenia zakresu rzeczowego przedmiotu umowy (roboty zaniechane) sposób obliczenia kwoty, która będzie potrącona Wykonawcy, będzie następujący:</w:t>
      </w:r>
    </w:p>
    <w:p w14:paraId="08F8BC50" w14:textId="3A3C7ED1" w:rsidR="00BA1C47" w:rsidRPr="00240EB8" w:rsidRDefault="00BA1C47">
      <w:pPr>
        <w:pStyle w:val="Akapitzlist"/>
        <w:numPr>
          <w:ilvl w:val="0"/>
          <w:numId w:val="5"/>
        </w:numPr>
        <w:tabs>
          <w:tab w:val="left" w:pos="0"/>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 przypadku odstąpienia od całego elementu robót określonego w kosztorysie, o którym mowa</w:t>
      </w:r>
      <w:r w:rsidR="00D24B39" w:rsidRPr="00240EB8">
        <w:rPr>
          <w:rFonts w:asciiTheme="minorHAnsi" w:hAnsiTheme="minorHAnsi" w:cstheme="minorHAnsi"/>
          <w:bCs/>
        </w:rPr>
        <w:t xml:space="preserve"> </w:t>
      </w:r>
      <w:r w:rsidRPr="00240EB8">
        <w:rPr>
          <w:rFonts w:asciiTheme="minorHAnsi" w:hAnsiTheme="minorHAnsi" w:cstheme="minorHAnsi"/>
          <w:bCs/>
        </w:rPr>
        <w:t>w § 1 ust</w:t>
      </w:r>
      <w:r w:rsidR="00D24B39" w:rsidRPr="00240EB8">
        <w:rPr>
          <w:rFonts w:asciiTheme="minorHAnsi" w:hAnsiTheme="minorHAnsi" w:cstheme="minorHAnsi"/>
          <w:bCs/>
        </w:rPr>
        <w:t>.</w:t>
      </w:r>
      <w:r w:rsidRPr="00240EB8">
        <w:rPr>
          <w:rFonts w:asciiTheme="minorHAnsi" w:hAnsiTheme="minorHAnsi" w:cstheme="minorHAnsi"/>
          <w:bCs/>
        </w:rPr>
        <w:t xml:space="preserve"> 6 pkt c nastąpi odliczenie wartości całego elementu od ogólnej wartości przedmiotu umowy;</w:t>
      </w:r>
    </w:p>
    <w:p w14:paraId="495D06A7" w14:textId="3DD9FDC1" w:rsidR="00BA1C47" w:rsidRPr="00240EB8" w:rsidRDefault="00BA1C47">
      <w:pPr>
        <w:pStyle w:val="Akapitzlist"/>
        <w:numPr>
          <w:ilvl w:val="0"/>
          <w:numId w:val="5"/>
        </w:numPr>
        <w:tabs>
          <w:tab w:val="left" w:pos="0"/>
          <w:tab w:val="left" w:leader="dot" w:pos="4836"/>
        </w:tabs>
        <w:spacing w:line="276" w:lineRule="auto"/>
        <w:ind w:right="-7" w:hanging="294"/>
        <w:rPr>
          <w:rFonts w:asciiTheme="minorHAnsi" w:hAnsiTheme="minorHAnsi" w:cstheme="minorHAnsi"/>
          <w:bCs/>
        </w:rPr>
      </w:pPr>
      <w:r w:rsidRPr="00240EB8">
        <w:rPr>
          <w:rFonts w:asciiTheme="minorHAnsi" w:hAnsiTheme="minorHAnsi" w:cstheme="minorHAnsi"/>
          <w:bCs/>
        </w:rPr>
        <w:t xml:space="preserve">w przypadku odstąpienia od części robót z danego elementu ujętego w kosztorysie, o którym mowa w § </w:t>
      </w:r>
      <w:r w:rsidR="001D413F" w:rsidRPr="00240EB8">
        <w:rPr>
          <w:rFonts w:asciiTheme="minorHAnsi" w:hAnsiTheme="minorHAnsi" w:cstheme="minorHAnsi"/>
          <w:bCs/>
        </w:rPr>
        <w:t>1</w:t>
      </w:r>
      <w:r w:rsidRPr="00240EB8">
        <w:rPr>
          <w:rFonts w:asciiTheme="minorHAnsi" w:hAnsiTheme="minorHAnsi" w:cstheme="minorHAnsi"/>
          <w:bCs/>
        </w:rPr>
        <w:t xml:space="preserve"> ust</w:t>
      </w:r>
      <w:r w:rsidR="00D24B39" w:rsidRPr="00240EB8">
        <w:rPr>
          <w:rFonts w:asciiTheme="minorHAnsi" w:hAnsiTheme="minorHAnsi" w:cstheme="minorHAnsi"/>
          <w:bCs/>
        </w:rPr>
        <w:t>.</w:t>
      </w:r>
      <w:r w:rsidRPr="00240EB8">
        <w:rPr>
          <w:rFonts w:asciiTheme="minorHAnsi" w:hAnsiTheme="minorHAnsi" w:cstheme="minorHAnsi"/>
          <w:bCs/>
        </w:rPr>
        <w:t xml:space="preserve"> </w:t>
      </w:r>
      <w:r w:rsidR="001D413F" w:rsidRPr="00240EB8">
        <w:rPr>
          <w:rFonts w:asciiTheme="minorHAnsi" w:hAnsiTheme="minorHAnsi" w:cstheme="minorHAnsi"/>
          <w:bCs/>
        </w:rPr>
        <w:t>6</w:t>
      </w:r>
      <w:r w:rsidRPr="00240EB8">
        <w:rPr>
          <w:rFonts w:asciiTheme="minorHAnsi" w:hAnsiTheme="minorHAnsi" w:cstheme="minorHAnsi"/>
          <w:bCs/>
        </w:rPr>
        <w:t xml:space="preserve"> pkt </w:t>
      </w:r>
      <w:r w:rsidR="001D413F" w:rsidRPr="00240EB8">
        <w:rPr>
          <w:rFonts w:asciiTheme="minorHAnsi" w:hAnsiTheme="minorHAnsi" w:cstheme="minorHAnsi"/>
          <w:bCs/>
        </w:rPr>
        <w:t>c</w:t>
      </w:r>
      <w:r w:rsidRPr="00240EB8">
        <w:rPr>
          <w:rFonts w:asciiTheme="minorHAnsi" w:hAnsiTheme="minorHAnsi" w:cstheme="minorHAnsi"/>
          <w:bCs/>
        </w:rPr>
        <w:t xml:space="preserve"> obliczenie niewykonanej części tego elementu nastąpi na podstawie ustalenia przez Zamawiającego i Wykonawcę procentowego stosunku niewykonanych robót do wartości całego elementu, następnie zostanie wyliczona wartość niewykonanych robót</w:t>
      </w:r>
      <w:r w:rsidR="00D24B39" w:rsidRPr="00240EB8">
        <w:rPr>
          <w:rFonts w:asciiTheme="minorHAnsi" w:hAnsiTheme="minorHAnsi" w:cstheme="minorHAnsi"/>
          <w:bCs/>
        </w:rPr>
        <w:t xml:space="preserve"> </w:t>
      </w:r>
      <w:r w:rsidRPr="00240EB8">
        <w:rPr>
          <w:rFonts w:asciiTheme="minorHAnsi" w:hAnsiTheme="minorHAnsi" w:cstheme="minorHAnsi"/>
          <w:bCs/>
        </w:rPr>
        <w:t>i odliczona od ogólnej wartości całego przedmiotu umowy, w przypadku gdy ten sposób wyliczenia byłby zbyt niedokładny, dopuszcza się także możliwość obliczenia niewykonanej części danego elementu na podstawie kosztorysu przygotowanego przez Wykonawcę</w:t>
      </w:r>
      <w:r w:rsidR="00D24B39" w:rsidRPr="00240EB8">
        <w:rPr>
          <w:rFonts w:asciiTheme="minorHAnsi" w:hAnsiTheme="minorHAnsi" w:cstheme="minorHAnsi"/>
          <w:bCs/>
        </w:rPr>
        <w:t xml:space="preserve"> </w:t>
      </w:r>
      <w:r w:rsidRPr="00240EB8">
        <w:rPr>
          <w:rFonts w:asciiTheme="minorHAnsi" w:hAnsiTheme="minorHAnsi" w:cstheme="minorHAnsi"/>
          <w:bCs/>
        </w:rPr>
        <w:t>w oparciu o odpowiednie KNR-Y oraz rynkowe ceny materiałów, robocizny oraz sprzętu</w:t>
      </w:r>
      <w:r w:rsidR="00D24B39" w:rsidRPr="00240EB8">
        <w:rPr>
          <w:rFonts w:asciiTheme="minorHAnsi" w:hAnsiTheme="minorHAnsi" w:cstheme="minorHAnsi"/>
          <w:bCs/>
        </w:rPr>
        <w:t xml:space="preserve"> </w:t>
      </w:r>
      <w:r w:rsidRPr="00240EB8">
        <w:rPr>
          <w:rFonts w:asciiTheme="minorHAnsi" w:hAnsiTheme="minorHAnsi" w:cstheme="minorHAnsi"/>
          <w:bCs/>
        </w:rPr>
        <w:t>a zatwierdzonego przez Zamawiającego i Inspektora nadzoru.</w:t>
      </w:r>
    </w:p>
    <w:p w14:paraId="05145D74" w14:textId="5628C94D" w:rsidR="00930B44" w:rsidRPr="00240EB8" w:rsidRDefault="00930B44">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rPr>
        <w:t>Warunkiem zapłaty za wykonane roboty jest przedstawienie dowodów zapłaty wymagalnego wynagrodzenia podwykonawców i dalszych podwykonawców biorących udział w realizacji robót budowlanych.</w:t>
      </w:r>
    </w:p>
    <w:p w14:paraId="77A424F6" w14:textId="51D41BDE" w:rsidR="00120943" w:rsidRPr="00240EB8" w:rsidRDefault="00BA1C47">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Wszystkie płatności, za wykonane na podstawie Umowy roboty budowlane, są dokonywane powykonawczo, na podstawie protokoł</w:t>
      </w:r>
      <w:r w:rsidR="00BD42A2" w:rsidRPr="00240EB8">
        <w:rPr>
          <w:rFonts w:asciiTheme="minorHAnsi" w:hAnsiTheme="minorHAnsi" w:cstheme="minorHAnsi"/>
          <w:bCs/>
        </w:rPr>
        <w:t>u</w:t>
      </w:r>
      <w:r w:rsidRPr="00240EB8">
        <w:rPr>
          <w:rFonts w:asciiTheme="minorHAnsi" w:hAnsiTheme="minorHAnsi" w:cstheme="minorHAnsi"/>
          <w:bCs/>
        </w:rPr>
        <w:t xml:space="preserve"> odbioru robót, w termin</w:t>
      </w:r>
      <w:r w:rsidR="00BD42A2" w:rsidRPr="00240EB8">
        <w:rPr>
          <w:rFonts w:asciiTheme="minorHAnsi" w:hAnsiTheme="minorHAnsi" w:cstheme="minorHAnsi"/>
          <w:bCs/>
        </w:rPr>
        <w:t xml:space="preserve">ie </w:t>
      </w:r>
      <w:r w:rsidRPr="00240EB8">
        <w:rPr>
          <w:rFonts w:asciiTheme="minorHAnsi" w:hAnsiTheme="minorHAnsi" w:cstheme="minorHAnsi"/>
          <w:bCs/>
        </w:rPr>
        <w:t>określony</w:t>
      </w:r>
      <w:r w:rsidR="00BD42A2" w:rsidRPr="00240EB8">
        <w:rPr>
          <w:rFonts w:asciiTheme="minorHAnsi" w:hAnsiTheme="minorHAnsi" w:cstheme="minorHAnsi"/>
          <w:bCs/>
        </w:rPr>
        <w:t>m</w:t>
      </w:r>
      <w:r w:rsidRPr="00240EB8">
        <w:rPr>
          <w:rFonts w:asciiTheme="minorHAnsi" w:hAnsiTheme="minorHAnsi" w:cstheme="minorHAnsi"/>
          <w:bCs/>
        </w:rPr>
        <w:t xml:space="preserve"> umową</w:t>
      </w:r>
      <w:r w:rsidR="00BD42A2" w:rsidRPr="00240EB8">
        <w:rPr>
          <w:rFonts w:asciiTheme="minorHAnsi" w:hAnsiTheme="minorHAnsi" w:cstheme="minorHAnsi"/>
          <w:bCs/>
        </w:rPr>
        <w:t>,</w:t>
      </w:r>
      <w:r w:rsidRPr="00240EB8">
        <w:rPr>
          <w:rFonts w:asciiTheme="minorHAnsi" w:hAnsiTheme="minorHAnsi" w:cstheme="minorHAnsi"/>
          <w:bCs/>
        </w:rPr>
        <w:t xml:space="preserve"> na podstawie wystawion</w:t>
      </w:r>
      <w:r w:rsidR="00BD42A2" w:rsidRPr="00240EB8">
        <w:rPr>
          <w:rFonts w:asciiTheme="minorHAnsi" w:hAnsiTheme="minorHAnsi" w:cstheme="minorHAnsi"/>
          <w:bCs/>
        </w:rPr>
        <w:t xml:space="preserve">ego </w:t>
      </w:r>
      <w:r w:rsidRPr="00240EB8">
        <w:rPr>
          <w:rFonts w:asciiTheme="minorHAnsi" w:hAnsiTheme="minorHAnsi" w:cstheme="minorHAnsi"/>
          <w:bCs/>
        </w:rPr>
        <w:t>rachunk</w:t>
      </w:r>
      <w:r w:rsidR="00BD42A2" w:rsidRPr="00240EB8">
        <w:rPr>
          <w:rFonts w:asciiTheme="minorHAnsi" w:hAnsiTheme="minorHAnsi" w:cstheme="minorHAnsi"/>
          <w:bCs/>
        </w:rPr>
        <w:t>u (</w:t>
      </w:r>
      <w:r w:rsidRPr="00240EB8">
        <w:rPr>
          <w:rFonts w:asciiTheme="minorHAnsi" w:hAnsiTheme="minorHAnsi" w:cstheme="minorHAnsi"/>
          <w:bCs/>
        </w:rPr>
        <w:t>faktur</w:t>
      </w:r>
      <w:r w:rsidR="00BD42A2" w:rsidRPr="00240EB8">
        <w:rPr>
          <w:rFonts w:asciiTheme="minorHAnsi" w:hAnsiTheme="minorHAnsi" w:cstheme="minorHAnsi"/>
          <w:bCs/>
        </w:rPr>
        <w:t>y</w:t>
      </w:r>
      <w:r w:rsidRPr="00240EB8">
        <w:rPr>
          <w:rFonts w:asciiTheme="minorHAnsi" w:hAnsiTheme="minorHAnsi" w:cstheme="minorHAnsi"/>
          <w:bCs/>
        </w:rPr>
        <w:t xml:space="preserve"> VAT</w:t>
      </w:r>
      <w:r w:rsidR="00BD42A2" w:rsidRPr="00240EB8">
        <w:rPr>
          <w:rFonts w:asciiTheme="minorHAnsi" w:hAnsiTheme="minorHAnsi" w:cstheme="minorHAnsi"/>
          <w:bCs/>
        </w:rPr>
        <w:t>)</w:t>
      </w:r>
      <w:r w:rsidRPr="00240EB8">
        <w:rPr>
          <w:rFonts w:asciiTheme="minorHAnsi" w:hAnsiTheme="minorHAnsi" w:cstheme="minorHAnsi"/>
          <w:bCs/>
        </w:rPr>
        <w:t xml:space="preserve"> oraz dokonanego potwierdzenia przez Inspektora nadzoru inwestorskiego na zestawieni</w:t>
      </w:r>
      <w:r w:rsidR="00BD42A2" w:rsidRPr="00240EB8">
        <w:rPr>
          <w:rFonts w:asciiTheme="minorHAnsi" w:hAnsiTheme="minorHAnsi" w:cstheme="minorHAnsi"/>
          <w:bCs/>
        </w:rPr>
        <w:t xml:space="preserve">u </w:t>
      </w:r>
      <w:r w:rsidRPr="00240EB8">
        <w:rPr>
          <w:rFonts w:asciiTheme="minorHAnsi" w:hAnsiTheme="minorHAnsi" w:cstheme="minorHAnsi"/>
          <w:bCs/>
        </w:rPr>
        <w:t>wartości wykonanych robót, zgodnie z protokoł</w:t>
      </w:r>
      <w:r w:rsidR="00BD42A2" w:rsidRPr="00240EB8">
        <w:rPr>
          <w:rFonts w:asciiTheme="minorHAnsi" w:hAnsiTheme="minorHAnsi" w:cstheme="minorHAnsi"/>
          <w:bCs/>
        </w:rPr>
        <w:t>e</w:t>
      </w:r>
      <w:r w:rsidRPr="00240EB8">
        <w:rPr>
          <w:rFonts w:asciiTheme="minorHAnsi" w:hAnsiTheme="minorHAnsi" w:cstheme="minorHAnsi"/>
          <w:bCs/>
        </w:rPr>
        <w:t>m odbioru robót.</w:t>
      </w:r>
    </w:p>
    <w:p w14:paraId="6FA06121" w14:textId="30015731" w:rsidR="00BA1C47" w:rsidRPr="00240EB8" w:rsidRDefault="00BA1C47">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 xml:space="preserve">Należności za wykonane roboty będą wypłacane przez Zamawiającego na konto bankowe Wykonawcy wskazane w rachunku </w:t>
      </w:r>
      <w:r w:rsidR="00883447" w:rsidRPr="00240EB8">
        <w:rPr>
          <w:rFonts w:asciiTheme="minorHAnsi" w:hAnsiTheme="minorHAnsi" w:cstheme="minorHAnsi"/>
          <w:bCs/>
        </w:rPr>
        <w:t>(</w:t>
      </w:r>
      <w:r w:rsidRPr="00240EB8">
        <w:rPr>
          <w:rFonts w:asciiTheme="minorHAnsi" w:hAnsiTheme="minorHAnsi" w:cstheme="minorHAnsi"/>
          <w:bCs/>
        </w:rPr>
        <w:t>fakturze</w:t>
      </w:r>
      <w:r w:rsidR="00883447" w:rsidRPr="00240EB8">
        <w:rPr>
          <w:rFonts w:asciiTheme="minorHAnsi" w:hAnsiTheme="minorHAnsi" w:cstheme="minorHAnsi"/>
          <w:bCs/>
        </w:rPr>
        <w:t xml:space="preserve"> VAT)</w:t>
      </w:r>
      <w:r w:rsidRPr="00240EB8">
        <w:rPr>
          <w:rFonts w:asciiTheme="minorHAnsi" w:hAnsiTheme="minorHAnsi" w:cstheme="minorHAnsi"/>
          <w:bCs/>
        </w:rPr>
        <w:t>.</w:t>
      </w:r>
    </w:p>
    <w:p w14:paraId="27F4A2B8" w14:textId="49B3A2D6" w:rsidR="00120943" w:rsidRPr="00240EB8" w:rsidRDefault="00BA1C47">
      <w:pPr>
        <w:pStyle w:val="Akapitzlist"/>
        <w:numPr>
          <w:ilvl w:val="0"/>
          <w:numId w:val="3"/>
        </w:numPr>
        <w:tabs>
          <w:tab w:val="left" w:pos="426"/>
          <w:tab w:val="left" w:leader="dot" w:pos="4836"/>
        </w:tabs>
        <w:spacing w:line="276" w:lineRule="auto"/>
        <w:ind w:left="426" w:right="-7" w:hanging="426"/>
        <w:rPr>
          <w:rFonts w:asciiTheme="minorHAnsi" w:hAnsiTheme="minorHAnsi" w:cstheme="minorHAnsi"/>
          <w:bCs/>
        </w:rPr>
      </w:pPr>
      <w:r w:rsidRPr="00240EB8">
        <w:rPr>
          <w:rFonts w:asciiTheme="minorHAnsi" w:hAnsiTheme="minorHAnsi" w:cstheme="minorHAnsi"/>
          <w:bCs/>
        </w:rPr>
        <w:t>Wykonawca nie może zbywać na rzecz osób trzecich wierzytelności powstałych w wyniku realizacji niniejszej umowy.</w:t>
      </w:r>
    </w:p>
    <w:p w14:paraId="546B4ED7" w14:textId="670FD2F5" w:rsidR="00416E4C" w:rsidRPr="00240EB8" w:rsidRDefault="00416E4C" w:rsidP="00523DE8">
      <w:pPr>
        <w:tabs>
          <w:tab w:val="left" w:pos="426"/>
          <w:tab w:val="left" w:leader="dot" w:pos="4836"/>
        </w:tabs>
        <w:spacing w:before="120" w:line="276" w:lineRule="auto"/>
        <w:ind w:right="-7"/>
        <w:jc w:val="center"/>
        <w:rPr>
          <w:rFonts w:asciiTheme="minorHAnsi" w:hAnsiTheme="minorHAnsi" w:cstheme="minorHAnsi"/>
          <w:b/>
        </w:rPr>
      </w:pPr>
      <w:r w:rsidRPr="00240EB8">
        <w:rPr>
          <w:rFonts w:asciiTheme="minorHAnsi" w:hAnsiTheme="minorHAnsi" w:cstheme="minorHAnsi"/>
          <w:b/>
        </w:rPr>
        <w:t xml:space="preserve">§ </w:t>
      </w:r>
      <w:r w:rsidR="00BD42A2" w:rsidRPr="00240EB8">
        <w:rPr>
          <w:rFonts w:asciiTheme="minorHAnsi" w:hAnsiTheme="minorHAnsi" w:cstheme="minorHAnsi"/>
          <w:b/>
        </w:rPr>
        <w:t>4</w:t>
      </w:r>
    </w:p>
    <w:p w14:paraId="33BC7283" w14:textId="50DE000F" w:rsidR="00416E4C" w:rsidRPr="00240EB8" w:rsidRDefault="00416E4C" w:rsidP="00416E4C">
      <w:pPr>
        <w:tabs>
          <w:tab w:val="left" w:pos="426"/>
          <w:tab w:val="left" w:leader="dot" w:pos="4836"/>
        </w:tabs>
        <w:spacing w:line="276" w:lineRule="auto"/>
        <w:ind w:right="-7"/>
        <w:jc w:val="center"/>
        <w:rPr>
          <w:rFonts w:asciiTheme="minorHAnsi" w:hAnsiTheme="minorHAnsi" w:cstheme="minorHAnsi"/>
          <w:b/>
        </w:rPr>
      </w:pPr>
      <w:r w:rsidRPr="00240EB8">
        <w:rPr>
          <w:rFonts w:asciiTheme="minorHAnsi" w:hAnsiTheme="minorHAnsi" w:cstheme="minorHAnsi"/>
          <w:b/>
        </w:rPr>
        <w:t>Sposób rozliczenia</w:t>
      </w:r>
      <w:r w:rsidR="00EA2278" w:rsidRPr="00240EB8">
        <w:rPr>
          <w:rFonts w:asciiTheme="minorHAnsi" w:hAnsiTheme="minorHAnsi" w:cstheme="minorHAnsi"/>
          <w:b/>
        </w:rPr>
        <w:t xml:space="preserve"> i warunki płatności</w:t>
      </w:r>
    </w:p>
    <w:p w14:paraId="67465FF3" w14:textId="3CC5DE04" w:rsidR="00416E4C" w:rsidRPr="00240EB8" w:rsidRDefault="00416E4C">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Rozliczenie Wykonawcy będzie następować na podstawie:</w:t>
      </w:r>
    </w:p>
    <w:p w14:paraId="0DE31BD8" w14:textId="218ADF21" w:rsidR="00416E4C" w:rsidRPr="00240EB8" w:rsidRDefault="00B92175">
      <w:pPr>
        <w:pStyle w:val="Akapitzlist"/>
        <w:numPr>
          <w:ilvl w:val="2"/>
          <w:numId w:val="30"/>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lastRenderedPageBreak/>
        <w:t>rachunku (</w:t>
      </w:r>
      <w:r w:rsidR="00416E4C" w:rsidRPr="00240EB8">
        <w:rPr>
          <w:rFonts w:asciiTheme="minorHAnsi" w:hAnsiTheme="minorHAnsi" w:cstheme="minorHAnsi"/>
          <w:bCs/>
        </w:rPr>
        <w:t>faktury</w:t>
      </w:r>
      <w:r w:rsidRPr="00240EB8">
        <w:rPr>
          <w:rFonts w:asciiTheme="minorHAnsi" w:hAnsiTheme="minorHAnsi" w:cstheme="minorHAnsi"/>
          <w:bCs/>
        </w:rPr>
        <w:t xml:space="preserve"> VAT) wystawionego po </w:t>
      </w:r>
      <w:r w:rsidR="00416E4C" w:rsidRPr="00240EB8">
        <w:rPr>
          <w:rFonts w:asciiTheme="minorHAnsi" w:hAnsiTheme="minorHAnsi" w:cstheme="minorHAnsi"/>
          <w:bCs/>
        </w:rPr>
        <w:t>zakończeniu Etap</w:t>
      </w:r>
      <w:r w:rsidRPr="00240EB8">
        <w:rPr>
          <w:rFonts w:asciiTheme="minorHAnsi" w:hAnsiTheme="minorHAnsi" w:cstheme="minorHAnsi"/>
          <w:bCs/>
        </w:rPr>
        <w:t>ów I – III,</w:t>
      </w:r>
    </w:p>
    <w:p w14:paraId="3EBE660D" w14:textId="005A2E67" w:rsidR="00B92175" w:rsidRPr="00240EB8" w:rsidRDefault="00B92175">
      <w:pPr>
        <w:pStyle w:val="Akapitzlist"/>
        <w:numPr>
          <w:ilvl w:val="2"/>
          <w:numId w:val="30"/>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rachunku (faktury VAT) końcowego wystawionego po zakończeniu Etapu IV;</w:t>
      </w:r>
    </w:p>
    <w:p w14:paraId="5F8E7FEA" w14:textId="2CD69DEE" w:rsidR="00416E4C" w:rsidRPr="00240EB8" w:rsidRDefault="00B9217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Do rachunku (faktury VAT), o którym mowa w ust. 1 pkt 1 niniejszego paragrafu (Etapy I-III) Wykonawca dołączy protokół odbioru końcowego dokumentacji projektowej.</w:t>
      </w:r>
    </w:p>
    <w:p w14:paraId="361D4B39" w14:textId="77777777" w:rsidR="002B3863" w:rsidRPr="00240EB8" w:rsidRDefault="00654F3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Z wnioskiem o odbiór końcowy Wykonawca przedstawia Inspektorowi nadzoru inwestorskiego, komplet dokumentów odbiorowych oraz szczegółowe rozliczenie wynagrodzenia przysługującego Wykonawcy.</w:t>
      </w:r>
    </w:p>
    <w:p w14:paraId="40594158" w14:textId="1CDB9EC1" w:rsidR="00654F35" w:rsidRPr="00240EB8" w:rsidRDefault="00654F3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Inspektor nadzoru inwestorskiego sprawdza zakres wykonanych robót i potwierdza kwotę należną do zapłaty Wykonawcy w terminie do 10 dni roboczych od daty otrzymania szczegółowego rozliczenia wynagrodzenia Wykonawcy.</w:t>
      </w:r>
    </w:p>
    <w:p w14:paraId="3B2CA0F7" w14:textId="0CB89DA8" w:rsidR="00654F35" w:rsidRPr="00240EB8" w:rsidRDefault="00654F3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Inspektor nadzoru inwestorskiego wzywa Wykonawcę do złożenia wyjaśnień lub uzupełnień końcowego szczegółowego rozliczenia wynagrodzenia Wykonawcy</w:t>
      </w:r>
      <w:r w:rsidR="002B3863" w:rsidRPr="00240EB8">
        <w:rPr>
          <w:rFonts w:asciiTheme="minorHAnsi" w:hAnsiTheme="minorHAnsi" w:cstheme="minorHAnsi"/>
          <w:bCs/>
        </w:rPr>
        <w:t>,</w:t>
      </w:r>
      <w:r w:rsidRPr="00240EB8">
        <w:rPr>
          <w:rFonts w:asciiTheme="minorHAnsi" w:hAnsiTheme="minorHAnsi" w:cstheme="minorHAnsi"/>
          <w:bCs/>
        </w:rPr>
        <w:t xml:space="preserve"> w przypadku uzasadnionych wątpliwości co do jego prawidłowości.</w:t>
      </w:r>
    </w:p>
    <w:p w14:paraId="3A27EEF6" w14:textId="1CCB4F7B" w:rsidR="00654F35" w:rsidRPr="00240EB8" w:rsidRDefault="00654F3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Wykonawca składa wyjaśnienia i uzupełnienia oraz dokonuje korekt rozliczenia wynagrodzenia, uzgodnionych z Inspektorem nadzoru inwestorskiego.</w:t>
      </w:r>
    </w:p>
    <w:p w14:paraId="290714EE" w14:textId="4829C6F3" w:rsidR="00654F35" w:rsidRPr="00240EB8" w:rsidRDefault="00654F3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Jeżeli rozliczenie końcowe przedstawione przez Wykonawcę po korektach</w:t>
      </w:r>
      <w:r w:rsidR="002B3863" w:rsidRPr="00240EB8">
        <w:rPr>
          <w:rFonts w:asciiTheme="minorHAnsi" w:hAnsiTheme="minorHAnsi" w:cstheme="minorHAnsi"/>
          <w:bCs/>
        </w:rPr>
        <w:t xml:space="preserve"> </w:t>
      </w:r>
      <w:r w:rsidRPr="00240EB8">
        <w:rPr>
          <w:rFonts w:asciiTheme="minorHAnsi" w:hAnsiTheme="minorHAnsi" w:cstheme="minorHAnsi"/>
          <w:bCs/>
        </w:rPr>
        <w:t>będzie nadal nieprawidłowe, Zamawiający ustali wysokość wynagrodzenia należnego Wykonawcy.</w:t>
      </w:r>
    </w:p>
    <w:p w14:paraId="0FBAC5D5" w14:textId="539131E4" w:rsidR="00654F35" w:rsidRPr="00240EB8" w:rsidRDefault="00654F3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Potwierdzone przez Inspektora nadzoru inwestorskiego rozliczenie stanowi załącznik do protokołu odbioru końcowego.</w:t>
      </w:r>
    </w:p>
    <w:p w14:paraId="0B4427EA" w14:textId="4F6985AC" w:rsidR="00654F35" w:rsidRPr="00240EB8" w:rsidRDefault="00654F35">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Podstawę do zwolnienia zatrzymanej przez Zamawiającego części zabezpieczenia należytego wykonania</w:t>
      </w:r>
      <w:r w:rsidR="002B3863" w:rsidRPr="00240EB8">
        <w:rPr>
          <w:rFonts w:asciiTheme="minorHAnsi" w:hAnsiTheme="minorHAnsi" w:cstheme="minorHAnsi"/>
          <w:bCs/>
        </w:rPr>
        <w:t xml:space="preserve"> </w:t>
      </w:r>
      <w:r w:rsidRPr="00240EB8">
        <w:rPr>
          <w:rFonts w:asciiTheme="minorHAnsi" w:hAnsiTheme="minorHAnsi" w:cstheme="minorHAnsi"/>
          <w:bCs/>
        </w:rPr>
        <w:t>Umowy stanowić będzie Protokół odbioru końcowego.</w:t>
      </w:r>
    </w:p>
    <w:p w14:paraId="1FF49318" w14:textId="77777777" w:rsidR="00EA2278" w:rsidRPr="00240EB8" w:rsidRDefault="002B3863">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Rachunek (faktura VAT) końcowy </w:t>
      </w:r>
      <w:r w:rsidR="00654F35" w:rsidRPr="00240EB8">
        <w:rPr>
          <w:rFonts w:asciiTheme="minorHAnsi" w:hAnsiTheme="minorHAnsi" w:cstheme="minorHAnsi"/>
          <w:bCs/>
        </w:rPr>
        <w:t xml:space="preserve">i załączniki do </w:t>
      </w:r>
      <w:r w:rsidR="00BD42A2" w:rsidRPr="00240EB8">
        <w:rPr>
          <w:rFonts w:asciiTheme="minorHAnsi" w:hAnsiTheme="minorHAnsi" w:cstheme="minorHAnsi"/>
          <w:bCs/>
        </w:rPr>
        <w:t xml:space="preserve">niego </w:t>
      </w:r>
      <w:r w:rsidR="00654F35" w:rsidRPr="00240EB8">
        <w:rPr>
          <w:rFonts w:asciiTheme="minorHAnsi" w:hAnsiTheme="minorHAnsi" w:cstheme="minorHAnsi"/>
          <w:bCs/>
        </w:rPr>
        <w:t>muszą być zgodne z harmonogramem rzeczowo – finansowym.</w:t>
      </w:r>
    </w:p>
    <w:p w14:paraId="1E1B45EA" w14:textId="04BBCABA" w:rsidR="00254FDC" w:rsidRPr="00240EB8" w:rsidRDefault="00254FDC">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Płatności będą realizowane w terminie do </w:t>
      </w:r>
      <w:r w:rsidR="00EA2278" w:rsidRPr="00240EB8">
        <w:rPr>
          <w:rFonts w:asciiTheme="minorHAnsi" w:hAnsiTheme="minorHAnsi" w:cstheme="minorHAnsi"/>
          <w:bCs/>
        </w:rPr>
        <w:t xml:space="preserve">______ </w:t>
      </w:r>
      <w:r w:rsidRPr="00240EB8">
        <w:rPr>
          <w:rFonts w:asciiTheme="minorHAnsi" w:hAnsiTheme="minorHAnsi" w:cstheme="minorHAnsi"/>
          <w:bCs/>
        </w:rPr>
        <w:t>dni kalendarzowych od daty otrzymania przez Zamawiającego prawidłowo wystawione</w:t>
      </w:r>
      <w:r w:rsidR="00EA2278" w:rsidRPr="00240EB8">
        <w:rPr>
          <w:rFonts w:asciiTheme="minorHAnsi" w:hAnsiTheme="minorHAnsi" w:cstheme="minorHAnsi"/>
          <w:bCs/>
        </w:rPr>
        <w:t xml:space="preserve">go </w:t>
      </w:r>
      <w:r w:rsidRPr="00240EB8">
        <w:rPr>
          <w:rFonts w:asciiTheme="minorHAnsi" w:hAnsiTheme="minorHAnsi" w:cstheme="minorHAnsi"/>
          <w:bCs/>
        </w:rPr>
        <w:t xml:space="preserve">przez Wykonawcę </w:t>
      </w:r>
      <w:r w:rsidR="00EA2278" w:rsidRPr="00240EB8">
        <w:rPr>
          <w:rFonts w:asciiTheme="minorHAnsi" w:hAnsiTheme="minorHAnsi" w:cstheme="minorHAnsi"/>
          <w:bCs/>
        </w:rPr>
        <w:t>rachunku (</w:t>
      </w:r>
      <w:r w:rsidRPr="00240EB8">
        <w:rPr>
          <w:rFonts w:asciiTheme="minorHAnsi" w:hAnsiTheme="minorHAnsi" w:cstheme="minorHAnsi"/>
          <w:bCs/>
        </w:rPr>
        <w:t>faktury VAT</w:t>
      </w:r>
      <w:r w:rsidR="00EA2278" w:rsidRPr="00240EB8">
        <w:rPr>
          <w:rFonts w:asciiTheme="minorHAnsi" w:hAnsiTheme="minorHAnsi" w:cstheme="minorHAnsi"/>
          <w:bCs/>
        </w:rPr>
        <w:t xml:space="preserve">) </w:t>
      </w:r>
      <w:r w:rsidRPr="00240EB8">
        <w:rPr>
          <w:rFonts w:asciiTheme="minorHAnsi" w:hAnsiTheme="minorHAnsi" w:cstheme="minorHAnsi"/>
          <w:bCs/>
        </w:rPr>
        <w:t>z potwierdzonym przez Inspektora nadzoru inwestorskiego rozliczeni</w:t>
      </w:r>
      <w:r w:rsidR="00EA2278" w:rsidRPr="00240EB8">
        <w:rPr>
          <w:rFonts w:asciiTheme="minorHAnsi" w:hAnsiTheme="minorHAnsi" w:cstheme="minorHAnsi"/>
          <w:bCs/>
        </w:rPr>
        <w:t>em</w:t>
      </w:r>
      <w:r w:rsidRPr="00240EB8">
        <w:rPr>
          <w:rFonts w:asciiTheme="minorHAnsi" w:hAnsiTheme="minorHAnsi" w:cstheme="minorHAnsi"/>
          <w:bCs/>
        </w:rPr>
        <w:t>, zgodnie z protokoł</w:t>
      </w:r>
      <w:r w:rsidR="00EA2278" w:rsidRPr="00240EB8">
        <w:rPr>
          <w:rFonts w:asciiTheme="minorHAnsi" w:hAnsiTheme="minorHAnsi" w:cstheme="minorHAnsi"/>
          <w:bCs/>
        </w:rPr>
        <w:t xml:space="preserve">em </w:t>
      </w:r>
      <w:r w:rsidRPr="00240EB8">
        <w:rPr>
          <w:rFonts w:asciiTheme="minorHAnsi" w:hAnsiTheme="minorHAnsi" w:cstheme="minorHAnsi"/>
          <w:bCs/>
        </w:rPr>
        <w:t>odbioru robót.</w:t>
      </w:r>
    </w:p>
    <w:p w14:paraId="1108CB29" w14:textId="34D8832A" w:rsidR="00D07523" w:rsidRPr="00240EB8" w:rsidRDefault="00D07523">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Podstawą wypłaty należnego Wykonawcy wynagrodzenia będzie wystawiony przez Wykonawcę rachunek (faktura VAT) przedstawiony Zmawiającemu wraz:</w:t>
      </w:r>
    </w:p>
    <w:p w14:paraId="19669CEB" w14:textId="1CC95BD5" w:rsidR="00D07523" w:rsidRPr="00240EB8" w:rsidRDefault="00D07523">
      <w:pPr>
        <w:pStyle w:val="Akapitzlist"/>
        <w:numPr>
          <w:ilvl w:val="1"/>
          <w:numId w:val="63"/>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 xml:space="preserve">z protokołem </w:t>
      </w:r>
      <w:r w:rsidR="00E631C4" w:rsidRPr="00240EB8">
        <w:rPr>
          <w:rFonts w:asciiTheme="minorHAnsi" w:hAnsiTheme="minorHAnsi" w:cstheme="minorHAnsi"/>
          <w:bCs/>
        </w:rPr>
        <w:t xml:space="preserve">odbioru </w:t>
      </w:r>
      <w:r w:rsidRPr="00240EB8">
        <w:rPr>
          <w:rFonts w:asciiTheme="minorHAnsi" w:hAnsiTheme="minorHAnsi" w:cstheme="minorHAnsi"/>
          <w:bCs/>
        </w:rPr>
        <w:t>robót wraz z potwierdzonym przez Inspektora Nadzoru i zaakceptowane przez Zamawiającego szczegółowym rozliczeniem wynagrodzenia, w którym będą wyszczególnione wydzielone elementy robót budowlanych wykonane przez Podwykonawców i dalszych Podwykonawców, lub do którego będą załączone protokoły odbioru robót wykonanych przez Podwykonawców lub dalszych Podwykonawców,</w:t>
      </w:r>
    </w:p>
    <w:p w14:paraId="109E9F9E" w14:textId="77777777" w:rsidR="00D07523" w:rsidRPr="00240EB8" w:rsidRDefault="00D07523">
      <w:pPr>
        <w:pStyle w:val="Akapitzlist"/>
        <w:numPr>
          <w:ilvl w:val="1"/>
          <w:numId w:val="63"/>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z kopiami faktur VAT lub rachunków wystawionych przez zaakceptowanych przez Zamawiającego Podwykonawców i dalszych Podwykonawców za wykonane przez nich roboty, dostawy i usługi,</w:t>
      </w:r>
    </w:p>
    <w:p w14:paraId="305E2560" w14:textId="77777777" w:rsidR="00D07523" w:rsidRPr="00240EB8" w:rsidRDefault="00D07523">
      <w:pPr>
        <w:pStyle w:val="Akapitzlist"/>
        <w:numPr>
          <w:ilvl w:val="1"/>
          <w:numId w:val="63"/>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26CC9776" w14:textId="2626DEEC" w:rsidR="00D07523" w:rsidRPr="00240EB8" w:rsidRDefault="00D07523">
      <w:pPr>
        <w:pStyle w:val="Akapitzlist"/>
        <w:numPr>
          <w:ilvl w:val="1"/>
          <w:numId w:val="63"/>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 xml:space="preserve">a w przypadku braku robót budowlanych, dostaw lub usług zrealizowanych przez Podwykonawców lub dalszych Podwykonawców przed dniem </w:t>
      </w:r>
      <w:r w:rsidR="00E631C4" w:rsidRPr="00240EB8">
        <w:rPr>
          <w:rFonts w:asciiTheme="minorHAnsi" w:hAnsiTheme="minorHAnsi" w:cstheme="minorHAnsi"/>
          <w:bCs/>
        </w:rPr>
        <w:t>o</w:t>
      </w:r>
      <w:r w:rsidRPr="00240EB8">
        <w:rPr>
          <w:rFonts w:asciiTheme="minorHAnsi" w:hAnsiTheme="minorHAnsi" w:cstheme="minorHAnsi"/>
          <w:bCs/>
        </w:rPr>
        <w:t>dbioru robót budowlanych, lub jeżeli roszczenia Podwykonawców nie były jeszcze wymagalne – wraz z oświadczeniami odpowiednio Wykonawcy, Podwykonawców lub dalszych Podwykonawców w tym zakresie.</w:t>
      </w:r>
    </w:p>
    <w:p w14:paraId="4178D310" w14:textId="35AE67A5" w:rsidR="00254FDC" w:rsidRPr="00240EB8" w:rsidRDefault="00254FDC">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Jeżeli Wykonawca nie przedstawi wraz z</w:t>
      </w:r>
      <w:r w:rsidR="00EA2278" w:rsidRPr="00240EB8">
        <w:rPr>
          <w:rFonts w:asciiTheme="minorHAnsi" w:hAnsiTheme="minorHAnsi" w:cstheme="minorHAnsi"/>
          <w:bCs/>
        </w:rPr>
        <w:t xml:space="preserve"> rachunkiem (</w:t>
      </w:r>
      <w:r w:rsidRPr="00240EB8">
        <w:rPr>
          <w:rFonts w:asciiTheme="minorHAnsi" w:hAnsiTheme="minorHAnsi" w:cstheme="minorHAnsi"/>
          <w:bCs/>
        </w:rPr>
        <w:t>fakturą VAT</w:t>
      </w:r>
      <w:r w:rsidR="00EA2278" w:rsidRPr="00240EB8">
        <w:rPr>
          <w:rFonts w:asciiTheme="minorHAnsi" w:hAnsiTheme="minorHAnsi" w:cstheme="minorHAnsi"/>
          <w:bCs/>
        </w:rPr>
        <w:t xml:space="preserve">) wymaganych </w:t>
      </w:r>
      <w:r w:rsidRPr="00240EB8">
        <w:rPr>
          <w:rFonts w:asciiTheme="minorHAnsi" w:hAnsiTheme="minorHAnsi" w:cstheme="minorHAnsi"/>
          <w:bCs/>
        </w:rPr>
        <w:t>dokumentów, Zamawiający jest uprawniony do wstrzymania wypłaty należnego Wykonawcy wynagrodzenia do czasu przedłożenia przez Wykonawcę dokumentów</w:t>
      </w:r>
      <w:r w:rsidR="00EA2278" w:rsidRPr="00240EB8">
        <w:rPr>
          <w:rFonts w:asciiTheme="minorHAnsi" w:hAnsiTheme="minorHAnsi" w:cstheme="minorHAnsi"/>
          <w:bCs/>
        </w:rPr>
        <w:t xml:space="preserve">. Powyższe </w:t>
      </w:r>
      <w:r w:rsidRPr="00240EB8">
        <w:rPr>
          <w:rFonts w:asciiTheme="minorHAnsi" w:hAnsiTheme="minorHAnsi" w:cstheme="minorHAnsi"/>
          <w:bCs/>
        </w:rPr>
        <w:t xml:space="preserve">nie skutkuje nie dotrzymaniem przez </w:t>
      </w:r>
      <w:r w:rsidRPr="00240EB8">
        <w:rPr>
          <w:rFonts w:asciiTheme="minorHAnsi" w:hAnsiTheme="minorHAnsi" w:cstheme="minorHAnsi"/>
          <w:bCs/>
        </w:rPr>
        <w:lastRenderedPageBreak/>
        <w:t>Zamawiającego terminu płatności i nie uprawnia Wykonawcy do żądania odsetek, bieg terminu płatności rozpoczyna się w takim przypadku z dniem dostarczenia zamawiającemu kompletu dokumentów.</w:t>
      </w:r>
    </w:p>
    <w:p w14:paraId="2D6C9ED1"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 przypadku nieprzedstawienia przez Wykonawcę wszystkich dowodów zapłaty wynagrodzenia Podwykonawcom i dalszym Podwykonawcom, Zamawiający wstrzyma wypłatę należnego wynagrodzenia za odebrane roboty budowlane w części równej sumie kwot wynikających z nieprzedstawionych dowodów zapłaty.</w:t>
      </w:r>
    </w:p>
    <w:p w14:paraId="3B1580FB"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Jeżeli w terminie określonym w zaakceptowanej przez Zamawiającego Umowie o podwykonawstwo, Wykonawca, Podwykonawca lub dalszy Podwykonawca nie zapłaci wymaganego wynagrodzenia przysługującego Podwykonawcy lub dalszemu Podwykonawcy, Podwykonawca lub dalszy Podwykonawca może zwrócić się z żądaniem zapłaty należnego wynagrodzenia bezpośrednio do Zamawiającego.</w:t>
      </w:r>
    </w:p>
    <w:p w14:paraId="4301FAD8"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t>
      </w:r>
    </w:p>
    <w:p w14:paraId="3E010C42" w14:textId="2F325725"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Wykonawca przekazuje Zamawiającemu pisemne uwagi, o których mowa w ust. 16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9400702" w14:textId="3945E2FC"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 przypadku zgłoszenia uwag, o których mowa w ust. 17, w terminie wskazanym przez Zamawiającego, Zamawiający może:</w:t>
      </w:r>
    </w:p>
    <w:p w14:paraId="3859B90F" w14:textId="77777777" w:rsidR="00E631C4" w:rsidRPr="00240EB8" w:rsidRDefault="00E631C4">
      <w:pPr>
        <w:pStyle w:val="Akapitzlist"/>
        <w:numPr>
          <w:ilvl w:val="1"/>
          <w:numId w:val="64"/>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nie dokonać bezpośredniej zapłaty wynagrodzenia Podwykonawcy lub dalszemu Podwykonawcy, jeżeli wykonawca wykaże niezasadność takiej zapłaty, albo</w:t>
      </w:r>
    </w:p>
    <w:p w14:paraId="651D4C6A" w14:textId="77777777" w:rsidR="00E631C4" w:rsidRPr="00240EB8" w:rsidRDefault="00E631C4">
      <w:pPr>
        <w:pStyle w:val="Akapitzlist"/>
        <w:numPr>
          <w:ilvl w:val="1"/>
          <w:numId w:val="64"/>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300961CA" w14:textId="77777777" w:rsidR="00E631C4" w:rsidRPr="00240EB8" w:rsidRDefault="00E631C4">
      <w:pPr>
        <w:pStyle w:val="Akapitzlist"/>
        <w:numPr>
          <w:ilvl w:val="1"/>
          <w:numId w:val="64"/>
        </w:numPr>
        <w:tabs>
          <w:tab w:val="left" w:pos="709"/>
          <w:tab w:val="left" w:leader="dot" w:pos="4836"/>
        </w:tabs>
        <w:spacing w:line="276" w:lineRule="auto"/>
        <w:ind w:left="709" w:right="-7"/>
        <w:rPr>
          <w:rFonts w:asciiTheme="minorHAnsi" w:hAnsiTheme="minorHAnsi" w:cstheme="minorHAnsi"/>
          <w:bCs/>
        </w:rPr>
      </w:pPr>
      <w:r w:rsidRPr="00240EB8">
        <w:rPr>
          <w:rFonts w:asciiTheme="minorHAnsi" w:hAnsiTheme="minorHAnsi" w:cstheme="minorHAnsi"/>
          <w:bCs/>
        </w:rPr>
        <w:t>dokonać bezpośredniej zapłaty wynagrodzenia Podwykonawcy lub dalszemu Podwykonawcy, jeżeli Podwykonawca lub dalszy Podwykonawca wykaże zasadność takiej zapłaty.</w:t>
      </w:r>
    </w:p>
    <w:p w14:paraId="72F94FB5"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6173BDF9" w14:textId="02EBF231"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Wynagrodzenie, o którym mowa w ust. </w:t>
      </w:r>
      <w:r w:rsidR="00702E91" w:rsidRPr="00240EB8">
        <w:rPr>
          <w:rFonts w:asciiTheme="minorHAnsi" w:hAnsiTheme="minorHAnsi" w:cstheme="minorHAnsi"/>
          <w:bCs/>
        </w:rPr>
        <w:t>19</w:t>
      </w:r>
      <w:r w:rsidRPr="00240EB8">
        <w:rPr>
          <w:rFonts w:asciiTheme="minorHAnsi" w:hAnsiTheme="minorHAnsi" w:cstheme="minorHAnsi"/>
          <w:bC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04BF6F7"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Bezpośrednia zapłata obejmuje wyłącznie należne wynagrodzenie, bez odsetek, należnych Podwykonawcy lub dalszemu Podwykonawcy.</w:t>
      </w:r>
    </w:p>
    <w:p w14:paraId="6D4E1EB8"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Podstawą płatności bezpośredniej dokonywanej przez Zamawiającego na rzecz Podwykonawcy lub dalszego Podwykonawcy będzie kopia faktury VAT lub rachunku Podwykonawcy lub dalszego </w:t>
      </w:r>
      <w:r w:rsidRPr="00240EB8">
        <w:rPr>
          <w:rFonts w:asciiTheme="minorHAnsi" w:hAnsiTheme="minorHAnsi" w:cstheme="minorHAnsi"/>
          <w:bCs/>
        </w:rPr>
        <w:lastRenderedPageBreak/>
        <w:t xml:space="preserve">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14:paraId="68FD7380" w14:textId="30B6EFCF"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W przypadku dokonania bezpośredniej zapłaty Podwykonawcy lub dalszemu Podwykonawcy, o których mowa w ust. </w:t>
      </w:r>
      <w:r w:rsidR="00702E91" w:rsidRPr="00240EB8">
        <w:rPr>
          <w:rFonts w:asciiTheme="minorHAnsi" w:hAnsiTheme="minorHAnsi" w:cstheme="minorHAnsi"/>
          <w:bCs/>
        </w:rPr>
        <w:t>1</w:t>
      </w:r>
      <w:r w:rsidRPr="00240EB8">
        <w:rPr>
          <w:rFonts w:asciiTheme="minorHAnsi" w:hAnsiTheme="minorHAnsi" w:cstheme="minorHAnsi"/>
          <w:bCs/>
        </w:rPr>
        <w:t>9, Zamawiający potrąca kwotę wypłaconego wynagrodzenia z wynagrodzenia należnego Wykonawcy.</w:t>
      </w:r>
    </w:p>
    <w:p w14:paraId="5E44DCAD"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Dokonanie bezpośredniej płatności na rzecz Podwykonawcy lub dalszego Podwykonawcy lub ważne złożenie kwoty potrzebnej na pokrycie wynagrodzenia z tytułu bezpośredniej płatności do depozytu sądowego, skutkuje wygaśnięciem wierzytelności przysługującej Wykonawcy od Zamawiającego z tytułu wynagrodzenia do wysokości kwoty odpowiadającej dokonanej płatności.</w:t>
      </w:r>
    </w:p>
    <w:p w14:paraId="38CD33B9" w14:textId="66FDAEBF"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Zamawiający dokona bezpośredniej płatności na rzecz Podwykonawcy lub dalszego Podwykonawcy w terminie 21 dni od dnia pisemnego potwierdzenia Podwykonawcy lub dalszemu Podwykonawcy przez Zamawiającego uznania płatności bezpośredniej za uzasadnioną.</w:t>
      </w:r>
    </w:p>
    <w:p w14:paraId="33460465" w14:textId="521D911E"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podanych w kosztorysie</w:t>
      </w:r>
      <w:r w:rsidR="00702E91" w:rsidRPr="00240EB8">
        <w:rPr>
          <w:rFonts w:asciiTheme="minorHAnsi" w:hAnsiTheme="minorHAnsi" w:cstheme="minorHAnsi"/>
          <w:bCs/>
        </w:rPr>
        <w:t>,</w:t>
      </w:r>
      <w:r w:rsidRPr="00240EB8">
        <w:rPr>
          <w:rFonts w:asciiTheme="minorHAnsi" w:hAnsiTheme="minorHAnsi" w:cstheme="minorHAnsi"/>
          <w:bCs/>
        </w:rPr>
        <w:t xml:space="preserve"> </w:t>
      </w:r>
      <w:r w:rsidR="00702E91" w:rsidRPr="00240EB8">
        <w:rPr>
          <w:rFonts w:asciiTheme="minorHAnsi" w:hAnsiTheme="minorHAnsi" w:cstheme="minorHAnsi"/>
          <w:bCs/>
        </w:rPr>
        <w:t>z</w:t>
      </w:r>
      <w:r w:rsidRPr="00240EB8">
        <w:rPr>
          <w:rFonts w:asciiTheme="minorHAnsi" w:hAnsiTheme="minorHAnsi" w:cstheme="minorHAnsi"/>
          <w:bCs/>
        </w:rPr>
        <w:t>a wykonanie roboty pomiędzy cenami określonymi umową, Zamawiający uzna i wypłaci Podwykonawcy lub dalszemu Podwykonawcy na podstawie wystawionej przez niego faktury VAT lub rachunku wyłącznie kwotę należną na podstawie cen określonych Umową.</w:t>
      </w:r>
    </w:p>
    <w:p w14:paraId="20235569" w14:textId="77777777"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069051E6" w14:textId="5840387D" w:rsidR="00E631C4" w:rsidRPr="00240EB8" w:rsidRDefault="00E631C4">
      <w:pPr>
        <w:pStyle w:val="Akapitzlist"/>
        <w:numPr>
          <w:ilvl w:val="0"/>
          <w:numId w:val="32"/>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 Do rachunku </w:t>
      </w:r>
      <w:r w:rsidR="00702E91" w:rsidRPr="00240EB8">
        <w:rPr>
          <w:rFonts w:asciiTheme="minorHAnsi" w:hAnsiTheme="minorHAnsi" w:cstheme="minorHAnsi"/>
          <w:bCs/>
        </w:rPr>
        <w:t>(</w:t>
      </w:r>
      <w:r w:rsidRPr="00240EB8">
        <w:rPr>
          <w:rFonts w:asciiTheme="minorHAnsi" w:hAnsiTheme="minorHAnsi" w:cstheme="minorHAnsi"/>
          <w:bCs/>
        </w:rPr>
        <w:t>faktury VAT</w:t>
      </w:r>
      <w:r w:rsidR="00702E91" w:rsidRPr="00240EB8">
        <w:rPr>
          <w:rFonts w:asciiTheme="minorHAnsi" w:hAnsiTheme="minorHAnsi" w:cstheme="minorHAnsi"/>
          <w:bCs/>
        </w:rPr>
        <w:t>)</w:t>
      </w:r>
      <w:r w:rsidRPr="00240EB8">
        <w:rPr>
          <w:rFonts w:asciiTheme="minorHAnsi" w:hAnsiTheme="minorHAnsi" w:cstheme="minorHAnsi"/>
          <w:bCs/>
        </w:rPr>
        <w:t xml:space="preserve"> końcowe</w:t>
      </w:r>
      <w:r w:rsidR="00702E91" w:rsidRPr="00240EB8">
        <w:rPr>
          <w:rFonts w:asciiTheme="minorHAnsi" w:hAnsiTheme="minorHAnsi" w:cstheme="minorHAnsi"/>
          <w:bCs/>
        </w:rPr>
        <w:t>go</w:t>
      </w:r>
      <w:r w:rsidRPr="00240EB8">
        <w:rPr>
          <w:rFonts w:asciiTheme="minorHAnsi" w:hAnsiTheme="minorHAnsi" w:cstheme="minorHAnsi"/>
          <w:bCs/>
        </w:rPr>
        <w:t xml:space="preserve"> za wykonanie przedmiotu Umowy Wykonawca dołączy:</w:t>
      </w:r>
    </w:p>
    <w:p w14:paraId="69A2933C" w14:textId="77777777" w:rsidR="00E631C4" w:rsidRPr="00240EB8" w:rsidRDefault="00E631C4">
      <w:pPr>
        <w:pStyle w:val="Akapitzlist"/>
        <w:numPr>
          <w:ilvl w:val="0"/>
          <w:numId w:val="65"/>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Oświadczenia Podwykonawców i dalszych Podwykonawców o pełnym zafakturowaniu lub objęciu wystawionymi przez nich rachunkami zakresu robót wykonanych zgodnie z Umowami o podwykonawstwo;</w:t>
      </w:r>
    </w:p>
    <w:p w14:paraId="1CF744DB" w14:textId="77777777" w:rsidR="00E631C4" w:rsidRPr="00240EB8" w:rsidRDefault="00E631C4">
      <w:pPr>
        <w:pStyle w:val="Akapitzlist"/>
        <w:numPr>
          <w:ilvl w:val="0"/>
          <w:numId w:val="65"/>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 xml:space="preserve">Oświadczenia Podwykonawców i dalszych Podwykonawców o pełnym rozliczeniu tych robót do wysokości objętej płatnością końcową; </w:t>
      </w:r>
    </w:p>
    <w:p w14:paraId="55195A27" w14:textId="77777777" w:rsidR="00E631C4" w:rsidRPr="00240EB8" w:rsidRDefault="00E631C4">
      <w:pPr>
        <w:pStyle w:val="Akapitzlist"/>
        <w:numPr>
          <w:ilvl w:val="0"/>
          <w:numId w:val="65"/>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Dowody potwierdzające zapłatę wynagrodzenia Podwykonawcom i dalszym Podwykonawcom wynikające z faktur/rachunków potwierdzone za zgodność z oryginałem przez Wykonawcę;</w:t>
      </w:r>
    </w:p>
    <w:p w14:paraId="48A466C7" w14:textId="77777777" w:rsidR="00E631C4" w:rsidRPr="00240EB8" w:rsidRDefault="00E631C4">
      <w:pPr>
        <w:pStyle w:val="Akapitzlist"/>
        <w:numPr>
          <w:ilvl w:val="0"/>
          <w:numId w:val="65"/>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W przypadku braku podwykonawców oświadczenie Wykonawcy o braku podwykonawców i dalszych Podwykonawców,</w:t>
      </w:r>
    </w:p>
    <w:p w14:paraId="6607CD9D" w14:textId="77777777" w:rsidR="00E631C4" w:rsidRPr="00240EB8" w:rsidRDefault="00E631C4">
      <w:pPr>
        <w:pStyle w:val="Akapitzlist"/>
        <w:numPr>
          <w:ilvl w:val="0"/>
          <w:numId w:val="65"/>
        </w:numPr>
        <w:tabs>
          <w:tab w:val="left" w:pos="426"/>
          <w:tab w:val="left" w:leader="dot" w:pos="4836"/>
        </w:tabs>
        <w:spacing w:line="276" w:lineRule="auto"/>
        <w:ind w:right="-7"/>
        <w:rPr>
          <w:rFonts w:asciiTheme="minorHAnsi" w:hAnsiTheme="minorHAnsi" w:cstheme="minorHAnsi"/>
          <w:bCs/>
        </w:rPr>
      </w:pPr>
      <w:r w:rsidRPr="00240EB8">
        <w:rPr>
          <w:rFonts w:asciiTheme="minorHAnsi" w:hAnsiTheme="minorHAnsi" w:cstheme="minorHAnsi"/>
          <w:bCs/>
        </w:rPr>
        <w:t>Zatwierdzony Odbiór końcowy robót budowlanych.</w:t>
      </w:r>
    </w:p>
    <w:p w14:paraId="04C3AB59" w14:textId="233D3184" w:rsidR="008A734B" w:rsidRPr="00240EB8" w:rsidRDefault="008A734B" w:rsidP="00523DE8">
      <w:pPr>
        <w:spacing w:before="120" w:line="276" w:lineRule="auto"/>
        <w:jc w:val="center"/>
        <w:rPr>
          <w:rFonts w:asciiTheme="minorHAnsi" w:hAnsiTheme="minorHAnsi" w:cstheme="minorHAnsi"/>
          <w:b/>
          <w:bCs/>
        </w:rPr>
      </w:pPr>
      <w:r w:rsidRPr="00240EB8">
        <w:rPr>
          <w:rFonts w:asciiTheme="minorHAnsi" w:hAnsiTheme="minorHAnsi" w:cstheme="minorHAnsi"/>
          <w:b/>
          <w:bCs/>
        </w:rPr>
        <w:t xml:space="preserve">§ </w:t>
      </w:r>
      <w:r w:rsidR="00BD42A2" w:rsidRPr="00240EB8">
        <w:rPr>
          <w:rFonts w:asciiTheme="minorHAnsi" w:hAnsiTheme="minorHAnsi" w:cstheme="minorHAnsi"/>
          <w:b/>
          <w:bCs/>
        </w:rPr>
        <w:t>5</w:t>
      </w:r>
    </w:p>
    <w:p w14:paraId="619135FE" w14:textId="77777777" w:rsidR="008A734B" w:rsidRPr="00240EB8" w:rsidRDefault="008A734B" w:rsidP="00C45338">
      <w:pPr>
        <w:spacing w:line="276" w:lineRule="auto"/>
        <w:jc w:val="center"/>
        <w:rPr>
          <w:rFonts w:asciiTheme="minorHAnsi" w:hAnsiTheme="minorHAnsi" w:cstheme="minorHAnsi"/>
          <w:b/>
          <w:bCs/>
        </w:rPr>
      </w:pPr>
      <w:r w:rsidRPr="00240EB8">
        <w:rPr>
          <w:rFonts w:asciiTheme="minorHAnsi" w:hAnsiTheme="minorHAnsi" w:cstheme="minorHAnsi"/>
          <w:b/>
          <w:bCs/>
        </w:rPr>
        <w:t>Odbiory robót</w:t>
      </w:r>
    </w:p>
    <w:p w14:paraId="1AD1481D" w14:textId="77777777" w:rsidR="008A734B" w:rsidRPr="00240EB8" w:rsidRDefault="008A734B">
      <w:pPr>
        <w:widowControl/>
        <w:numPr>
          <w:ilvl w:val="0"/>
          <w:numId w:val="23"/>
        </w:numPr>
        <w:suppressAutoHyphens/>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Ustala się następujące rodzaje odbiorów robót:</w:t>
      </w:r>
    </w:p>
    <w:p w14:paraId="69C83728" w14:textId="77777777" w:rsidR="008A734B" w:rsidRPr="00240EB8" w:rsidRDefault="008A734B">
      <w:pPr>
        <w:widowControl/>
        <w:numPr>
          <w:ilvl w:val="0"/>
          <w:numId w:val="24"/>
        </w:numPr>
        <w:suppressAutoHyphens/>
        <w:autoSpaceDE/>
        <w:autoSpaceDN/>
        <w:spacing w:after="200" w:line="276" w:lineRule="auto"/>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odbiór robót zanikających i ulegających zakryciu,</w:t>
      </w:r>
    </w:p>
    <w:p w14:paraId="2735F9A4" w14:textId="77777777" w:rsidR="008A734B" w:rsidRPr="00240EB8" w:rsidRDefault="008A734B">
      <w:pPr>
        <w:widowControl/>
        <w:numPr>
          <w:ilvl w:val="0"/>
          <w:numId w:val="24"/>
        </w:numPr>
        <w:suppressAutoHyphens/>
        <w:autoSpaceDE/>
        <w:autoSpaceDN/>
        <w:spacing w:after="200" w:line="276" w:lineRule="auto"/>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odbiór końcowy.</w:t>
      </w:r>
    </w:p>
    <w:p w14:paraId="5CB6C02C" w14:textId="0E24AFBC" w:rsidR="008A734B" w:rsidRPr="00240EB8" w:rsidRDefault="008A734B">
      <w:pPr>
        <w:widowControl/>
        <w:numPr>
          <w:ilvl w:val="0"/>
          <w:numId w:val="23"/>
        </w:numPr>
        <w:suppressAutoHyphens/>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Odbioru robót zanikających i ulegających zakryciu dokonuje upoważniony inspektor nadzoru inwestorskiego na wniosek Wykonawcy – w postaci wpisu w dzienniku budowy.</w:t>
      </w:r>
    </w:p>
    <w:p w14:paraId="45991307" w14:textId="77777777" w:rsidR="008A734B" w:rsidRPr="00240EB8" w:rsidRDefault="008A734B">
      <w:pPr>
        <w:widowControl/>
        <w:numPr>
          <w:ilvl w:val="0"/>
          <w:numId w:val="23"/>
        </w:numPr>
        <w:suppressAutoHyphens/>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Odbiór końcowy dokonany zostanie na następujących zasadach:</w:t>
      </w:r>
    </w:p>
    <w:p w14:paraId="1C7BBD6D" w14:textId="77777777" w:rsidR="008A734B" w:rsidRPr="00240EB8" w:rsidRDefault="008A734B">
      <w:pPr>
        <w:widowControl/>
        <w:numPr>
          <w:ilvl w:val="0"/>
          <w:numId w:val="25"/>
        </w:numPr>
        <w:suppressAutoHyphens/>
        <w:autoSpaceDE/>
        <w:autoSpaceDN/>
        <w:spacing w:after="200" w:line="276" w:lineRule="auto"/>
        <w:contextualSpacing/>
        <w:jc w:val="both"/>
        <w:rPr>
          <w:rFonts w:asciiTheme="minorHAnsi" w:eastAsia="Calibri" w:hAnsiTheme="minorHAnsi" w:cstheme="minorHAnsi"/>
          <w:lang w:eastAsia="ar-SA"/>
        </w:rPr>
      </w:pPr>
      <w:bookmarkStart w:id="2" w:name="_Hlk536605657"/>
      <w:bookmarkStart w:id="3" w:name="_Hlk536605578"/>
      <w:r w:rsidRPr="00240EB8">
        <w:rPr>
          <w:rFonts w:asciiTheme="minorHAnsi" w:eastAsia="Calibri" w:hAnsiTheme="minorHAnsi" w:cstheme="minorHAnsi"/>
          <w:lang w:eastAsia="ar-SA"/>
        </w:rPr>
        <w:t xml:space="preserve">Odbioru </w:t>
      </w:r>
      <w:bookmarkStart w:id="4" w:name="_Hlk536605914"/>
      <w:r w:rsidRPr="00240EB8">
        <w:rPr>
          <w:rFonts w:asciiTheme="minorHAnsi" w:eastAsia="Calibri" w:hAnsiTheme="minorHAnsi" w:cstheme="minorHAnsi"/>
          <w:lang w:eastAsia="ar-SA"/>
        </w:rPr>
        <w:t xml:space="preserve">końcowego dokonuje się po całkowitym zakończeniu wszystkich robót budowlanych składających się na przedmiot umowy na podstawie oświadczenia kierownika budowy oraz innych </w:t>
      </w:r>
      <w:r w:rsidRPr="00240EB8">
        <w:rPr>
          <w:rFonts w:asciiTheme="minorHAnsi" w:eastAsia="Calibri" w:hAnsiTheme="minorHAnsi" w:cstheme="minorHAnsi"/>
          <w:lang w:eastAsia="ar-SA"/>
        </w:rPr>
        <w:lastRenderedPageBreak/>
        <w:t xml:space="preserve">czynności przewidzianych przepisami ustawy Prawo budowlane, potwierdzonych przez Zamawiającego. Potwierdzenie takie następuje po usunięciu wszystkich wad stwierdzonych przez </w:t>
      </w:r>
      <w:bookmarkEnd w:id="4"/>
      <w:r w:rsidRPr="00240EB8">
        <w:rPr>
          <w:rFonts w:asciiTheme="minorHAnsi" w:eastAsia="Calibri" w:hAnsiTheme="minorHAnsi" w:cstheme="minorHAnsi"/>
          <w:lang w:eastAsia="ar-SA"/>
        </w:rPr>
        <w:t>Zamawiającego.</w:t>
      </w:r>
    </w:p>
    <w:bookmarkEnd w:id="2"/>
    <w:p w14:paraId="521EB5D2" w14:textId="77777777" w:rsidR="008A734B" w:rsidRPr="00240EB8" w:rsidRDefault="008A734B">
      <w:pPr>
        <w:widowControl/>
        <w:numPr>
          <w:ilvl w:val="0"/>
          <w:numId w:val="25"/>
        </w:numPr>
        <w:suppressAutoHyphens/>
        <w:autoSpaceDE/>
        <w:autoSpaceDN/>
        <w:spacing w:after="200" w:line="276" w:lineRule="auto"/>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Odbiór końcowy jest przeprowadzany komisyjnie przy udziale upoważnionych przedstawicieli Zamawiającego i użytkownika, jeżeli nie jest to zamawiający, oraz w obecności Wykonawcy.</w:t>
      </w:r>
    </w:p>
    <w:p w14:paraId="7F320E1B" w14:textId="40D13F90" w:rsidR="008A734B" w:rsidRPr="00240EB8" w:rsidRDefault="008A734B">
      <w:pPr>
        <w:widowControl/>
        <w:numPr>
          <w:ilvl w:val="0"/>
          <w:numId w:val="25"/>
        </w:numPr>
        <w:suppressAutoHyphens/>
        <w:autoSpaceDE/>
        <w:autoSpaceDN/>
        <w:spacing w:after="200" w:line="276" w:lineRule="auto"/>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Przed rozpoczęciem odbioru końcowego wykonawca dostarczy Zamawiającemu, kompletną dokumentację powykonawczą a w szczególności operat kolaudacyjny wraz z instrukcjami obsługi</w:t>
      </w:r>
      <w:r w:rsidR="00CC0B39" w:rsidRPr="00240EB8">
        <w:rPr>
          <w:rFonts w:asciiTheme="minorHAnsi" w:eastAsia="Calibri" w:hAnsiTheme="minorHAnsi" w:cstheme="minorHAnsi"/>
          <w:lang w:eastAsia="ar-SA"/>
        </w:rPr>
        <w:t xml:space="preserve"> </w:t>
      </w:r>
      <w:r w:rsidRPr="00240EB8">
        <w:rPr>
          <w:rFonts w:asciiTheme="minorHAnsi" w:eastAsia="Calibri" w:hAnsiTheme="minorHAnsi" w:cstheme="minorHAnsi"/>
          <w:lang w:eastAsia="ar-SA"/>
        </w:rPr>
        <w:t>i eksploatacji obiektu, instalacji i urządzeń</w:t>
      </w:r>
      <w:bookmarkEnd w:id="3"/>
      <w:r w:rsidRPr="00240EB8">
        <w:rPr>
          <w:rFonts w:asciiTheme="minorHAnsi" w:eastAsia="Calibri" w:hAnsiTheme="minorHAnsi" w:cstheme="minorHAnsi"/>
          <w:lang w:eastAsia="ar-SA"/>
        </w:rPr>
        <w:t xml:space="preserve">, </w:t>
      </w:r>
      <w:bookmarkStart w:id="5" w:name="_Hlk779648"/>
      <w:r w:rsidRPr="00240EB8">
        <w:rPr>
          <w:rFonts w:asciiTheme="minorHAnsi" w:eastAsia="Calibri" w:hAnsiTheme="minorHAnsi" w:cstheme="minorHAnsi"/>
          <w:lang w:eastAsia="ar-SA"/>
        </w:rPr>
        <w:t xml:space="preserve">inwentaryzację geodezyjną powykonawczą. </w:t>
      </w:r>
    </w:p>
    <w:bookmarkEnd w:id="5"/>
    <w:p w14:paraId="3E541353" w14:textId="2BE95E06"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Wykonawca obowiązany jest zgłosić na piśmie Zamawiającemu fakt wykonania przedmiotu niniejszej umowy i gotowości do odbioru. Skutki zaniechania tego obowiązku lub opóźnień w zgłoszeniu będą obciążać Wykonawcę.</w:t>
      </w:r>
    </w:p>
    <w:p w14:paraId="64564587" w14:textId="13215857"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Zamawiający wyznaczy termin odbioru i powoła komisję odbiorową w terminie do 10 dni roboczych od daty zgłoszenia przez Wykonawcę gotowości do odbioru. Z czynności odbioru spisany zostanie protokół zawierający wszelkie dokonywane w trakcie odbioru ustalenia, jak też terminy wyznaczone na usuniecie ewentualnych wad stwierdzonych przy odbiorze, podpisany przez uczestników odbioru.</w:t>
      </w:r>
    </w:p>
    <w:p w14:paraId="5CB63FCE" w14:textId="3FEFA1E7"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Na dzień zgłoszenia o którym mowa w ust. 6 niniejszego paragrafu, Wykonawca skompletuje i przekaże Zamawiającemu wszystkie dokumenty potrzebne do odbioru końcowego, w tym: operat kolaudacyjny, oświadczenie Wykonawcy o wykonaniu robót, potwierdzenie wykonania robót przez Inspektora nadzoru, protokoły badań i sprawdzeń wymagane odrębnymi przepisami oraz atesty dotyczące materiałów wbudowanych, inwentaryzację powykonawczą (na koszt Wykonawcy), umożliwiające ocenę prawidłowego wykonania przedmiotu umowy.</w:t>
      </w:r>
    </w:p>
    <w:p w14:paraId="56BAB407" w14:textId="09A256F7"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 xml:space="preserve">W przypadku stwierdzenia nieprawidłowości, w trakcie kontroli przeprowadzonej przez właściwy organ nadzoru budowlanego, Zamawiający wymierzoną karą obciąży Wykonawcę. Wykonawca upoważnia Zamawiającego do potrącenia tej kary z Wynagrodzenia należnego wykonawcy na podstawie niniejszej umowy. </w:t>
      </w:r>
    </w:p>
    <w:p w14:paraId="5399437D" w14:textId="73342ACA"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W wypadku stwierdzenia w toku odbioru wady przedmiotu niniejszej umowy, Wykonawca zobowiązany jest do usunięcia wady w terminie wyznaczonym przez Zamawiającego oraz do zawiadomienia Zamawiającego o usunięciu wady i zgłoszenia gotowości do powtórzenia odbioru.</w:t>
      </w:r>
    </w:p>
    <w:p w14:paraId="39BEEF2C" w14:textId="4C76B21F"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Zamawiający odmówi dokonania odbioru końcowego, jeżeli nie został wykonany cały przedmiot niniejszej umowy.</w:t>
      </w:r>
    </w:p>
    <w:p w14:paraId="6CEA3FE0" w14:textId="77777777"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 xml:space="preserve">W razie odebrania przedmiotu umowy z zastrzeżeniem, co do stwierdzonych przy odbiorze wad </w:t>
      </w:r>
      <w:r w:rsidRPr="00240EB8">
        <w:rPr>
          <w:rFonts w:asciiTheme="minorHAnsi" w:eastAsia="Calibri" w:hAnsiTheme="minorHAnsi" w:cstheme="minorHAnsi"/>
          <w:lang w:eastAsia="ar-SA"/>
        </w:rPr>
        <w:br/>
        <w:t>lub stwierdzenia tych wad w okresie rękojmi, Zamawiający może:</w:t>
      </w:r>
    </w:p>
    <w:p w14:paraId="71A16CDB" w14:textId="77777777" w:rsidR="008A734B" w:rsidRPr="00240EB8" w:rsidRDefault="008A734B">
      <w:pPr>
        <w:widowControl/>
        <w:numPr>
          <w:ilvl w:val="0"/>
          <w:numId w:val="26"/>
        </w:numPr>
        <w:autoSpaceDE/>
        <w:autoSpaceDN/>
        <w:spacing w:after="200" w:line="276" w:lineRule="auto"/>
        <w:ind w:left="709" w:hanging="283"/>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żądać usunięcia tych wad – jeżeli wady nadają się do usunięcia – wyznaczając pisemnie Wykonawcy odpowiedni termin;</w:t>
      </w:r>
    </w:p>
    <w:p w14:paraId="58DA10C2" w14:textId="4BB39DE1" w:rsidR="008A734B" w:rsidRPr="00240EB8" w:rsidRDefault="008A734B">
      <w:pPr>
        <w:widowControl/>
        <w:numPr>
          <w:ilvl w:val="0"/>
          <w:numId w:val="26"/>
        </w:numPr>
        <w:autoSpaceDE/>
        <w:autoSpaceDN/>
        <w:spacing w:after="200" w:line="276" w:lineRule="auto"/>
        <w:ind w:left="709" w:hanging="283"/>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obniżyć wynagrodzenie Wykonawcy, jeżeli wady usunąć się nie dadzą lub z okoliczności wynika, że Wykonawca nie zdoła ich usunąć w czasie odpowiednim lub, gdy Wykonawca nie usunął wad w wyznaczonym przez Zamawiającego terminie – a wady są nieistotne;</w:t>
      </w:r>
    </w:p>
    <w:p w14:paraId="40C1BE6A" w14:textId="40ED0EAB" w:rsidR="008A734B" w:rsidRPr="00240EB8" w:rsidRDefault="008A734B">
      <w:pPr>
        <w:widowControl/>
        <w:numPr>
          <w:ilvl w:val="0"/>
          <w:numId w:val="26"/>
        </w:numPr>
        <w:autoSpaceDE/>
        <w:autoSpaceDN/>
        <w:spacing w:after="200" w:line="276" w:lineRule="auto"/>
        <w:ind w:left="709" w:hanging="283"/>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odstąpić od umowy, jeżeli wady usunąć się nie dadzą lub z okoliczności wynika, że Wykonawca nie zdoła ich usunąć w czasie odpowiednim lub, gdy Wykonawca nie usunął wad w wyznaczonym przez Zamawiającego terminie – a wady są istotne.</w:t>
      </w:r>
    </w:p>
    <w:p w14:paraId="63B2BD7A" w14:textId="3DA746DD" w:rsidR="008A734B"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color w:val="000000"/>
          <w:lang w:eastAsia="ar-SA"/>
        </w:rPr>
      </w:pPr>
      <w:r w:rsidRPr="00240EB8">
        <w:rPr>
          <w:rFonts w:asciiTheme="minorHAnsi" w:eastAsia="Calibri" w:hAnsiTheme="minorHAnsi" w:cstheme="minorHAnsi"/>
          <w:color w:val="000000"/>
          <w:lang w:eastAsia="ar-SA"/>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Skorzystanie</w:t>
      </w:r>
      <w:r w:rsidR="00CC0B39" w:rsidRPr="00240EB8">
        <w:rPr>
          <w:rFonts w:asciiTheme="minorHAnsi" w:eastAsia="Calibri" w:hAnsiTheme="minorHAnsi" w:cstheme="minorHAnsi"/>
          <w:color w:val="000000"/>
          <w:lang w:eastAsia="ar-SA"/>
        </w:rPr>
        <w:t xml:space="preserve"> </w:t>
      </w:r>
      <w:r w:rsidRPr="00240EB8">
        <w:rPr>
          <w:rFonts w:asciiTheme="minorHAnsi" w:eastAsia="Calibri" w:hAnsiTheme="minorHAnsi" w:cstheme="minorHAnsi"/>
          <w:color w:val="000000"/>
          <w:lang w:eastAsia="ar-SA"/>
        </w:rPr>
        <w:t xml:space="preserve">z uprawnienia opisanego w zdaniu pierwszym, nie wymaga uzyskania przez Zamawiającego upoważnienia Sądu do usunięcia wad przez osobę trzecią, na koszt i ryzyko Wykonawcy. </w:t>
      </w:r>
    </w:p>
    <w:p w14:paraId="7F814F51" w14:textId="643AE699" w:rsidR="009F2138" w:rsidRPr="00240EB8" w:rsidRDefault="008A734B">
      <w:pPr>
        <w:widowControl/>
        <w:numPr>
          <w:ilvl w:val="0"/>
          <w:numId w:val="23"/>
        </w:numPr>
        <w:autoSpaceDE/>
        <w:autoSpaceDN/>
        <w:spacing w:after="200" w:line="276" w:lineRule="auto"/>
        <w:ind w:left="426" w:hanging="426"/>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lastRenderedPageBreak/>
        <w:t>W wypadku usunięcia wad Wykonawca zobowiązany jest do zawiadomienia Zamawiającego o ich usunięciu.</w:t>
      </w:r>
    </w:p>
    <w:p w14:paraId="1ECCC3AC" w14:textId="7BC3E31C" w:rsidR="00507994" w:rsidRPr="00240EB8" w:rsidRDefault="00507994" w:rsidP="00857EA9">
      <w:pPr>
        <w:tabs>
          <w:tab w:val="left" w:pos="807"/>
          <w:tab w:val="left" w:pos="808"/>
          <w:tab w:val="left" w:leader="dot" w:pos="4836"/>
        </w:tabs>
        <w:spacing w:line="276" w:lineRule="auto"/>
        <w:ind w:right="-7"/>
        <w:jc w:val="center"/>
        <w:rPr>
          <w:rFonts w:asciiTheme="minorHAnsi" w:hAnsiTheme="minorHAnsi" w:cstheme="minorHAnsi"/>
          <w:b/>
        </w:rPr>
      </w:pPr>
      <w:r w:rsidRPr="00240EB8">
        <w:rPr>
          <w:rFonts w:asciiTheme="minorHAnsi" w:hAnsiTheme="minorHAnsi" w:cstheme="minorHAnsi"/>
          <w:b/>
        </w:rPr>
        <w:t xml:space="preserve">§ </w:t>
      </w:r>
      <w:r w:rsidR="00523DE8" w:rsidRPr="00240EB8">
        <w:rPr>
          <w:rFonts w:asciiTheme="minorHAnsi" w:hAnsiTheme="minorHAnsi" w:cstheme="minorHAnsi"/>
          <w:b/>
        </w:rPr>
        <w:t>6</w:t>
      </w:r>
    </w:p>
    <w:p w14:paraId="307B7108" w14:textId="77777777" w:rsidR="00507994" w:rsidRPr="00240EB8" w:rsidRDefault="00507994" w:rsidP="00857EA9">
      <w:pPr>
        <w:tabs>
          <w:tab w:val="left" w:pos="807"/>
          <w:tab w:val="left" w:pos="808"/>
          <w:tab w:val="left" w:leader="dot" w:pos="4836"/>
        </w:tabs>
        <w:spacing w:line="276" w:lineRule="auto"/>
        <w:ind w:right="-7"/>
        <w:jc w:val="center"/>
        <w:rPr>
          <w:rFonts w:asciiTheme="minorHAnsi" w:hAnsiTheme="minorHAnsi" w:cstheme="minorHAnsi"/>
          <w:b/>
        </w:rPr>
      </w:pPr>
      <w:r w:rsidRPr="00240EB8">
        <w:rPr>
          <w:rFonts w:asciiTheme="minorHAnsi" w:hAnsiTheme="minorHAnsi" w:cstheme="minorHAnsi"/>
          <w:b/>
        </w:rPr>
        <w:t>Obowiązki i uprawnienia Zamawiającego</w:t>
      </w:r>
    </w:p>
    <w:p w14:paraId="0AAC07B1" w14:textId="4D945A60" w:rsidR="00507994" w:rsidRPr="00240EB8" w:rsidRDefault="00507994">
      <w:pPr>
        <w:pStyle w:val="Akapitzlist"/>
        <w:numPr>
          <w:ilvl w:val="0"/>
          <w:numId w:val="33"/>
        </w:numPr>
        <w:tabs>
          <w:tab w:val="left" w:pos="807"/>
          <w:tab w:val="left" w:pos="808"/>
          <w:tab w:val="left" w:leader="dot" w:pos="4836"/>
        </w:tabs>
        <w:spacing w:line="276" w:lineRule="auto"/>
        <w:ind w:right="-7"/>
        <w:rPr>
          <w:rFonts w:asciiTheme="minorHAnsi" w:hAnsiTheme="minorHAnsi" w:cstheme="minorHAnsi"/>
        </w:rPr>
      </w:pPr>
      <w:r w:rsidRPr="00240EB8">
        <w:rPr>
          <w:rFonts w:asciiTheme="minorHAnsi" w:hAnsiTheme="minorHAnsi" w:cstheme="minorHAnsi"/>
        </w:rPr>
        <w:t xml:space="preserve">Zamawiający zobowiązuje się do współpracy z Wykonawcą przy realizacji umowy, w szczególności do wskazania osób odpowiedzialnych za udostępnienie Wykonawcy posiadanej dokumentacji i umożliwienie zapoznania się ze stanem technicznym i specyfiką terenu objętego </w:t>
      </w:r>
      <w:r w:rsidR="008B1515" w:rsidRPr="00240EB8">
        <w:rPr>
          <w:rFonts w:asciiTheme="minorHAnsi" w:hAnsiTheme="minorHAnsi" w:cstheme="minorHAnsi"/>
        </w:rPr>
        <w:t>zadaniem</w:t>
      </w:r>
      <w:r w:rsidRPr="00240EB8">
        <w:rPr>
          <w:rFonts w:asciiTheme="minorHAnsi" w:hAnsiTheme="minorHAnsi" w:cstheme="minorHAnsi"/>
        </w:rPr>
        <w:t>.</w:t>
      </w:r>
    </w:p>
    <w:p w14:paraId="04AFC53B" w14:textId="2CA797DD" w:rsidR="00507994" w:rsidRPr="00240EB8" w:rsidRDefault="00507994">
      <w:pPr>
        <w:pStyle w:val="Akapitzlist"/>
        <w:numPr>
          <w:ilvl w:val="0"/>
          <w:numId w:val="33"/>
        </w:numPr>
        <w:tabs>
          <w:tab w:val="left" w:pos="807"/>
          <w:tab w:val="left" w:pos="808"/>
          <w:tab w:val="left" w:leader="dot" w:pos="4836"/>
        </w:tabs>
        <w:spacing w:line="276" w:lineRule="auto"/>
        <w:ind w:right="-7"/>
        <w:rPr>
          <w:rFonts w:asciiTheme="minorHAnsi" w:hAnsiTheme="minorHAnsi" w:cstheme="minorHAnsi"/>
        </w:rPr>
      </w:pPr>
      <w:r w:rsidRPr="00240EB8">
        <w:rPr>
          <w:rFonts w:asciiTheme="minorHAnsi" w:hAnsiTheme="minorHAnsi" w:cstheme="minorHAnsi"/>
        </w:rPr>
        <w:t>Zamawiający zobowiązuje się do odbioru przedmiotu umowy.</w:t>
      </w:r>
    </w:p>
    <w:p w14:paraId="662E1730" w14:textId="2BB8F81B" w:rsidR="00507994" w:rsidRPr="00240EB8" w:rsidRDefault="00507994">
      <w:pPr>
        <w:pStyle w:val="Akapitzlist"/>
        <w:numPr>
          <w:ilvl w:val="0"/>
          <w:numId w:val="33"/>
        </w:numPr>
        <w:tabs>
          <w:tab w:val="left" w:pos="807"/>
          <w:tab w:val="left" w:pos="808"/>
          <w:tab w:val="left" w:leader="dot" w:pos="4836"/>
        </w:tabs>
        <w:spacing w:line="276" w:lineRule="auto"/>
        <w:ind w:right="-7"/>
        <w:rPr>
          <w:rFonts w:asciiTheme="minorHAnsi" w:hAnsiTheme="minorHAnsi" w:cstheme="minorHAnsi"/>
        </w:rPr>
      </w:pPr>
      <w:r w:rsidRPr="00240EB8">
        <w:rPr>
          <w:rFonts w:asciiTheme="minorHAnsi" w:hAnsiTheme="minorHAnsi" w:cstheme="minorHAnsi"/>
        </w:rPr>
        <w:t>Zamawiający zapłaci wynagrodzenie należne Wykonawcy w terminie i na warunkach określonych</w:t>
      </w:r>
      <w:r w:rsidR="00523DE8" w:rsidRPr="00240EB8">
        <w:rPr>
          <w:rFonts w:asciiTheme="minorHAnsi" w:hAnsiTheme="minorHAnsi" w:cstheme="minorHAnsi"/>
        </w:rPr>
        <w:t xml:space="preserve"> </w:t>
      </w:r>
      <w:r w:rsidRPr="00240EB8">
        <w:rPr>
          <w:rFonts w:asciiTheme="minorHAnsi" w:hAnsiTheme="minorHAnsi" w:cstheme="minorHAnsi"/>
        </w:rPr>
        <w:t>w umowie.</w:t>
      </w:r>
    </w:p>
    <w:p w14:paraId="113C7378" w14:textId="5D7A5AD1" w:rsidR="00507994" w:rsidRPr="00240EB8" w:rsidRDefault="00507994">
      <w:pPr>
        <w:pStyle w:val="Akapitzlist"/>
        <w:numPr>
          <w:ilvl w:val="0"/>
          <w:numId w:val="33"/>
        </w:numPr>
        <w:tabs>
          <w:tab w:val="left" w:pos="807"/>
          <w:tab w:val="left" w:pos="808"/>
          <w:tab w:val="left" w:leader="dot" w:pos="4836"/>
        </w:tabs>
        <w:spacing w:line="276" w:lineRule="auto"/>
        <w:ind w:right="-7"/>
        <w:rPr>
          <w:rFonts w:asciiTheme="minorHAnsi" w:hAnsiTheme="minorHAnsi" w:cstheme="minorHAnsi"/>
        </w:rPr>
      </w:pPr>
      <w:r w:rsidRPr="00240EB8">
        <w:rPr>
          <w:rFonts w:asciiTheme="minorHAnsi" w:hAnsiTheme="minorHAnsi" w:cstheme="minorHAnsi"/>
        </w:rPr>
        <w:t>Zamawiający uprawniony jest do bieżącej kontroli realizacji zobowiązań Wykonawcy wynikających</w:t>
      </w:r>
      <w:r w:rsidR="00523DE8" w:rsidRPr="00240EB8">
        <w:rPr>
          <w:rFonts w:asciiTheme="minorHAnsi" w:hAnsiTheme="minorHAnsi" w:cstheme="minorHAnsi"/>
        </w:rPr>
        <w:t xml:space="preserve"> </w:t>
      </w:r>
      <w:r w:rsidRPr="00240EB8">
        <w:rPr>
          <w:rFonts w:asciiTheme="minorHAnsi" w:hAnsiTheme="minorHAnsi" w:cstheme="minorHAnsi"/>
        </w:rPr>
        <w:t>z niniejszej umowy.</w:t>
      </w:r>
    </w:p>
    <w:p w14:paraId="57266CB4" w14:textId="31680EDA" w:rsidR="00507994" w:rsidRPr="00240EB8" w:rsidRDefault="00507994">
      <w:pPr>
        <w:pStyle w:val="Akapitzlist"/>
        <w:numPr>
          <w:ilvl w:val="0"/>
          <w:numId w:val="33"/>
        </w:numPr>
        <w:tabs>
          <w:tab w:val="left" w:pos="807"/>
          <w:tab w:val="left" w:pos="808"/>
          <w:tab w:val="left" w:leader="dot" w:pos="4836"/>
        </w:tabs>
        <w:spacing w:line="276" w:lineRule="auto"/>
        <w:ind w:right="-7"/>
        <w:rPr>
          <w:rFonts w:asciiTheme="minorHAnsi" w:hAnsiTheme="minorHAnsi" w:cstheme="minorHAnsi"/>
        </w:rPr>
      </w:pPr>
      <w:r w:rsidRPr="00240EB8">
        <w:rPr>
          <w:rFonts w:asciiTheme="minorHAnsi" w:hAnsiTheme="minorHAnsi" w:cstheme="minorHAnsi"/>
        </w:rPr>
        <w:t>Zamawiający ma obowiązek pisemnego uzgodnienia z Wykonawcą rozwiązań funkcjonalnych, użytkowych i materiałowych zaproponowanych przez Wykonawcę w terminie do 7 dni roboczych od daty ich przekazania.</w:t>
      </w:r>
    </w:p>
    <w:p w14:paraId="78251260" w14:textId="6AC73AF1" w:rsidR="00507994" w:rsidRPr="00240EB8" w:rsidRDefault="00507994">
      <w:pPr>
        <w:pStyle w:val="Akapitzlist"/>
        <w:numPr>
          <w:ilvl w:val="0"/>
          <w:numId w:val="33"/>
        </w:numPr>
        <w:tabs>
          <w:tab w:val="left" w:pos="807"/>
          <w:tab w:val="left" w:pos="808"/>
          <w:tab w:val="left" w:leader="dot" w:pos="4836"/>
        </w:tabs>
        <w:spacing w:line="276" w:lineRule="auto"/>
        <w:ind w:right="-7"/>
        <w:rPr>
          <w:rFonts w:asciiTheme="minorHAnsi" w:hAnsiTheme="minorHAnsi" w:cstheme="minorHAnsi"/>
        </w:rPr>
      </w:pPr>
      <w:r w:rsidRPr="00240EB8">
        <w:rPr>
          <w:rFonts w:asciiTheme="minorHAnsi" w:hAnsiTheme="minorHAnsi" w:cstheme="minorHAnsi"/>
        </w:rPr>
        <w:t>Zamawiający zapewni Wykonawcy dostęp do nieruchomości, których dotyczy przedmiot niniejszej umowy w zakresie niezbędnym do realizacji zamówienia.</w:t>
      </w:r>
    </w:p>
    <w:p w14:paraId="38DCA8D9" w14:textId="77777777" w:rsidR="00523DE8" w:rsidRPr="00240EB8" w:rsidRDefault="00507994">
      <w:pPr>
        <w:pStyle w:val="Akapitzlist"/>
        <w:numPr>
          <w:ilvl w:val="0"/>
          <w:numId w:val="33"/>
        </w:numPr>
        <w:tabs>
          <w:tab w:val="left" w:pos="807"/>
          <w:tab w:val="left" w:pos="808"/>
          <w:tab w:val="left" w:leader="dot" w:pos="4836"/>
        </w:tabs>
        <w:spacing w:line="276" w:lineRule="auto"/>
        <w:ind w:right="-7"/>
        <w:rPr>
          <w:rFonts w:asciiTheme="minorHAnsi" w:hAnsiTheme="minorHAnsi" w:cstheme="minorHAnsi"/>
        </w:rPr>
      </w:pPr>
      <w:r w:rsidRPr="00240EB8">
        <w:rPr>
          <w:rFonts w:asciiTheme="minorHAnsi" w:hAnsiTheme="minorHAnsi" w:cstheme="minorHAnsi"/>
        </w:rPr>
        <w:t>Zamawiający ma prawo wglądu i zgłaszania uwag do dokumentacji stanowiącej przedmiot zamówienia na każdym etapie jej opracowania</w:t>
      </w:r>
      <w:r w:rsidR="00D11EDA" w:rsidRPr="00240EB8">
        <w:rPr>
          <w:rFonts w:asciiTheme="minorHAnsi" w:hAnsiTheme="minorHAnsi" w:cstheme="minorHAnsi"/>
        </w:rPr>
        <w:t xml:space="preserve"> oraz wykonywanych robót na każdym etapie realizacji przedmiotu umowy</w:t>
      </w:r>
      <w:r w:rsidRPr="00240EB8">
        <w:rPr>
          <w:rFonts w:asciiTheme="minorHAnsi" w:hAnsiTheme="minorHAnsi" w:cstheme="minorHAnsi"/>
        </w:rPr>
        <w:t>.</w:t>
      </w:r>
    </w:p>
    <w:p w14:paraId="6BD12960" w14:textId="77777777" w:rsidR="00523DE8" w:rsidRPr="00240EB8" w:rsidRDefault="00507994" w:rsidP="00857EA9">
      <w:pPr>
        <w:tabs>
          <w:tab w:val="left" w:pos="807"/>
          <w:tab w:val="left" w:pos="808"/>
          <w:tab w:val="left" w:leader="dot" w:pos="4836"/>
        </w:tabs>
        <w:spacing w:before="120" w:line="276" w:lineRule="auto"/>
        <w:ind w:right="-6"/>
        <w:jc w:val="center"/>
        <w:rPr>
          <w:rFonts w:asciiTheme="minorHAnsi" w:hAnsiTheme="minorHAnsi" w:cstheme="minorHAnsi"/>
          <w:b/>
        </w:rPr>
      </w:pPr>
      <w:r w:rsidRPr="00240EB8">
        <w:rPr>
          <w:rFonts w:asciiTheme="minorHAnsi" w:hAnsiTheme="minorHAnsi" w:cstheme="minorHAnsi"/>
          <w:b/>
        </w:rPr>
        <w:t xml:space="preserve">§ </w:t>
      </w:r>
      <w:r w:rsidR="00523DE8" w:rsidRPr="00240EB8">
        <w:rPr>
          <w:rFonts w:asciiTheme="minorHAnsi" w:hAnsiTheme="minorHAnsi" w:cstheme="minorHAnsi"/>
          <w:b/>
        </w:rPr>
        <w:t>7</w:t>
      </w:r>
    </w:p>
    <w:p w14:paraId="7EF2C844" w14:textId="1D5BF4F5" w:rsidR="00507994" w:rsidRPr="00240EB8" w:rsidRDefault="00507994" w:rsidP="00857EA9">
      <w:pPr>
        <w:tabs>
          <w:tab w:val="left" w:pos="807"/>
          <w:tab w:val="left" w:pos="808"/>
          <w:tab w:val="left" w:leader="dot" w:pos="4836"/>
        </w:tabs>
        <w:spacing w:line="276" w:lineRule="auto"/>
        <w:ind w:right="-7"/>
        <w:jc w:val="center"/>
        <w:rPr>
          <w:rFonts w:asciiTheme="minorHAnsi" w:hAnsiTheme="minorHAnsi" w:cstheme="minorHAnsi"/>
        </w:rPr>
      </w:pPr>
      <w:r w:rsidRPr="00240EB8">
        <w:rPr>
          <w:rFonts w:asciiTheme="minorHAnsi" w:hAnsiTheme="minorHAnsi" w:cstheme="minorHAnsi"/>
          <w:b/>
        </w:rPr>
        <w:t>Obowiązki i uprawnienia Wykonawcy</w:t>
      </w:r>
    </w:p>
    <w:p w14:paraId="42F9D05D" w14:textId="79285FC9" w:rsidR="00D11EDA" w:rsidRPr="00240EB8" w:rsidRDefault="00507994">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zobowiązuje się do wykonania przedmiotu umowy określonego w § 1 w terminie,</w:t>
      </w:r>
      <w:r w:rsidR="00523DE8" w:rsidRPr="00240EB8">
        <w:rPr>
          <w:rFonts w:asciiTheme="minorHAnsi" w:hAnsiTheme="minorHAnsi" w:cstheme="minorHAnsi"/>
        </w:rPr>
        <w:t xml:space="preserve"> </w:t>
      </w:r>
      <w:r w:rsidRPr="00240EB8">
        <w:rPr>
          <w:rFonts w:asciiTheme="minorHAnsi" w:hAnsiTheme="minorHAnsi" w:cstheme="minorHAnsi"/>
        </w:rPr>
        <w:t>o którym mowa w § 2.</w:t>
      </w:r>
    </w:p>
    <w:p w14:paraId="04BB5CC6" w14:textId="6EC9CB82" w:rsidR="00507994" w:rsidRPr="00240EB8" w:rsidRDefault="00507994">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zobowiązuje się do koordynowania całości dokumentacji projektowo – kosztorysowej,             tj. także wykonanej przez podwykonawców oraz do ponoszenia odpowiedzialności kontraktowej za całość dokumentacji.</w:t>
      </w:r>
    </w:p>
    <w:p w14:paraId="22E2DB5E" w14:textId="78E86D11" w:rsidR="00507994" w:rsidRPr="00240EB8" w:rsidRDefault="00507994">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jest zobowiązany konsultować z Zamawiającym wszelkie wątpliwe kwestie i propozycje rozwiązań. Uzgodnienia Stron w tym zakresie przyjmą formę pisemną.</w:t>
      </w:r>
    </w:p>
    <w:p w14:paraId="74066AE7" w14:textId="3215E253" w:rsidR="00507994" w:rsidRPr="00240EB8" w:rsidRDefault="00507994">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nie może przenieść na osobę trzecią praw i obowiązków wynikających z niniejszej umowy.</w:t>
      </w:r>
    </w:p>
    <w:p w14:paraId="3540243E" w14:textId="73EDB151" w:rsidR="00507994" w:rsidRPr="00240EB8" w:rsidRDefault="00507994">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uzyskać wszelkie wymagane zgody, wynikające z praw autorskich,</w:t>
      </w:r>
      <w:r w:rsidR="007E4942" w:rsidRPr="00240EB8">
        <w:rPr>
          <w:rFonts w:asciiTheme="minorHAnsi" w:hAnsiTheme="minorHAnsi" w:cstheme="minorHAnsi"/>
        </w:rPr>
        <w:t xml:space="preserve"> </w:t>
      </w:r>
      <w:r w:rsidRPr="00240EB8">
        <w:rPr>
          <w:rFonts w:asciiTheme="minorHAnsi" w:hAnsiTheme="minorHAnsi" w:cstheme="minorHAnsi"/>
        </w:rPr>
        <w:t>w przypadku, gdy przy realizacji zamówienia będzie wykorzystywał cudze prawa autorskie.</w:t>
      </w:r>
    </w:p>
    <w:p w14:paraId="78BB2FF8" w14:textId="5B6508EB"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prowadzenia na bieżąco i przechowywania dokumentacji budowy,</w:t>
      </w:r>
      <w:r w:rsidR="007E4942" w:rsidRPr="00240EB8">
        <w:rPr>
          <w:rFonts w:asciiTheme="minorHAnsi" w:hAnsiTheme="minorHAnsi" w:cstheme="minorHAnsi"/>
        </w:rPr>
        <w:t xml:space="preserve"> </w:t>
      </w:r>
      <w:r w:rsidRPr="00240EB8">
        <w:rPr>
          <w:rFonts w:asciiTheme="minorHAnsi" w:hAnsiTheme="minorHAnsi" w:cstheme="minorHAnsi"/>
        </w:rPr>
        <w:t>a w szczególności: dziennika budowy, protokołów odbiorów robót oraz dokumentacji powykonawczej;</w:t>
      </w:r>
    </w:p>
    <w:p w14:paraId="402C27F1" w14:textId="2646EF61"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opracowania i przekazania Zamawiającemu szczegółowego harmonogramu rzeczowo-finansowego w terminie 7 dni od dnia podpisania umowy;</w:t>
      </w:r>
    </w:p>
    <w:p w14:paraId="79052349" w14:textId="1A5B6476"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prawidłowego wykonania wszystkich prac związanych z realizacją przedmiotu umowy zgodnie z dokumentacją projektową, warunkami wykonania i odbiorów oraz aktualnie obowiązującymi normami polskimi, polskim prawem budowlanym wraz z aktami wykonawczymi do niego i innymi obowiązującymi przepisami,</w:t>
      </w:r>
    </w:p>
    <w:p w14:paraId="5527A672" w14:textId="7855407C"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przejęcia terenu budowy, w terminie 7 dni od dnia podpisania umowy,</w:t>
      </w:r>
    </w:p>
    <w:p w14:paraId="6D29583A" w14:textId="3C1ED947"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utrzymywania terenu budowy w stanie wolnym od przeszkód komunikacyjnych, usuwania  i składowania wszelkich urządzeń pomocniczych i zbędnych materiałów, odpadów i śmieci oraz niepotrzebnych urządzeń prowizorycznych, utrzymywania porządku na terenie budowy,</w:t>
      </w:r>
    </w:p>
    <w:p w14:paraId="662A89BA" w14:textId="1C88BE46" w:rsidR="00D11EDA" w:rsidRPr="00240EB8" w:rsidRDefault="00D11EDA">
      <w:pPr>
        <w:pStyle w:val="Akapitzlist"/>
        <w:numPr>
          <w:ilvl w:val="0"/>
          <w:numId w:val="34"/>
        </w:numPr>
        <w:spacing w:line="276" w:lineRule="auto"/>
        <w:rPr>
          <w:rFonts w:asciiTheme="minorHAnsi" w:hAnsiTheme="minorHAnsi" w:cstheme="minorHAnsi"/>
          <w:color w:val="FF0000"/>
        </w:rPr>
      </w:pPr>
      <w:r w:rsidRPr="00240EB8">
        <w:rPr>
          <w:rFonts w:asciiTheme="minorHAnsi" w:hAnsiTheme="minorHAnsi" w:cstheme="minorHAnsi"/>
        </w:rPr>
        <w:t xml:space="preserve">Wykonawca zobowiązuję się do przeprowadzenia odbiorów technicznych oraz sporządzenia </w:t>
      </w:r>
      <w:r w:rsidRPr="00240EB8">
        <w:rPr>
          <w:rFonts w:asciiTheme="minorHAnsi" w:hAnsiTheme="minorHAnsi" w:cstheme="minorHAnsi"/>
        </w:rPr>
        <w:lastRenderedPageBreak/>
        <w:t>dokumentacji powykonawczej w tym inwentaryzacji geodezyjnej,</w:t>
      </w:r>
    </w:p>
    <w:p w14:paraId="08F28AB4" w14:textId="64EA8548"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przygotowania zaplecza budowy tj. odpowiedniego pomieszczenia magazynowego na składowanie materiałów i narzędzi, pomieszczenia socjalne dla swoich pracowników, wraz z oznakowaniem (tablica informacyjna),</w:t>
      </w:r>
    </w:p>
    <w:p w14:paraId="12053201" w14:textId="77777777" w:rsidR="00C52DA6"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sporządzenia lub zapewni sporządzenie, przed rozpoczęciem budowy, planu bezpieczeństwa i ochrony zdrowia w zakresie określonym w art. 21a ustawy Prawo budowlane oraz Rozporządzenie Ministra Infrastruktury z dnia 23.06.2003 r. w sprawie szczegółowego zakresu</w:t>
      </w:r>
      <w:r w:rsidR="00C52DA6" w:rsidRPr="00240EB8">
        <w:rPr>
          <w:rFonts w:asciiTheme="minorHAnsi" w:hAnsiTheme="minorHAnsi" w:cstheme="minorHAnsi"/>
        </w:rPr>
        <w:t xml:space="preserve"> </w:t>
      </w:r>
      <w:r w:rsidRPr="00240EB8">
        <w:rPr>
          <w:rFonts w:asciiTheme="minorHAnsi" w:hAnsiTheme="minorHAnsi" w:cstheme="minorHAnsi"/>
        </w:rPr>
        <w:t>i form planu bezpieczeństwa i ochrony zdrowia oraz szczegółowego zakresu rodzaju robót budowlanych, stwarzających zagrożenia bezpieczeństwa i zdrowia ludzi i dostarczy go Zamawiającemu,</w:t>
      </w:r>
    </w:p>
    <w:p w14:paraId="66002862" w14:textId="6C5BFD78"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 xml:space="preserve">Wykonawca zobowiązuję się </w:t>
      </w:r>
      <w:r w:rsidR="006400E5" w:rsidRPr="00240EB8">
        <w:rPr>
          <w:rFonts w:asciiTheme="minorHAnsi" w:hAnsiTheme="minorHAnsi" w:cstheme="minorHAnsi"/>
        </w:rPr>
        <w:t>do z</w:t>
      </w:r>
      <w:r w:rsidRPr="00240EB8">
        <w:rPr>
          <w:rFonts w:asciiTheme="minorHAnsi" w:hAnsiTheme="minorHAnsi" w:cstheme="minorHAnsi"/>
        </w:rPr>
        <w:t>organizowania i zagospodarowania plac budowy m.in. utrzymanie zaplecza budowy, zaopatrzenie placu budowy w niezbędne media (woda, energia elektryczna itp.), uzyskanie stosownych zgód zapewniających dojazd do terenu budowy dostawcom i obsłudze budowy, dozór budowy, wywóz nieczystości, ubezpieczenie budowy, ponoszenia opłat administracyjnych oraz wszelkich opłat za media niezbędne do zaopatrzenia terenu budowy,</w:t>
      </w:r>
    </w:p>
    <w:p w14:paraId="2F1A1CE8" w14:textId="6C43F1C4" w:rsidR="00D11EDA"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z</w:t>
      </w:r>
      <w:r w:rsidR="00D11EDA" w:rsidRPr="00240EB8">
        <w:rPr>
          <w:rFonts w:asciiTheme="minorHAnsi" w:hAnsiTheme="minorHAnsi" w:cstheme="minorHAnsi"/>
        </w:rPr>
        <w:t>apewnienia we własnym zakresie swoim pracownikom zaplecza biurowego i socjalnego z WC,</w:t>
      </w:r>
    </w:p>
    <w:p w14:paraId="17D3B9F0" w14:textId="23AAF40C" w:rsidR="00D11EDA"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u</w:t>
      </w:r>
      <w:r w:rsidR="00D11EDA" w:rsidRPr="00240EB8">
        <w:rPr>
          <w:rFonts w:asciiTheme="minorHAnsi" w:hAnsiTheme="minorHAnsi" w:cstheme="minorHAnsi"/>
        </w:rPr>
        <w:t>trzymania i zlikwidowania placu budowy po zakończeniu prac związanych z realizacja zamówienia, odtworzenie stanu pierwotnego dróg, uporządkowania terenu budowy po zakończeniu robót itp.</w:t>
      </w:r>
    </w:p>
    <w:p w14:paraId="3090F4DF" w14:textId="24FDA77B" w:rsidR="00D11EDA"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z</w:t>
      </w:r>
      <w:r w:rsidR="00D11EDA" w:rsidRPr="00240EB8">
        <w:rPr>
          <w:rFonts w:asciiTheme="minorHAnsi" w:hAnsiTheme="minorHAnsi" w:cstheme="minorHAnsi"/>
        </w:rPr>
        <w:t>apewni</w:t>
      </w:r>
      <w:r w:rsidRPr="00240EB8">
        <w:rPr>
          <w:rFonts w:asciiTheme="minorHAnsi" w:hAnsiTheme="minorHAnsi" w:cstheme="minorHAnsi"/>
        </w:rPr>
        <w:t>enia</w:t>
      </w:r>
      <w:r w:rsidR="00D11EDA" w:rsidRPr="00240EB8">
        <w:rPr>
          <w:rFonts w:asciiTheme="minorHAnsi" w:hAnsiTheme="minorHAnsi" w:cstheme="minorHAnsi"/>
        </w:rPr>
        <w:t xml:space="preserve"> doz</w:t>
      </w:r>
      <w:r w:rsidRPr="00240EB8">
        <w:rPr>
          <w:rFonts w:asciiTheme="minorHAnsi" w:hAnsiTheme="minorHAnsi" w:cstheme="minorHAnsi"/>
        </w:rPr>
        <w:t>oru</w:t>
      </w:r>
      <w:r w:rsidR="00D11EDA" w:rsidRPr="00240EB8">
        <w:rPr>
          <w:rFonts w:asciiTheme="minorHAnsi" w:hAnsiTheme="minorHAnsi" w:cstheme="minorHAnsi"/>
        </w:rPr>
        <w:t xml:space="preserve"> terenu budowy jak również ochronę znajdującego się na nim mienia,</w:t>
      </w:r>
    </w:p>
    <w:p w14:paraId="661443CF" w14:textId="77777777" w:rsidR="00C52DA6"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 xml:space="preserve">Wykonawca zobowiązuję się do </w:t>
      </w:r>
      <w:r w:rsidR="00D11EDA" w:rsidRPr="00240EB8">
        <w:rPr>
          <w:rFonts w:asciiTheme="minorHAnsi" w:hAnsiTheme="minorHAnsi" w:cstheme="minorHAnsi"/>
        </w:rPr>
        <w:t>Zabezpieczenia i oznakowania prowadzonych robót oraz dbania o stan techniczny i prawidłowość oznakowania przez cały czas realizacji zadania,</w:t>
      </w:r>
    </w:p>
    <w:p w14:paraId="23F4DF0A" w14:textId="77777777" w:rsidR="00C52DA6"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Zapewnienia wykonywania robót przez pracowników posiadających wymagane kwalifikacje,</w:t>
      </w:r>
    </w:p>
    <w:p w14:paraId="6E39134D" w14:textId="041D4AF1"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Zapewnienia wykonywania robót za pomocą sprzętu spełniającego wymagania norm technicznych,</w:t>
      </w:r>
    </w:p>
    <w:p w14:paraId="1EA663EA" w14:textId="27C6AD66"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Zgłaszania do protokolarnego odbioru robót zanikowych,</w:t>
      </w:r>
    </w:p>
    <w:p w14:paraId="7053D40F" w14:textId="56320AAD" w:rsidR="00D11EDA"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w</w:t>
      </w:r>
      <w:r w:rsidR="00D11EDA" w:rsidRPr="00240EB8">
        <w:rPr>
          <w:rFonts w:asciiTheme="minorHAnsi" w:hAnsiTheme="minorHAnsi" w:cstheme="minorHAnsi"/>
        </w:rPr>
        <w:t>ykonywania robót przy zachowaniu warunków BHP, ochrony</w:t>
      </w:r>
      <w:r w:rsidR="00C52DA6" w:rsidRPr="00240EB8">
        <w:rPr>
          <w:rFonts w:asciiTheme="minorHAnsi" w:hAnsiTheme="minorHAnsi" w:cstheme="minorHAnsi"/>
        </w:rPr>
        <w:t xml:space="preserve"> </w:t>
      </w:r>
      <w:r w:rsidR="00D11EDA" w:rsidRPr="00240EB8">
        <w:rPr>
          <w:rFonts w:asciiTheme="minorHAnsi" w:hAnsiTheme="minorHAnsi" w:cstheme="minorHAnsi"/>
        </w:rPr>
        <w:t xml:space="preserve">p. </w:t>
      </w:r>
      <w:proofErr w:type="spellStart"/>
      <w:r w:rsidR="00D11EDA" w:rsidRPr="00240EB8">
        <w:rPr>
          <w:rFonts w:asciiTheme="minorHAnsi" w:hAnsiTheme="minorHAnsi" w:cstheme="minorHAnsi"/>
        </w:rPr>
        <w:t>poż</w:t>
      </w:r>
      <w:proofErr w:type="spellEnd"/>
      <w:r w:rsidR="00D11EDA" w:rsidRPr="00240EB8">
        <w:rPr>
          <w:rFonts w:asciiTheme="minorHAnsi" w:hAnsiTheme="minorHAnsi" w:cstheme="minorHAnsi"/>
        </w:rPr>
        <w:t>. oraz warunków wymaganych przez Prawo budowlane,</w:t>
      </w:r>
    </w:p>
    <w:p w14:paraId="5AFB2B4C" w14:textId="67E4A541" w:rsidR="00D11EDA"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o</w:t>
      </w:r>
      <w:r w:rsidR="00D11EDA" w:rsidRPr="00240EB8">
        <w:rPr>
          <w:rFonts w:asciiTheme="minorHAnsi" w:hAnsiTheme="minorHAnsi" w:cstheme="minorHAnsi"/>
        </w:rPr>
        <w:t>chrony i zabezpieczenia mienia znajdującego się na placu budowy</w:t>
      </w:r>
      <w:r w:rsidR="00C52DA6" w:rsidRPr="00240EB8">
        <w:rPr>
          <w:rFonts w:asciiTheme="minorHAnsi" w:hAnsiTheme="minorHAnsi" w:cstheme="minorHAnsi"/>
        </w:rPr>
        <w:t>,</w:t>
      </w:r>
    </w:p>
    <w:p w14:paraId="70B8F985" w14:textId="601C34D8" w:rsidR="00D11EDA"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do p</w:t>
      </w:r>
      <w:r w:rsidR="00D11EDA" w:rsidRPr="00240EB8">
        <w:rPr>
          <w:rFonts w:asciiTheme="minorHAnsi" w:hAnsiTheme="minorHAnsi" w:cstheme="minorHAnsi"/>
        </w:rPr>
        <w:t>rzedstawienia zamawiającemu, po zakończeniu prac, kosztorysu powykonawczego</w:t>
      </w:r>
      <w:r w:rsidRPr="00240EB8">
        <w:rPr>
          <w:rFonts w:asciiTheme="minorHAnsi" w:hAnsiTheme="minorHAnsi" w:cstheme="minorHAnsi"/>
        </w:rPr>
        <w:t>,</w:t>
      </w:r>
    </w:p>
    <w:p w14:paraId="03494746" w14:textId="29B9DA29" w:rsidR="00D11EDA" w:rsidRPr="00240EB8" w:rsidRDefault="006400E5">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zobowiązuję się w</w:t>
      </w:r>
      <w:r w:rsidR="00D11EDA" w:rsidRPr="00240EB8">
        <w:rPr>
          <w:rFonts w:asciiTheme="minorHAnsi" w:hAnsiTheme="minorHAnsi" w:cstheme="minorHAnsi"/>
        </w:rPr>
        <w:t xml:space="preserve"> trakcie wykonywania robót, teren budowy </w:t>
      </w:r>
      <w:r w:rsidRPr="00240EB8">
        <w:rPr>
          <w:rFonts w:asciiTheme="minorHAnsi" w:hAnsiTheme="minorHAnsi" w:cstheme="minorHAnsi"/>
        </w:rPr>
        <w:t xml:space="preserve">oznakować </w:t>
      </w:r>
      <w:r w:rsidR="00D11EDA" w:rsidRPr="00240EB8">
        <w:rPr>
          <w:rFonts w:asciiTheme="minorHAnsi" w:hAnsiTheme="minorHAnsi" w:cstheme="minorHAnsi"/>
        </w:rPr>
        <w:t xml:space="preserve">i zabezpieczyć, zgodnie z  dokumentacją projektową, </w:t>
      </w:r>
      <w:proofErr w:type="spellStart"/>
      <w:r w:rsidR="00D11EDA" w:rsidRPr="00240EB8">
        <w:rPr>
          <w:rFonts w:asciiTheme="minorHAnsi" w:hAnsiTheme="minorHAnsi" w:cstheme="minorHAnsi"/>
        </w:rPr>
        <w:t>STWiORB</w:t>
      </w:r>
      <w:proofErr w:type="spellEnd"/>
      <w:r w:rsidR="00D11EDA" w:rsidRPr="00240EB8">
        <w:rPr>
          <w:rFonts w:asciiTheme="minorHAnsi" w:hAnsiTheme="minorHAnsi" w:cstheme="minorHAnsi"/>
        </w:rPr>
        <w:t xml:space="preserve"> oraz SWZ.</w:t>
      </w:r>
    </w:p>
    <w:p w14:paraId="2D4007E5" w14:textId="4E137C32"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zobowiązuje się do ubezpieczenia budowy i robót z tytułu szkód, które mogą zaistnieć</w:t>
      </w:r>
      <w:r w:rsidR="00C52DA6" w:rsidRPr="00240EB8">
        <w:rPr>
          <w:rFonts w:asciiTheme="minorHAnsi" w:hAnsiTheme="minorHAnsi" w:cstheme="minorHAnsi"/>
        </w:rPr>
        <w:t xml:space="preserve"> </w:t>
      </w:r>
      <w:r w:rsidRPr="00240EB8">
        <w:rPr>
          <w:rFonts w:asciiTheme="minorHAnsi" w:hAnsiTheme="minorHAnsi" w:cstheme="minorHAnsi"/>
        </w:rPr>
        <w:t>w związku z określonymi zdarzeniami losowymi oraz od odpowiedzialności cywilnej.</w:t>
      </w:r>
    </w:p>
    <w:p w14:paraId="0C7BB044" w14:textId="1521254E"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 xml:space="preserve">Wykonawca </w:t>
      </w:r>
      <w:r w:rsidR="006400E5" w:rsidRPr="00240EB8">
        <w:rPr>
          <w:rFonts w:asciiTheme="minorHAnsi" w:hAnsiTheme="minorHAnsi" w:cstheme="minorHAnsi"/>
        </w:rPr>
        <w:t xml:space="preserve">zobowiązuję się </w:t>
      </w:r>
      <w:r w:rsidRPr="00240EB8">
        <w:rPr>
          <w:rFonts w:asciiTheme="minorHAnsi" w:hAnsiTheme="minorHAnsi" w:cstheme="minorHAnsi"/>
        </w:rPr>
        <w:t>przedłoży</w:t>
      </w:r>
      <w:r w:rsidR="006400E5" w:rsidRPr="00240EB8">
        <w:rPr>
          <w:rFonts w:asciiTheme="minorHAnsi" w:hAnsiTheme="minorHAnsi" w:cstheme="minorHAnsi"/>
        </w:rPr>
        <w:t>ć</w:t>
      </w:r>
      <w:r w:rsidRPr="00240EB8">
        <w:rPr>
          <w:rFonts w:asciiTheme="minorHAnsi" w:hAnsiTheme="minorHAnsi" w:cstheme="minorHAnsi"/>
        </w:rPr>
        <w:t xml:space="preserve"> najpóźniej w dniu przekazania placu budowy opłaconą polisę,  a w przypadku jej braku inny dokument potwierdzający, że Wykonawca jest ubezpieczony od odpowiedzialności cywilnej w zakresie prowadzonej działalności związanej z przedmiotem zamówienia na wartość nie mniejszą niż </w:t>
      </w:r>
      <w:r w:rsidR="00B912B8" w:rsidRPr="00240EB8">
        <w:rPr>
          <w:rFonts w:asciiTheme="minorHAnsi" w:hAnsiTheme="minorHAnsi" w:cstheme="minorHAnsi"/>
        </w:rPr>
        <w:t xml:space="preserve">600.000,00 </w:t>
      </w:r>
      <w:r w:rsidRPr="00240EB8">
        <w:rPr>
          <w:rFonts w:asciiTheme="minorHAnsi" w:hAnsiTheme="minorHAnsi" w:cstheme="minorHAnsi"/>
        </w:rPr>
        <w:t>zł.</w:t>
      </w:r>
    </w:p>
    <w:p w14:paraId="114C04E8" w14:textId="77777777" w:rsidR="00B912B8"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 przypadku nieprzedłożenia polisy, o której mowa w ust. 4 Zamawiający ma prawo wstrzymać się</w:t>
      </w:r>
      <w:r w:rsidR="00C52DA6" w:rsidRPr="00240EB8">
        <w:rPr>
          <w:rFonts w:asciiTheme="minorHAnsi" w:hAnsiTheme="minorHAnsi" w:cstheme="minorHAnsi"/>
        </w:rPr>
        <w:t xml:space="preserve"> </w:t>
      </w:r>
      <w:r w:rsidRPr="00240EB8">
        <w:rPr>
          <w:rFonts w:asciiTheme="minorHAnsi" w:hAnsiTheme="minorHAnsi" w:cstheme="minorHAnsi"/>
        </w:rPr>
        <w:t>z przekazaniem terenu budowy do czasu przedłożenia polisy, co nie powoduje wstrzymania biegów terminów umownych w zakresie wykonania niniejszej umowy przez Wykonawcę.</w:t>
      </w:r>
    </w:p>
    <w:p w14:paraId="4896FFDF" w14:textId="2C64E5FD"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 xml:space="preserve">W trakcie trwania niniejszej umowy w przypadku, gdy składka polisy, o której mowa w ust. 4 jest płatna w ratach Wykonawca jest obowiązany przedstawić dowód zapłaty za kolejną ratę, </w:t>
      </w:r>
      <w:r w:rsidR="00243180" w:rsidRPr="00240EB8">
        <w:rPr>
          <w:rFonts w:asciiTheme="minorHAnsi" w:hAnsiTheme="minorHAnsi" w:cstheme="minorHAnsi"/>
        </w:rPr>
        <w:t xml:space="preserve">                             </w:t>
      </w:r>
      <w:r w:rsidRPr="00240EB8">
        <w:rPr>
          <w:rFonts w:asciiTheme="minorHAnsi" w:hAnsiTheme="minorHAnsi" w:cstheme="minorHAnsi"/>
        </w:rPr>
        <w:t>a w przypadku upływu terminu polisy na okres, na jaki została zawarta, nowej opłaconej polisy.</w:t>
      </w:r>
    </w:p>
    <w:p w14:paraId="63E2E694" w14:textId="593CF745"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 xml:space="preserve">W przypadku wydłużenia terminu realizacji umowy Wykonawca jest zobowiązany do przedłużenia </w:t>
      </w:r>
      <w:r w:rsidRPr="00240EB8">
        <w:rPr>
          <w:rFonts w:asciiTheme="minorHAnsi" w:hAnsiTheme="minorHAnsi" w:cstheme="minorHAnsi"/>
        </w:rPr>
        <w:lastRenderedPageBreak/>
        <w:t>ubezpieczenia, o którym mowa w ust. 3.</w:t>
      </w:r>
    </w:p>
    <w:p w14:paraId="12B49874" w14:textId="4CAEBBB5" w:rsidR="00D11E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zobowiązany jest wykonać przedmiot umowy środkami, narzędziami, materiałami i siłami własnymi oraz okazać na każde żądanie Zamawiającego (inspektora nadzoru) w stosunku do wskazanych materiałów dokumenty określone w ustawie z dnia 16 kwietnia 2004 r. o wyrobach budowlanych (</w:t>
      </w:r>
      <w:proofErr w:type="spellStart"/>
      <w:r w:rsidRPr="00240EB8">
        <w:rPr>
          <w:rFonts w:asciiTheme="minorHAnsi" w:hAnsiTheme="minorHAnsi" w:cstheme="minorHAnsi"/>
        </w:rPr>
        <w:t>t.j</w:t>
      </w:r>
      <w:proofErr w:type="spellEnd"/>
      <w:r w:rsidRPr="00240EB8">
        <w:rPr>
          <w:rFonts w:asciiTheme="minorHAnsi" w:hAnsiTheme="minorHAnsi" w:cstheme="minorHAnsi"/>
        </w:rPr>
        <w:t>. Dz. U. z 2021, poz. 1213) potwierdzające, że wyrób budowlany przewidziany do wbudowania lub wbudowany nadaje się do stosowania przy wykonywaniu przedmiotu umowy.</w:t>
      </w:r>
    </w:p>
    <w:p w14:paraId="35496811" w14:textId="6C9A22F1" w:rsidR="00227CDA" w:rsidRPr="00240EB8" w:rsidRDefault="00D11EDA">
      <w:pPr>
        <w:pStyle w:val="Akapitzlist"/>
        <w:numPr>
          <w:ilvl w:val="0"/>
          <w:numId w:val="34"/>
        </w:numPr>
        <w:spacing w:line="276" w:lineRule="auto"/>
        <w:rPr>
          <w:rFonts w:asciiTheme="minorHAnsi" w:hAnsiTheme="minorHAnsi" w:cstheme="minorHAnsi"/>
        </w:rPr>
      </w:pPr>
      <w:r w:rsidRPr="00240EB8">
        <w:rPr>
          <w:rFonts w:asciiTheme="minorHAnsi" w:hAnsiTheme="minorHAnsi" w:cstheme="minorHAnsi"/>
        </w:rPr>
        <w:t>Wykonawca poinformuje z wyprzedzeniem 3 dni roboczych inspektora nadzoru o terminie zakrycia robót ulęgających zakryciu oraz terminie odbioru robót zanikających. Zgłoszenie nastąpi w formie pisemnej, faksem lub drogą elektroniczną.</w:t>
      </w:r>
    </w:p>
    <w:p w14:paraId="5C2A2A6B" w14:textId="4A210414" w:rsidR="006400E5" w:rsidRPr="00240EB8" w:rsidRDefault="006400E5" w:rsidP="00857EA9">
      <w:pPr>
        <w:spacing w:before="120" w:line="276" w:lineRule="auto"/>
        <w:jc w:val="center"/>
        <w:rPr>
          <w:rFonts w:asciiTheme="minorHAnsi" w:hAnsiTheme="minorHAnsi" w:cstheme="minorHAnsi"/>
          <w:b/>
          <w:bCs/>
        </w:rPr>
      </w:pPr>
      <w:r w:rsidRPr="00240EB8">
        <w:rPr>
          <w:rFonts w:asciiTheme="minorHAnsi" w:hAnsiTheme="minorHAnsi" w:cstheme="minorHAnsi"/>
          <w:b/>
          <w:bCs/>
        </w:rPr>
        <w:t xml:space="preserve">§ </w:t>
      </w:r>
      <w:r w:rsidR="00B912B8" w:rsidRPr="00240EB8">
        <w:rPr>
          <w:rFonts w:asciiTheme="minorHAnsi" w:hAnsiTheme="minorHAnsi" w:cstheme="minorHAnsi"/>
          <w:b/>
          <w:bCs/>
        </w:rPr>
        <w:t>8</w:t>
      </w:r>
    </w:p>
    <w:p w14:paraId="58AA2755" w14:textId="4ACE3B99" w:rsidR="00507994" w:rsidRPr="00240EB8" w:rsidRDefault="00507994" w:rsidP="00857EA9">
      <w:pPr>
        <w:spacing w:line="276" w:lineRule="auto"/>
        <w:jc w:val="center"/>
        <w:rPr>
          <w:rFonts w:asciiTheme="minorHAnsi" w:hAnsiTheme="minorHAnsi" w:cstheme="minorHAnsi"/>
          <w:b/>
          <w:bCs/>
        </w:rPr>
      </w:pPr>
      <w:r w:rsidRPr="00240EB8">
        <w:rPr>
          <w:rFonts w:asciiTheme="minorHAnsi" w:hAnsiTheme="minorHAnsi" w:cstheme="minorHAnsi"/>
          <w:b/>
          <w:bCs/>
        </w:rPr>
        <w:t>Warunki odbioru końcowego</w:t>
      </w:r>
    </w:p>
    <w:p w14:paraId="12B3C744" w14:textId="4932AE83" w:rsidR="00DF5866" w:rsidRPr="00240EB8" w:rsidRDefault="00507994">
      <w:pPr>
        <w:pStyle w:val="Akapitzlist"/>
        <w:numPr>
          <w:ilvl w:val="0"/>
          <w:numId w:val="35"/>
        </w:numPr>
        <w:spacing w:line="276" w:lineRule="auto"/>
        <w:rPr>
          <w:rFonts w:asciiTheme="minorHAnsi" w:hAnsiTheme="minorHAnsi" w:cstheme="minorHAnsi"/>
        </w:rPr>
      </w:pPr>
      <w:r w:rsidRPr="00240EB8">
        <w:rPr>
          <w:rFonts w:asciiTheme="minorHAnsi" w:hAnsiTheme="minorHAnsi" w:cstheme="minorHAnsi"/>
        </w:rPr>
        <w:t>Wykonawca</w:t>
      </w:r>
      <w:r w:rsidR="00DF5866" w:rsidRPr="00240EB8">
        <w:rPr>
          <w:rFonts w:asciiTheme="minorHAnsi" w:hAnsiTheme="minorHAnsi" w:cstheme="minorHAnsi"/>
        </w:rPr>
        <w:t xml:space="preserve"> </w:t>
      </w:r>
      <w:r w:rsidR="00B912B8" w:rsidRPr="00240EB8">
        <w:rPr>
          <w:rFonts w:asciiTheme="minorHAnsi" w:hAnsiTheme="minorHAnsi" w:cstheme="minorHAnsi"/>
        </w:rPr>
        <w:t>p</w:t>
      </w:r>
      <w:r w:rsidR="00DF5866" w:rsidRPr="00240EB8">
        <w:rPr>
          <w:rFonts w:asciiTheme="minorHAnsi" w:hAnsiTheme="minorHAnsi" w:cstheme="minorHAnsi"/>
        </w:rPr>
        <w:t xml:space="preserve">o wykonaniu robót </w:t>
      </w:r>
      <w:r w:rsidR="00B912B8" w:rsidRPr="00240EB8">
        <w:rPr>
          <w:rFonts w:asciiTheme="minorHAnsi" w:hAnsiTheme="minorHAnsi" w:cstheme="minorHAnsi"/>
        </w:rPr>
        <w:t xml:space="preserve">budowlanych </w:t>
      </w:r>
      <w:r w:rsidR="00DF5866" w:rsidRPr="00240EB8">
        <w:rPr>
          <w:rFonts w:asciiTheme="minorHAnsi" w:hAnsiTheme="minorHAnsi" w:cstheme="minorHAnsi"/>
        </w:rPr>
        <w:t>objętych Umową</w:t>
      </w:r>
      <w:r w:rsidR="00B912B8" w:rsidRPr="00240EB8">
        <w:rPr>
          <w:rFonts w:asciiTheme="minorHAnsi" w:hAnsiTheme="minorHAnsi" w:cstheme="minorHAnsi"/>
        </w:rPr>
        <w:t xml:space="preserve"> </w:t>
      </w:r>
      <w:r w:rsidR="00DF5866" w:rsidRPr="00240EB8">
        <w:rPr>
          <w:rFonts w:asciiTheme="minorHAnsi" w:hAnsiTheme="minorHAnsi" w:cstheme="minorHAnsi"/>
        </w:rPr>
        <w:t xml:space="preserve">przygotuje </w:t>
      </w:r>
      <w:r w:rsidR="00B912B8" w:rsidRPr="00240EB8">
        <w:rPr>
          <w:rFonts w:asciiTheme="minorHAnsi" w:hAnsiTheme="minorHAnsi" w:cstheme="minorHAnsi"/>
        </w:rPr>
        <w:t>p</w:t>
      </w:r>
      <w:r w:rsidR="00DF5866" w:rsidRPr="00240EB8">
        <w:rPr>
          <w:rFonts w:asciiTheme="minorHAnsi" w:hAnsiTheme="minorHAnsi" w:cstheme="minorHAnsi"/>
        </w:rPr>
        <w:t xml:space="preserve">rzedmiot </w:t>
      </w:r>
      <w:r w:rsidR="00B912B8" w:rsidRPr="00240EB8">
        <w:rPr>
          <w:rFonts w:asciiTheme="minorHAnsi" w:hAnsiTheme="minorHAnsi" w:cstheme="minorHAnsi"/>
        </w:rPr>
        <w:t>u</w:t>
      </w:r>
      <w:r w:rsidR="00DF5866" w:rsidRPr="00240EB8">
        <w:rPr>
          <w:rFonts w:asciiTheme="minorHAnsi" w:hAnsiTheme="minorHAnsi" w:cstheme="minorHAnsi"/>
        </w:rPr>
        <w:t>mowy do odbioru końcowego i zawiadomi o tym pisemnie Zamawiającego.</w:t>
      </w:r>
    </w:p>
    <w:p w14:paraId="645CB806" w14:textId="4F85194A" w:rsidR="00857EA9" w:rsidRPr="00240EB8" w:rsidRDefault="00DF5866">
      <w:pPr>
        <w:pStyle w:val="Akapitzlist"/>
        <w:numPr>
          <w:ilvl w:val="0"/>
          <w:numId w:val="35"/>
        </w:numPr>
        <w:spacing w:line="276" w:lineRule="auto"/>
        <w:rPr>
          <w:rFonts w:asciiTheme="minorHAnsi" w:hAnsiTheme="minorHAnsi" w:cstheme="minorHAnsi"/>
        </w:rPr>
      </w:pPr>
      <w:r w:rsidRPr="00240EB8">
        <w:rPr>
          <w:rFonts w:asciiTheme="minorHAnsi" w:hAnsiTheme="minorHAnsi" w:cstheme="minorHAnsi"/>
        </w:rPr>
        <w:t>Do zawiadomienia o zakończeniu robót Wykonawca ma obowiązek załączyć:</w:t>
      </w:r>
    </w:p>
    <w:p w14:paraId="5E05529F" w14:textId="77777777" w:rsidR="00857EA9" w:rsidRPr="00240EB8" w:rsidRDefault="00857EA9">
      <w:pPr>
        <w:pStyle w:val="Akapitzlist"/>
        <w:numPr>
          <w:ilvl w:val="0"/>
          <w:numId w:val="36"/>
        </w:numPr>
        <w:spacing w:line="276" w:lineRule="auto"/>
        <w:rPr>
          <w:rFonts w:asciiTheme="minorHAnsi" w:hAnsiTheme="minorHAnsi" w:cstheme="minorHAnsi"/>
        </w:rPr>
      </w:pPr>
      <w:r w:rsidRPr="00240EB8">
        <w:rPr>
          <w:rFonts w:asciiTheme="minorHAnsi" w:hAnsiTheme="minorHAnsi" w:cstheme="minorHAnsi"/>
        </w:rPr>
        <w:t>dziennik budowy potwierdzający gotowość do odbioru potwierdzony wpisem kierownika budowy i Inspektora Nadzoru;</w:t>
      </w:r>
    </w:p>
    <w:p w14:paraId="0D3F9341" w14:textId="77777777" w:rsidR="00857EA9" w:rsidRPr="00240EB8" w:rsidRDefault="00857EA9">
      <w:pPr>
        <w:pStyle w:val="Akapitzlist"/>
        <w:numPr>
          <w:ilvl w:val="0"/>
          <w:numId w:val="36"/>
        </w:numPr>
        <w:spacing w:line="276" w:lineRule="auto"/>
        <w:rPr>
          <w:rFonts w:asciiTheme="minorHAnsi" w:hAnsiTheme="minorHAnsi" w:cstheme="minorHAnsi"/>
        </w:rPr>
      </w:pPr>
      <w:r w:rsidRPr="00240EB8">
        <w:rPr>
          <w:rFonts w:asciiTheme="minorHAnsi" w:hAnsiTheme="minorHAnsi" w:cstheme="minorHAnsi"/>
        </w:rPr>
        <w:t>operat powykonawczy w 3 egzemplarzach, który musi zawierać:</w:t>
      </w:r>
    </w:p>
    <w:p w14:paraId="5B00D0E5" w14:textId="77777777" w:rsidR="00857EA9" w:rsidRPr="00240EB8" w:rsidRDefault="00857EA9">
      <w:pPr>
        <w:pStyle w:val="Akapitzlist"/>
        <w:numPr>
          <w:ilvl w:val="0"/>
          <w:numId w:val="37"/>
        </w:numPr>
        <w:spacing w:line="276" w:lineRule="auto"/>
        <w:rPr>
          <w:rFonts w:asciiTheme="minorHAnsi" w:hAnsiTheme="minorHAnsi" w:cstheme="minorHAnsi"/>
        </w:rPr>
      </w:pPr>
      <w:r w:rsidRPr="00240EB8">
        <w:rPr>
          <w:rFonts w:asciiTheme="minorHAnsi" w:hAnsiTheme="minorHAnsi" w:cstheme="minorHAnsi"/>
        </w:rPr>
        <w:t>dokumentację powykonawczą z naniesionymi zmianami podpisaną przez kierownika budowy i Inspektora Nadzoru,</w:t>
      </w:r>
    </w:p>
    <w:p w14:paraId="495AC871" w14:textId="77777777" w:rsidR="00857EA9" w:rsidRPr="00240EB8" w:rsidRDefault="00857EA9">
      <w:pPr>
        <w:pStyle w:val="Akapitzlist"/>
        <w:numPr>
          <w:ilvl w:val="0"/>
          <w:numId w:val="37"/>
        </w:numPr>
        <w:spacing w:line="276" w:lineRule="auto"/>
        <w:rPr>
          <w:rFonts w:asciiTheme="minorHAnsi" w:hAnsiTheme="minorHAnsi" w:cstheme="minorHAnsi"/>
        </w:rPr>
      </w:pPr>
      <w:r w:rsidRPr="00240EB8">
        <w:rPr>
          <w:rFonts w:asciiTheme="minorHAnsi" w:hAnsiTheme="minorHAnsi" w:cstheme="minorHAnsi"/>
        </w:rPr>
        <w:t>oświadczenie kierownika budowy, że roboty zostały wykonane zgodnie z dokumentacją, a  przy dokonaniu zmian w ramach realizacji Umowy potwierdzenie, że zmiany zostały zaakceptowane przez autora projektu i Inspektora Nadzoru, oraz że teren budowy został uprzątnięty,</w:t>
      </w:r>
    </w:p>
    <w:p w14:paraId="3AC87C6E" w14:textId="77777777" w:rsidR="00857EA9" w:rsidRPr="00240EB8" w:rsidRDefault="00857EA9">
      <w:pPr>
        <w:pStyle w:val="Akapitzlist"/>
        <w:numPr>
          <w:ilvl w:val="0"/>
          <w:numId w:val="37"/>
        </w:numPr>
        <w:spacing w:line="276" w:lineRule="auto"/>
        <w:rPr>
          <w:rFonts w:asciiTheme="minorHAnsi" w:hAnsiTheme="minorHAnsi" w:cstheme="minorHAnsi"/>
        </w:rPr>
      </w:pPr>
      <w:r w:rsidRPr="00240EB8">
        <w:rPr>
          <w:rFonts w:asciiTheme="minorHAnsi" w:hAnsiTheme="minorHAnsi" w:cstheme="minorHAnsi"/>
        </w:rPr>
        <w:t>atesty, certyfikaty i aprobaty zgodności na użyte materiały zgodnie ze specyfikacją techniczną wykonania i odbioru robót,</w:t>
      </w:r>
    </w:p>
    <w:p w14:paraId="385A5896" w14:textId="77777777" w:rsidR="00857EA9" w:rsidRPr="00240EB8" w:rsidRDefault="00857EA9">
      <w:pPr>
        <w:pStyle w:val="Akapitzlist"/>
        <w:numPr>
          <w:ilvl w:val="0"/>
          <w:numId w:val="37"/>
        </w:numPr>
        <w:spacing w:line="276" w:lineRule="auto"/>
        <w:rPr>
          <w:rFonts w:asciiTheme="minorHAnsi" w:hAnsiTheme="minorHAnsi" w:cstheme="minorHAnsi"/>
        </w:rPr>
      </w:pPr>
      <w:r w:rsidRPr="00240EB8">
        <w:rPr>
          <w:rFonts w:asciiTheme="minorHAnsi" w:hAnsiTheme="minorHAnsi" w:cstheme="minorHAnsi"/>
        </w:rPr>
        <w:t>pomiary geodezyjne zakończonej inwestycji z naniesieniem inwestycji wraz z podłączeniami sieci na mapy państwowego zasoby geodezyjnego,</w:t>
      </w:r>
    </w:p>
    <w:p w14:paraId="7D05370C" w14:textId="7552B0AD" w:rsidR="00857EA9" w:rsidRPr="00240EB8" w:rsidRDefault="00857EA9">
      <w:pPr>
        <w:pStyle w:val="Akapitzlist"/>
        <w:numPr>
          <w:ilvl w:val="0"/>
          <w:numId w:val="37"/>
        </w:numPr>
        <w:spacing w:line="276" w:lineRule="auto"/>
        <w:rPr>
          <w:rFonts w:asciiTheme="minorHAnsi" w:hAnsiTheme="minorHAnsi" w:cstheme="minorHAnsi"/>
        </w:rPr>
      </w:pPr>
      <w:r w:rsidRPr="00240EB8">
        <w:rPr>
          <w:rFonts w:asciiTheme="minorHAnsi" w:hAnsiTheme="minorHAnsi" w:cstheme="minorHAnsi"/>
        </w:rPr>
        <w:t>pozwolenie na użytkowanie przedmiotu zamówienia.</w:t>
      </w:r>
    </w:p>
    <w:p w14:paraId="736C6B07" w14:textId="6C5C5D97" w:rsidR="00DF5866" w:rsidRPr="00240EB8" w:rsidRDefault="00DF5866">
      <w:pPr>
        <w:pStyle w:val="Akapitzlist"/>
        <w:numPr>
          <w:ilvl w:val="0"/>
          <w:numId w:val="35"/>
        </w:numPr>
        <w:spacing w:line="276" w:lineRule="auto"/>
        <w:rPr>
          <w:rFonts w:asciiTheme="minorHAnsi" w:hAnsiTheme="minorHAnsi" w:cstheme="minorHAnsi"/>
        </w:rPr>
      </w:pPr>
      <w:r w:rsidRPr="00240EB8">
        <w:rPr>
          <w:rFonts w:asciiTheme="minorHAnsi" w:hAnsiTheme="minorHAnsi" w:cstheme="minorHAnsi"/>
        </w:rPr>
        <w:t>Odbiór końcowy rozpocznie się w ciągu 1</w:t>
      </w:r>
      <w:r w:rsidR="004923C3" w:rsidRPr="00240EB8">
        <w:rPr>
          <w:rFonts w:asciiTheme="minorHAnsi" w:hAnsiTheme="minorHAnsi" w:cstheme="minorHAnsi"/>
        </w:rPr>
        <w:t>0</w:t>
      </w:r>
      <w:r w:rsidRPr="00240EB8">
        <w:rPr>
          <w:rFonts w:asciiTheme="minorHAnsi" w:hAnsiTheme="minorHAnsi" w:cstheme="minorHAnsi"/>
        </w:rPr>
        <w:t xml:space="preserve"> dni od daty powiadomienia Zamawiającego przez Wykonawcę o gotowości dokonania odbioru oraz dostarczenia kompletu dokumentów, o których mowa w ust. 2.</w:t>
      </w:r>
    </w:p>
    <w:p w14:paraId="2152EB73" w14:textId="34DF88CC" w:rsidR="00507994" w:rsidRPr="00240EB8" w:rsidRDefault="00DF5866">
      <w:pPr>
        <w:pStyle w:val="Akapitzlist"/>
        <w:numPr>
          <w:ilvl w:val="0"/>
          <w:numId w:val="35"/>
        </w:numPr>
        <w:spacing w:line="276" w:lineRule="auto"/>
        <w:rPr>
          <w:rFonts w:asciiTheme="minorHAnsi" w:hAnsiTheme="minorHAnsi" w:cstheme="minorHAnsi"/>
        </w:rPr>
      </w:pPr>
      <w:r w:rsidRPr="00240EB8">
        <w:rPr>
          <w:rFonts w:asciiTheme="minorHAnsi" w:hAnsiTheme="minorHAnsi" w:cstheme="minorHAnsi"/>
        </w:rPr>
        <w:t>Zamawiający zakończy czynności odbioru najpóźniej w ciągu 14 dni, licząc od daty rozpoczęcia odbioru, o ile nie nastąpi przerwanie czynności odbiorowych z przyczyn wskazanych poniżej.</w:t>
      </w:r>
    </w:p>
    <w:p w14:paraId="4A07757F" w14:textId="38E3FDC9" w:rsidR="008F7060" w:rsidRPr="00240EB8" w:rsidRDefault="00DF5866">
      <w:pPr>
        <w:pStyle w:val="Akapitzlist"/>
        <w:numPr>
          <w:ilvl w:val="0"/>
          <w:numId w:val="35"/>
        </w:numPr>
        <w:spacing w:line="276" w:lineRule="auto"/>
        <w:rPr>
          <w:rFonts w:asciiTheme="minorHAnsi" w:hAnsiTheme="minorHAnsi" w:cstheme="minorHAnsi"/>
        </w:rPr>
      </w:pPr>
      <w:r w:rsidRPr="00240EB8">
        <w:rPr>
          <w:rFonts w:asciiTheme="minorHAnsi" w:hAnsiTheme="minorHAnsi" w:cstheme="minorHAnsi"/>
        </w:rPr>
        <w:t>Jeżeli w toku czynności odbioru zostaną stwierdzone wady:</w:t>
      </w:r>
    </w:p>
    <w:p w14:paraId="2F973E43" w14:textId="77777777" w:rsidR="008F7060" w:rsidRPr="00240EB8" w:rsidRDefault="008F7060">
      <w:pPr>
        <w:pStyle w:val="Akapitzlist"/>
        <w:numPr>
          <w:ilvl w:val="1"/>
          <w:numId w:val="35"/>
        </w:numPr>
        <w:spacing w:line="276" w:lineRule="auto"/>
        <w:ind w:left="709" w:hanging="283"/>
        <w:rPr>
          <w:rFonts w:asciiTheme="minorHAnsi" w:hAnsiTheme="minorHAnsi" w:cstheme="minorHAnsi"/>
        </w:rPr>
      </w:pPr>
      <w:r w:rsidRPr="00240EB8">
        <w:rPr>
          <w:rFonts w:asciiTheme="minorHAnsi" w:hAnsiTheme="minorHAnsi" w:cstheme="minorHAnsi"/>
        </w:rPr>
        <w:t>istotne, nadające się do usunięcia – Zamawiający przerwie odbiór, odmawiając jego dokonania do czasu usunięcia wad lub braków przez Wykonawcę, przy czym na usunięcie wad lub uzupełnienie braków Zamawiający wyznaczy Wykonawcy odpowiedni termin (co powoduje iż nie został dochowany termin zakończenia robót budowlanych o którym mowa w § 2 ust.1),</w:t>
      </w:r>
    </w:p>
    <w:p w14:paraId="583C5B91" w14:textId="77777777" w:rsidR="008F7060" w:rsidRPr="00240EB8" w:rsidRDefault="008F7060">
      <w:pPr>
        <w:pStyle w:val="Akapitzlist"/>
        <w:numPr>
          <w:ilvl w:val="1"/>
          <w:numId w:val="35"/>
        </w:numPr>
        <w:spacing w:line="276" w:lineRule="auto"/>
        <w:ind w:left="709" w:hanging="283"/>
        <w:rPr>
          <w:rFonts w:asciiTheme="minorHAnsi" w:hAnsiTheme="minorHAnsi" w:cstheme="minorHAnsi"/>
        </w:rPr>
      </w:pPr>
      <w:r w:rsidRPr="00240EB8">
        <w:rPr>
          <w:rFonts w:asciiTheme="minorHAnsi" w:hAnsiTheme="minorHAnsi" w:cstheme="minorHAnsi"/>
        </w:rPr>
        <w:t>istotne, nie nadające się do usunięcia – Zamawiający przewie odbiór i zażąda ponownego wykonania robót tak, aby stwierdzone wady/ braki zostały wyeliminowane – w tym celu wyznaczy Wykonawcy odpowiedni termin, co powoduje iż nie został dochowany termin zakończenia robót budowlanych, o którym mowa w § 2 ust.1, a po bezskutecznym upływie tego terminu będzie uprawniony do odstąpienia od umowy w terminie kolejnych 21 dni,</w:t>
      </w:r>
    </w:p>
    <w:p w14:paraId="1E91B19B" w14:textId="77777777" w:rsidR="008F7060" w:rsidRPr="00240EB8" w:rsidRDefault="008F7060">
      <w:pPr>
        <w:pStyle w:val="Akapitzlist"/>
        <w:numPr>
          <w:ilvl w:val="1"/>
          <w:numId w:val="35"/>
        </w:numPr>
        <w:spacing w:line="276" w:lineRule="auto"/>
        <w:ind w:left="709" w:hanging="283"/>
        <w:rPr>
          <w:rFonts w:asciiTheme="minorHAnsi" w:hAnsiTheme="minorHAnsi" w:cstheme="minorHAnsi"/>
        </w:rPr>
      </w:pPr>
      <w:r w:rsidRPr="00240EB8">
        <w:rPr>
          <w:rFonts w:asciiTheme="minorHAnsi" w:hAnsiTheme="minorHAnsi" w:cstheme="minorHAnsi"/>
        </w:rPr>
        <w:t>nieistotne, nadające się do usunięcia – 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p>
    <w:p w14:paraId="56573850" w14:textId="77777777" w:rsidR="008F7060" w:rsidRPr="00240EB8" w:rsidRDefault="008F7060">
      <w:pPr>
        <w:pStyle w:val="Akapitzlist"/>
        <w:numPr>
          <w:ilvl w:val="1"/>
          <w:numId w:val="35"/>
        </w:numPr>
        <w:spacing w:line="276" w:lineRule="auto"/>
        <w:ind w:left="709" w:hanging="283"/>
        <w:rPr>
          <w:rFonts w:asciiTheme="minorHAnsi" w:hAnsiTheme="minorHAnsi" w:cstheme="minorHAnsi"/>
        </w:rPr>
      </w:pPr>
      <w:r w:rsidRPr="00240EB8">
        <w:rPr>
          <w:rFonts w:asciiTheme="minorHAnsi" w:hAnsiTheme="minorHAnsi" w:cstheme="minorHAnsi"/>
        </w:rPr>
        <w:lastRenderedPageBreak/>
        <w:t>nieistotne, nienadające się do usunięcia – Zamawiający dokona obioru, jednak będzie miał prawo do obniżenia wynagrodzenia Wykonawcy stosownie do obniżenia wartości użytkowej lub jakościowej części Przedmiotu Umowy, biorąc za podstawę przede wszystkim wymaganą wysoką jakość i należytą staranności wykonania robót.</w:t>
      </w:r>
    </w:p>
    <w:p w14:paraId="0582A4B7" w14:textId="50F79A56" w:rsidR="008F7060" w:rsidRPr="00240EB8" w:rsidRDefault="008F7060">
      <w:pPr>
        <w:pStyle w:val="Akapitzlist"/>
        <w:numPr>
          <w:ilvl w:val="0"/>
          <w:numId w:val="35"/>
        </w:numPr>
        <w:spacing w:line="276" w:lineRule="auto"/>
        <w:rPr>
          <w:rFonts w:asciiTheme="minorHAnsi" w:hAnsiTheme="minorHAnsi" w:cstheme="minorHAnsi"/>
        </w:rPr>
      </w:pPr>
      <w:r w:rsidRPr="00240EB8">
        <w:rPr>
          <w:rFonts w:asciiTheme="minorHAnsi" w:hAnsiTheme="minorHAnsi" w:cstheme="minorHAnsi"/>
        </w:rPr>
        <w:t>Jeżeli w toku czynności odbioru zostanie stwierdzone, że Przedmiot Umowy nie osiągnął gotowości do odbioru z powodu nieukończenia prac lub nie przeprowadzenia wymaganej weryfikacji poprawności realizacji wszystkich prac (przeprowadzenie prób technicznych), z przyczyn leżących po stronie Wykonawcy, Zamawiający może odmówić odbioru. Okoliczności te nie mogą być podstawą do przedłużenia terminu wykonania Przedmiotu Umowy, o którym mowa w § 2 ust.1, będą natomiast będzie podstawą do naliczenia przez Zamawiającego stosownych kar umownych za niewykonanie Przedmiotu Umowy w terminie.</w:t>
      </w:r>
    </w:p>
    <w:p w14:paraId="71D38188" w14:textId="7289ED28" w:rsidR="00507994" w:rsidRPr="00240EB8" w:rsidRDefault="00507994" w:rsidP="00AD3452">
      <w:pPr>
        <w:spacing w:before="120" w:line="276" w:lineRule="auto"/>
        <w:jc w:val="center"/>
        <w:rPr>
          <w:rFonts w:asciiTheme="minorHAnsi" w:hAnsiTheme="minorHAnsi" w:cstheme="minorHAnsi"/>
          <w:b/>
          <w:bCs/>
        </w:rPr>
      </w:pPr>
      <w:r w:rsidRPr="00240EB8">
        <w:rPr>
          <w:rFonts w:asciiTheme="minorHAnsi" w:hAnsiTheme="minorHAnsi" w:cstheme="minorHAnsi"/>
          <w:b/>
          <w:bCs/>
        </w:rPr>
        <w:t xml:space="preserve">§ </w:t>
      </w:r>
      <w:r w:rsidR="00AD3452" w:rsidRPr="00240EB8">
        <w:rPr>
          <w:rFonts w:asciiTheme="minorHAnsi" w:hAnsiTheme="minorHAnsi" w:cstheme="minorHAnsi"/>
          <w:b/>
          <w:bCs/>
        </w:rPr>
        <w:t>9</w:t>
      </w:r>
    </w:p>
    <w:p w14:paraId="5A1D4547" w14:textId="77777777" w:rsidR="00507994" w:rsidRPr="00240EB8" w:rsidRDefault="00507994" w:rsidP="00AD3452">
      <w:pPr>
        <w:spacing w:line="276" w:lineRule="auto"/>
        <w:jc w:val="center"/>
        <w:rPr>
          <w:rFonts w:asciiTheme="minorHAnsi" w:hAnsiTheme="minorHAnsi" w:cstheme="minorHAnsi"/>
          <w:b/>
          <w:bCs/>
        </w:rPr>
      </w:pPr>
      <w:r w:rsidRPr="00240EB8">
        <w:rPr>
          <w:rFonts w:asciiTheme="minorHAnsi" w:hAnsiTheme="minorHAnsi" w:cstheme="minorHAnsi"/>
          <w:b/>
          <w:bCs/>
        </w:rPr>
        <w:t>Gwarancja i rękojmia za wady</w:t>
      </w:r>
    </w:p>
    <w:p w14:paraId="2FF78CD6" w14:textId="53DCE8F3"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Na przedmiot niniejszej Umowy Wykonawca udziela _______ miesięcznej gwarancji i wystawi Zamawiającemu kartę gwarancji jakości, według wzoru stanowiącego załącznik nr 1 do niniejszej Umowy.</w:t>
      </w:r>
    </w:p>
    <w:p w14:paraId="46E2B1A1" w14:textId="5E808D43"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 xml:space="preserve">Bieg terminu gwarancji i rękojmi rozpoczyna się w dniu następnym po dacie odbioru końcowego przedmiotu umowy bez zastrzeżeń. Gwarancja obejmuje wady materiałowe oraz wady w realizacji </w:t>
      </w:r>
      <w:r w:rsidR="00AD3452" w:rsidRPr="00240EB8">
        <w:rPr>
          <w:rFonts w:asciiTheme="minorHAnsi" w:hAnsiTheme="minorHAnsi" w:cstheme="minorHAnsi"/>
        </w:rPr>
        <w:t>p</w:t>
      </w:r>
      <w:r w:rsidRPr="00240EB8">
        <w:rPr>
          <w:rFonts w:asciiTheme="minorHAnsi" w:hAnsiTheme="minorHAnsi" w:cstheme="minorHAnsi"/>
        </w:rPr>
        <w:t xml:space="preserve">rzedmiotu umowy. </w:t>
      </w:r>
    </w:p>
    <w:p w14:paraId="01C536B3" w14:textId="7543D37F"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 xml:space="preserve">W okresie gwarancji i rękojmi Wykonawca zobowiązuje się do usunięcia ujawnionych wad bezpłatnie w terminie do 7 dni od daty zgłoszenia przez Zamawiającego wady, z zastrzeżeniem warunków wynikających z gwarancji, stanowiących załącznik nr 1 do niniejszej Umowy. </w:t>
      </w:r>
    </w:p>
    <w:p w14:paraId="05D00FE7" w14:textId="07C83BD9"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Po bezskutecznym upływie terminu, o którym mowa w ust. 3 niniejszego paragrafu lub terminu wyznaczonego przez Zamawiającego na podstawie warunków gwarancji, stanowiących załącznik nr 1 do niniejszej Umowy, Zamawiający może zlecić usunięcie wad i szkód spowodowanych przez wady na koszt i ryzyko Wykonawcy innemu podmiotowi, bez konieczności uzyskania zgody sądu na wykonanie zastępcze (pokrywając powstałą należność w pierwszej kolejności z kwoty zabezpieczenia należytego wykonania Umowy). Niezależnie od tego Zamawiający może żądać od Wykonawcy/Gwaranta naprawienia szkody wynikłej z opóźnienia w przystąpieniu do usuwania wad.</w:t>
      </w:r>
    </w:p>
    <w:p w14:paraId="19FEBE1B" w14:textId="6F9A6190"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Jeżeli w ramach gwarancji Wykonawca dokonał usunięcia wad istotnych, termin gwarancji biegnie na nowo od chwili usunięcia wady. W innych wypadkach termin gwarancji ulega przedłużeniu o czas,</w:t>
      </w:r>
      <w:r w:rsidR="00AD3452" w:rsidRPr="00240EB8">
        <w:rPr>
          <w:rFonts w:asciiTheme="minorHAnsi" w:hAnsiTheme="minorHAnsi" w:cstheme="minorHAnsi"/>
        </w:rPr>
        <w:t xml:space="preserve"> </w:t>
      </w:r>
      <w:r w:rsidRPr="00240EB8">
        <w:rPr>
          <w:rFonts w:asciiTheme="minorHAnsi" w:hAnsiTheme="minorHAnsi" w:cstheme="minorHAnsi"/>
        </w:rPr>
        <w:t xml:space="preserve">w którym wada była usuwana. </w:t>
      </w:r>
    </w:p>
    <w:p w14:paraId="5CCFCA38" w14:textId="349EBE85"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 xml:space="preserve">Pomimo wygaśnięcia gwarancji lub rękojmi Wykonawca zobowiązany jest usunąć wady, które zostały zgłoszone przez Zamawiającego w okresie trwania gwarancji lub rękojmi. </w:t>
      </w:r>
    </w:p>
    <w:p w14:paraId="2A8DAEAF" w14:textId="7A4B4A99"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Wykonawca udziela gwarancji i rękojmi na Przedmiot umowy wykonany przez podwykonawców</w:t>
      </w:r>
      <w:r w:rsidR="00AD3452" w:rsidRPr="00240EB8">
        <w:rPr>
          <w:rFonts w:asciiTheme="minorHAnsi" w:hAnsiTheme="minorHAnsi" w:cstheme="minorHAnsi"/>
        </w:rPr>
        <w:t xml:space="preserve"> </w:t>
      </w:r>
      <w:r w:rsidRPr="00240EB8">
        <w:rPr>
          <w:rFonts w:asciiTheme="minorHAnsi" w:hAnsiTheme="minorHAnsi" w:cstheme="minorHAnsi"/>
        </w:rPr>
        <w:t xml:space="preserve">i dalszych podwykonawców. </w:t>
      </w:r>
    </w:p>
    <w:p w14:paraId="187333C3" w14:textId="601EC834" w:rsidR="004923C3"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 xml:space="preserve">Dokument gwarancyjny Wykonawca zobowiązany jest dostarczyć w dacie odbioru końcowego jako załącznik do protokołu odbioru. </w:t>
      </w:r>
    </w:p>
    <w:p w14:paraId="16957E8F" w14:textId="50D72A18" w:rsidR="009F2138" w:rsidRPr="00240EB8" w:rsidRDefault="004923C3">
      <w:pPr>
        <w:pStyle w:val="Akapitzlist"/>
        <w:numPr>
          <w:ilvl w:val="0"/>
          <w:numId w:val="38"/>
        </w:numPr>
        <w:spacing w:line="276" w:lineRule="auto"/>
        <w:rPr>
          <w:rFonts w:asciiTheme="minorHAnsi" w:hAnsiTheme="minorHAnsi" w:cstheme="minorHAnsi"/>
        </w:rPr>
      </w:pPr>
      <w:r w:rsidRPr="00240EB8">
        <w:rPr>
          <w:rFonts w:asciiTheme="minorHAnsi" w:hAnsiTheme="minorHAnsi" w:cstheme="minorHAnsi"/>
        </w:rPr>
        <w:t>W zakresie nieuregulowanym w niniejszym paragrafie w zakresie rękojmi mają zastosowanie przepisy Kodeksu cywilnego dotyczące rękojmi.</w:t>
      </w:r>
    </w:p>
    <w:p w14:paraId="0024E8B4" w14:textId="7E27B373" w:rsidR="00DD16C7" w:rsidRPr="00240EB8" w:rsidRDefault="00243180" w:rsidP="004F77AB">
      <w:pPr>
        <w:spacing w:before="120" w:line="276" w:lineRule="auto"/>
        <w:jc w:val="center"/>
        <w:rPr>
          <w:rFonts w:asciiTheme="minorHAnsi" w:hAnsiTheme="minorHAnsi" w:cstheme="minorHAnsi"/>
          <w:b/>
          <w:bCs/>
        </w:rPr>
      </w:pPr>
      <w:r w:rsidRPr="00240EB8">
        <w:rPr>
          <w:rFonts w:asciiTheme="minorHAnsi" w:hAnsiTheme="minorHAnsi" w:cstheme="minorHAnsi"/>
          <w:b/>
          <w:bCs/>
        </w:rPr>
        <w:t xml:space="preserve">§ </w:t>
      </w:r>
      <w:r w:rsidR="004F77AB" w:rsidRPr="00240EB8">
        <w:rPr>
          <w:rFonts w:asciiTheme="minorHAnsi" w:hAnsiTheme="minorHAnsi" w:cstheme="minorHAnsi"/>
          <w:b/>
          <w:bCs/>
        </w:rPr>
        <w:t>10</w:t>
      </w:r>
    </w:p>
    <w:p w14:paraId="22FFF013" w14:textId="6B308444" w:rsidR="00DD16C7" w:rsidRPr="00240EB8" w:rsidRDefault="00DD16C7" w:rsidP="004F77AB">
      <w:pPr>
        <w:spacing w:line="276" w:lineRule="auto"/>
        <w:jc w:val="center"/>
        <w:rPr>
          <w:rFonts w:asciiTheme="minorHAnsi" w:hAnsiTheme="minorHAnsi" w:cstheme="minorHAnsi"/>
          <w:b/>
          <w:bCs/>
        </w:rPr>
      </w:pPr>
      <w:r w:rsidRPr="00240EB8">
        <w:rPr>
          <w:rFonts w:asciiTheme="minorHAnsi" w:hAnsiTheme="minorHAnsi" w:cstheme="minorHAnsi"/>
          <w:b/>
          <w:bCs/>
        </w:rPr>
        <w:t>Kary umowne</w:t>
      </w:r>
    </w:p>
    <w:p w14:paraId="66884E20" w14:textId="02DF01FB" w:rsidR="00DD16C7" w:rsidRPr="00240EB8" w:rsidRDefault="00DD16C7">
      <w:pPr>
        <w:pStyle w:val="Akapitzlist"/>
        <w:numPr>
          <w:ilvl w:val="0"/>
          <w:numId w:val="39"/>
        </w:numPr>
        <w:tabs>
          <w:tab w:val="left" w:pos="807"/>
          <w:tab w:val="left" w:pos="808"/>
          <w:tab w:val="left" w:leader="dot" w:pos="4836"/>
        </w:tabs>
        <w:spacing w:line="256" w:lineRule="auto"/>
        <w:ind w:right="118" w:hanging="426"/>
        <w:rPr>
          <w:rFonts w:asciiTheme="minorHAnsi" w:hAnsiTheme="minorHAnsi" w:cstheme="minorHAnsi"/>
        </w:rPr>
      </w:pPr>
      <w:r w:rsidRPr="00240EB8">
        <w:rPr>
          <w:rFonts w:asciiTheme="minorHAnsi" w:hAnsiTheme="minorHAnsi" w:cstheme="minorHAnsi"/>
        </w:rPr>
        <w:t>Strony</w:t>
      </w:r>
      <w:r w:rsidR="004F77AB" w:rsidRPr="00240EB8">
        <w:rPr>
          <w:rFonts w:asciiTheme="minorHAnsi" w:hAnsiTheme="minorHAnsi" w:cstheme="minorHAnsi"/>
        </w:rPr>
        <w:t xml:space="preserve"> </w:t>
      </w:r>
      <w:r w:rsidRPr="00240EB8">
        <w:rPr>
          <w:rFonts w:asciiTheme="minorHAnsi" w:hAnsiTheme="minorHAnsi" w:cstheme="minorHAnsi"/>
        </w:rPr>
        <w:t xml:space="preserve">ustanawiają odpowiedzialność </w:t>
      </w:r>
      <w:r w:rsidR="00ED34E2" w:rsidRPr="00240EB8">
        <w:rPr>
          <w:rFonts w:asciiTheme="minorHAnsi" w:hAnsiTheme="minorHAnsi" w:cstheme="minorHAnsi"/>
        </w:rPr>
        <w:t xml:space="preserve">w formie kar umownych </w:t>
      </w:r>
      <w:r w:rsidRPr="00240EB8">
        <w:rPr>
          <w:rFonts w:asciiTheme="minorHAnsi" w:hAnsiTheme="minorHAnsi" w:cstheme="minorHAnsi"/>
        </w:rPr>
        <w:t>za niewykonanie lub nienależyte</w:t>
      </w:r>
      <w:r w:rsidR="004F77AB" w:rsidRPr="00240EB8">
        <w:rPr>
          <w:rFonts w:asciiTheme="minorHAnsi" w:hAnsiTheme="minorHAnsi" w:cstheme="minorHAnsi"/>
        </w:rPr>
        <w:t xml:space="preserve"> </w:t>
      </w:r>
      <w:r w:rsidRPr="00240EB8">
        <w:rPr>
          <w:rFonts w:asciiTheme="minorHAnsi" w:hAnsiTheme="minorHAnsi" w:cstheme="minorHAnsi"/>
        </w:rPr>
        <w:t>wykonanie</w:t>
      </w:r>
      <w:r w:rsidR="004F77AB" w:rsidRPr="00240EB8">
        <w:rPr>
          <w:rFonts w:asciiTheme="minorHAnsi" w:hAnsiTheme="minorHAnsi" w:cstheme="minorHAnsi"/>
        </w:rPr>
        <w:t xml:space="preserve"> </w:t>
      </w:r>
      <w:r w:rsidR="00ED34E2" w:rsidRPr="00240EB8">
        <w:rPr>
          <w:rFonts w:asciiTheme="minorHAnsi" w:hAnsiTheme="minorHAnsi" w:cstheme="minorHAnsi"/>
        </w:rPr>
        <w:t xml:space="preserve">przez Wykonawcę </w:t>
      </w:r>
      <w:r w:rsidRPr="00240EB8">
        <w:rPr>
          <w:rFonts w:asciiTheme="minorHAnsi" w:hAnsiTheme="minorHAnsi" w:cstheme="minorHAnsi"/>
        </w:rPr>
        <w:t>zobowiązań</w:t>
      </w:r>
      <w:r w:rsidR="004F77AB" w:rsidRPr="00240EB8">
        <w:rPr>
          <w:rFonts w:asciiTheme="minorHAnsi" w:hAnsiTheme="minorHAnsi" w:cstheme="minorHAnsi"/>
        </w:rPr>
        <w:t xml:space="preserve"> u</w:t>
      </w:r>
      <w:r w:rsidRPr="00240EB8">
        <w:rPr>
          <w:rFonts w:asciiTheme="minorHAnsi" w:hAnsiTheme="minorHAnsi" w:cstheme="minorHAnsi"/>
        </w:rPr>
        <w:t>mownych</w:t>
      </w:r>
      <w:r w:rsidR="00ED34E2" w:rsidRPr="00240EB8">
        <w:rPr>
          <w:rFonts w:asciiTheme="minorHAnsi" w:hAnsiTheme="minorHAnsi" w:cstheme="minorHAnsi"/>
        </w:rPr>
        <w:t>. W</w:t>
      </w:r>
      <w:r w:rsidRPr="00240EB8">
        <w:rPr>
          <w:rFonts w:asciiTheme="minorHAnsi" w:hAnsiTheme="minorHAnsi" w:cstheme="minorHAnsi"/>
        </w:rPr>
        <w:t>ykonawca zapłaci Zamawiającemu kary umowne:</w:t>
      </w:r>
    </w:p>
    <w:p w14:paraId="22E9B614" w14:textId="3B313177" w:rsidR="008959E4" w:rsidRPr="00240EB8" w:rsidRDefault="008959E4">
      <w:pPr>
        <w:pStyle w:val="Akapitzlist"/>
        <w:numPr>
          <w:ilvl w:val="0"/>
          <w:numId w:val="40"/>
        </w:numPr>
        <w:tabs>
          <w:tab w:val="left" w:pos="709"/>
          <w:tab w:val="left" w:leader="dot" w:pos="4836"/>
        </w:tabs>
        <w:spacing w:line="256" w:lineRule="auto"/>
        <w:ind w:right="118"/>
        <w:rPr>
          <w:rFonts w:asciiTheme="minorHAnsi" w:hAnsiTheme="minorHAnsi" w:cstheme="minorHAnsi"/>
        </w:rPr>
      </w:pPr>
      <w:r w:rsidRPr="00240EB8">
        <w:rPr>
          <w:rFonts w:asciiTheme="minorHAnsi" w:hAnsiTheme="minorHAnsi" w:cstheme="minorHAnsi"/>
        </w:rPr>
        <w:t>za opóźnienie</w:t>
      </w:r>
      <w:r w:rsidR="00757788" w:rsidRPr="00240EB8">
        <w:rPr>
          <w:rFonts w:asciiTheme="minorHAnsi" w:hAnsiTheme="minorHAnsi" w:cstheme="minorHAnsi"/>
        </w:rPr>
        <w:t xml:space="preserve"> w zakończeniu realizacji przedmiotu umowy</w:t>
      </w:r>
      <w:r w:rsidRPr="00240EB8">
        <w:rPr>
          <w:rFonts w:asciiTheme="minorHAnsi" w:hAnsiTheme="minorHAnsi" w:cstheme="minorHAnsi"/>
        </w:rPr>
        <w:t xml:space="preserve">, za które odpowiedzialność ponosi </w:t>
      </w:r>
      <w:r w:rsidRPr="00240EB8">
        <w:rPr>
          <w:rFonts w:asciiTheme="minorHAnsi" w:hAnsiTheme="minorHAnsi" w:cstheme="minorHAnsi"/>
        </w:rPr>
        <w:lastRenderedPageBreak/>
        <w:t>Wykonawca, w wysokości 0,5 % wynagrodzenia ryczałtowego brutto, liczone za każdy rozpoczęty dzień opóźnienia,</w:t>
      </w:r>
      <w:r w:rsidR="00757788" w:rsidRPr="00240EB8">
        <w:rPr>
          <w:rFonts w:asciiTheme="minorHAnsi" w:hAnsiTheme="minorHAnsi" w:cstheme="minorHAnsi"/>
        </w:rPr>
        <w:t xml:space="preserve"> nie więcej niż 30% wynagrodzenia ryczałtowego brutto,</w:t>
      </w:r>
    </w:p>
    <w:p w14:paraId="7AFADA07" w14:textId="1BFAA680" w:rsidR="008959E4" w:rsidRPr="00240EB8" w:rsidRDefault="008959E4">
      <w:pPr>
        <w:pStyle w:val="Akapitzlist"/>
        <w:numPr>
          <w:ilvl w:val="0"/>
          <w:numId w:val="40"/>
        </w:numPr>
        <w:tabs>
          <w:tab w:val="left" w:pos="709"/>
          <w:tab w:val="left" w:leader="dot" w:pos="4836"/>
        </w:tabs>
        <w:spacing w:line="256" w:lineRule="auto"/>
        <w:ind w:right="118"/>
        <w:rPr>
          <w:rFonts w:asciiTheme="minorHAnsi" w:hAnsiTheme="minorHAnsi" w:cstheme="minorHAnsi"/>
        </w:rPr>
      </w:pPr>
      <w:r w:rsidRPr="00240EB8">
        <w:rPr>
          <w:rFonts w:asciiTheme="minorHAnsi" w:hAnsiTheme="minorHAnsi" w:cstheme="minorHAnsi"/>
        </w:rPr>
        <w:t>za opóźnienie</w:t>
      </w:r>
      <w:r w:rsidR="00757788" w:rsidRPr="00240EB8">
        <w:rPr>
          <w:rFonts w:asciiTheme="minorHAnsi" w:hAnsiTheme="minorHAnsi" w:cstheme="minorHAnsi"/>
        </w:rPr>
        <w:t xml:space="preserve"> </w:t>
      </w:r>
      <w:r w:rsidRPr="00240EB8">
        <w:rPr>
          <w:rFonts w:asciiTheme="minorHAnsi" w:hAnsiTheme="minorHAnsi" w:cstheme="minorHAnsi"/>
        </w:rPr>
        <w:t>w usunięciu wad stwierdzonych przy odbiorze lub ujawnionych w okresie gwarancji i rękojmi,</w:t>
      </w:r>
      <w:r w:rsidR="00757788" w:rsidRPr="00240EB8">
        <w:rPr>
          <w:rFonts w:asciiTheme="minorHAnsi" w:hAnsiTheme="minorHAnsi" w:cstheme="minorHAnsi"/>
        </w:rPr>
        <w:t xml:space="preserve"> za które odpowiedzialność ponosi Wykonawca, </w:t>
      </w:r>
      <w:r w:rsidRPr="00240EB8">
        <w:rPr>
          <w:rFonts w:asciiTheme="minorHAnsi" w:hAnsiTheme="minorHAnsi" w:cstheme="minorHAnsi"/>
        </w:rPr>
        <w:t>w wysokości 0,5 % wynagrodzenia ryczałtowego brutto, za każdy rozpoczęty dzień opóźnienia, liczony od upływu terminu ustalonego na usunięcie wad,</w:t>
      </w:r>
      <w:r w:rsidR="00757788" w:rsidRPr="00240EB8">
        <w:rPr>
          <w:rFonts w:asciiTheme="minorHAnsi" w:hAnsiTheme="minorHAnsi" w:cstheme="minorHAnsi"/>
        </w:rPr>
        <w:t xml:space="preserve"> nie więcej niż 30% wynagrodzenia ryczałtowego brutto,</w:t>
      </w:r>
    </w:p>
    <w:p w14:paraId="405BA03F" w14:textId="10F22B64" w:rsidR="00ED34E2" w:rsidRPr="00240EB8" w:rsidRDefault="008959E4">
      <w:pPr>
        <w:pStyle w:val="Akapitzlist"/>
        <w:numPr>
          <w:ilvl w:val="0"/>
          <w:numId w:val="40"/>
        </w:numPr>
        <w:tabs>
          <w:tab w:val="left" w:pos="709"/>
          <w:tab w:val="left" w:leader="dot" w:pos="4836"/>
        </w:tabs>
        <w:spacing w:line="256" w:lineRule="auto"/>
        <w:ind w:right="118"/>
        <w:rPr>
          <w:rFonts w:asciiTheme="minorHAnsi" w:hAnsiTheme="minorHAnsi" w:cstheme="minorHAnsi"/>
        </w:rPr>
      </w:pPr>
      <w:r w:rsidRPr="00240EB8">
        <w:rPr>
          <w:rFonts w:asciiTheme="minorHAnsi" w:hAnsiTheme="minorHAnsi" w:cstheme="minorHAnsi"/>
        </w:rPr>
        <w:t xml:space="preserve">z tytułu odstąpienia od umowy przez Zamawiającego lub Wykonawcę z przyczyn zależnych od Wykonawcy, w wysokości 30% wynagrodzenia </w:t>
      </w:r>
      <w:r w:rsidR="000E66D1" w:rsidRPr="00240EB8">
        <w:rPr>
          <w:rFonts w:asciiTheme="minorHAnsi" w:hAnsiTheme="minorHAnsi" w:cstheme="minorHAnsi"/>
        </w:rPr>
        <w:t xml:space="preserve">ryczałtowego </w:t>
      </w:r>
      <w:r w:rsidRPr="00240EB8">
        <w:rPr>
          <w:rFonts w:asciiTheme="minorHAnsi" w:hAnsiTheme="minorHAnsi" w:cstheme="minorHAnsi"/>
        </w:rPr>
        <w:t>brutto.</w:t>
      </w:r>
    </w:p>
    <w:p w14:paraId="1D7FEF06" w14:textId="7186A979"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 xml:space="preserve">za brak zapłaty wynagrodzenia należnego Podwykonawcom lub dalszym Podwykonawcom w wysokości 0,5% wynagrodzenia ryczałtowego brutto, </w:t>
      </w:r>
    </w:p>
    <w:p w14:paraId="500188C1" w14:textId="384A2917"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za każde dokonanie przez Zamawiającego bezpośredniej płatności na rzecz Podwykonawców lub dalszych Podwykonawców w wysokości 0,5% wynagrodzenia ryczałtowego brutto;</w:t>
      </w:r>
    </w:p>
    <w:p w14:paraId="65E82A34" w14:textId="61C1DF9F"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za nieterminową zapłatę wynagrodzenia należnego Podwykonawcom lub dalszym Podwykonawcom w wysokości 0,1% wynagrodzenia ryczałtowego brutto, za każdy dzień opóźnienia od dnia upływu terminu zapłaty do dnia zapłaty;</w:t>
      </w:r>
    </w:p>
    <w:p w14:paraId="16A801C8" w14:textId="3215FB09"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za nieprzedłożenie do zaakceptowania projektu umowy o podwykonawstwo, której przedmiotem są roboty budowlane lub projektu jej zmiany, w wysokości 0,3% wynagrodzenia ryczałtowego brutto, za każdy nieprzedłożony do zaakceptowania  projekt lub jej zmiany;</w:t>
      </w:r>
    </w:p>
    <w:p w14:paraId="465916EB" w14:textId="3CA097DA"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za nieprzedłożenie poświadczonej za zgodność z oryginałem kopii umowy o podwykonawstwo, której przedmiotem są roboty budowlane lub jej zmiany w wysokości 0,</w:t>
      </w:r>
      <w:r w:rsidR="006532A7" w:rsidRPr="00240EB8">
        <w:rPr>
          <w:rFonts w:asciiTheme="minorHAnsi" w:hAnsiTheme="minorHAnsi" w:cstheme="minorHAnsi"/>
        </w:rPr>
        <w:t>1</w:t>
      </w:r>
      <w:r w:rsidRPr="00240EB8">
        <w:rPr>
          <w:rFonts w:asciiTheme="minorHAnsi" w:hAnsiTheme="minorHAnsi" w:cstheme="minorHAnsi"/>
        </w:rPr>
        <w:t>% wynagrodzenia ryczałtowego brutto,  za każdą nieprzedłożoną kopię Umowy lub jej zmiany;</w:t>
      </w:r>
    </w:p>
    <w:p w14:paraId="62D1173A" w14:textId="0CA544F0"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 xml:space="preserve">za nieprzedłożenie poświadczonej za zgodność z oryginałem kopii umowy o podwykonawstwo, </w:t>
      </w:r>
      <w:r w:rsidRPr="00240EB8">
        <w:rPr>
          <w:rFonts w:asciiTheme="minorHAnsi" w:hAnsiTheme="minorHAnsi" w:cstheme="minorHAnsi"/>
        </w:rPr>
        <w:br/>
        <w:t>o której mowa w § 1</w:t>
      </w:r>
      <w:r w:rsidR="006532A7" w:rsidRPr="00240EB8">
        <w:rPr>
          <w:rFonts w:asciiTheme="minorHAnsi" w:hAnsiTheme="minorHAnsi" w:cstheme="minorHAnsi"/>
        </w:rPr>
        <w:t>7</w:t>
      </w:r>
      <w:r w:rsidRPr="00240EB8">
        <w:rPr>
          <w:rFonts w:asciiTheme="minorHAnsi" w:hAnsiTheme="minorHAnsi" w:cstheme="minorHAnsi"/>
        </w:rPr>
        <w:t xml:space="preserve"> ust. 5 pkt 11 w wysokości 0,1% wynagrodzenia ryczałtowego brutto,  za każdą nieprzedłożoną kopię Umowy lub jej zmiany;</w:t>
      </w:r>
    </w:p>
    <w:p w14:paraId="0A74EE74" w14:textId="788A7EF0"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 xml:space="preserve">za brak dokonania wymaganej przez Zamawiającego zmiany umowy o podwykonawstwo w zakresie  w zakresie terminu zapłaty we wskazanym przez Zamawiającego terminie, w wysokości </w:t>
      </w:r>
      <w:r w:rsidR="006532A7" w:rsidRPr="00240EB8">
        <w:rPr>
          <w:rFonts w:asciiTheme="minorHAnsi" w:hAnsiTheme="minorHAnsi" w:cstheme="minorHAnsi"/>
        </w:rPr>
        <w:t>2</w:t>
      </w:r>
      <w:r w:rsidRPr="00240EB8">
        <w:rPr>
          <w:rFonts w:asciiTheme="minorHAnsi" w:hAnsiTheme="minorHAnsi" w:cstheme="minorHAnsi"/>
        </w:rPr>
        <w:t>00,00 złotych za każdy dzień opóźnienia;</w:t>
      </w:r>
    </w:p>
    <w:p w14:paraId="42EC9E93" w14:textId="24360F64"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 xml:space="preserve">za dopuszczenie do wykonywania robót budowlanych objętych przedmiotem umowy innego podmiotu niż Wykonawca lub zaakceptowany przez Zamawiającego Podwykonawca lub dalszy podwykonawca  skierowany do ich wykonania zgodnie z zasadami określonymi umową w  wysokości 1 % wynagrodzenia </w:t>
      </w:r>
      <w:r w:rsidR="006532A7" w:rsidRPr="00240EB8">
        <w:rPr>
          <w:rFonts w:asciiTheme="minorHAnsi" w:hAnsiTheme="minorHAnsi" w:cstheme="minorHAnsi"/>
        </w:rPr>
        <w:t>ryczałtowego brutto</w:t>
      </w:r>
      <w:r w:rsidRPr="00240EB8">
        <w:rPr>
          <w:rFonts w:asciiTheme="minorHAnsi" w:hAnsiTheme="minorHAnsi" w:cstheme="minorHAnsi"/>
        </w:rPr>
        <w:t>;</w:t>
      </w:r>
    </w:p>
    <w:p w14:paraId="0A8C3D5B" w14:textId="02AD9821"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 xml:space="preserve">za niespełnienie przez Wykonawcę lub Podwykonawcę wymogu zatrudnienia na podstawie umowy o pracę w rozumieniu przepisów Kodeksu Pracy osób wykonujących czynności, o których mowa </w:t>
      </w:r>
      <w:r w:rsidRPr="00240EB8">
        <w:rPr>
          <w:rFonts w:asciiTheme="minorHAnsi" w:hAnsiTheme="minorHAnsi" w:cstheme="minorHAnsi"/>
        </w:rPr>
        <w:br/>
        <w:t xml:space="preserve">w § 18 ust. 1 umowy w zakresie realizacji  przedmiotu zamówienia w wysokości </w:t>
      </w:r>
      <w:r w:rsidR="006532A7" w:rsidRPr="00240EB8">
        <w:rPr>
          <w:rFonts w:asciiTheme="minorHAnsi" w:hAnsiTheme="minorHAnsi" w:cstheme="minorHAnsi"/>
        </w:rPr>
        <w:t>2</w:t>
      </w:r>
      <w:r w:rsidRPr="00240EB8">
        <w:rPr>
          <w:rFonts w:asciiTheme="minorHAnsi" w:hAnsiTheme="minorHAnsi" w:cstheme="minorHAnsi"/>
        </w:rPr>
        <w:t xml:space="preserve">% wynagrodzenia </w:t>
      </w:r>
      <w:r w:rsidR="006532A7" w:rsidRPr="00240EB8">
        <w:rPr>
          <w:rFonts w:asciiTheme="minorHAnsi" w:hAnsiTheme="minorHAnsi" w:cstheme="minorHAnsi"/>
        </w:rPr>
        <w:t>ryczałtowego brutto</w:t>
      </w:r>
      <w:r w:rsidRPr="00240EB8">
        <w:rPr>
          <w:rFonts w:asciiTheme="minorHAnsi" w:hAnsiTheme="minorHAnsi" w:cstheme="minorHAnsi"/>
        </w:rPr>
        <w:t xml:space="preserve">; </w:t>
      </w:r>
    </w:p>
    <w:p w14:paraId="7275C820" w14:textId="1AD57232" w:rsidR="000E66D1" w:rsidRPr="00240EB8" w:rsidRDefault="000E66D1">
      <w:pPr>
        <w:pStyle w:val="Akapitzlist"/>
        <w:widowControl/>
        <w:numPr>
          <w:ilvl w:val="0"/>
          <w:numId w:val="40"/>
        </w:numPr>
        <w:tabs>
          <w:tab w:val="left" w:pos="851"/>
        </w:tabs>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 xml:space="preserve">za nieprzedłożenie przez Wykonawcę dowodów o których mowa w §18 ust. 2 w wysokości 0,5% wynagrodzenia </w:t>
      </w:r>
      <w:r w:rsidR="006532A7" w:rsidRPr="00240EB8">
        <w:rPr>
          <w:rFonts w:asciiTheme="minorHAnsi" w:hAnsiTheme="minorHAnsi" w:cstheme="minorHAnsi"/>
        </w:rPr>
        <w:t>ryczałtowego brutto</w:t>
      </w:r>
      <w:r w:rsidRPr="00240EB8">
        <w:rPr>
          <w:rFonts w:asciiTheme="minorHAnsi" w:hAnsiTheme="minorHAnsi" w:cstheme="minorHAnsi"/>
        </w:rPr>
        <w:t>, za każdy dzień opóźnienia;</w:t>
      </w:r>
    </w:p>
    <w:p w14:paraId="2323BEA3" w14:textId="3BBE8229" w:rsidR="00DD16C7" w:rsidRPr="00240EB8" w:rsidRDefault="00DD16C7">
      <w:pPr>
        <w:pStyle w:val="Akapitzlist"/>
        <w:numPr>
          <w:ilvl w:val="0"/>
          <w:numId w:val="39"/>
        </w:numPr>
        <w:tabs>
          <w:tab w:val="left" w:pos="807"/>
          <w:tab w:val="left" w:pos="808"/>
          <w:tab w:val="left" w:leader="dot" w:pos="4836"/>
        </w:tabs>
        <w:spacing w:line="256" w:lineRule="auto"/>
        <w:ind w:right="118" w:hanging="426"/>
        <w:rPr>
          <w:rFonts w:asciiTheme="minorHAnsi" w:hAnsiTheme="minorHAnsi" w:cstheme="minorHAnsi"/>
        </w:rPr>
      </w:pPr>
      <w:r w:rsidRPr="00240EB8">
        <w:rPr>
          <w:rFonts w:asciiTheme="minorHAnsi" w:hAnsiTheme="minorHAnsi" w:cstheme="minorHAnsi"/>
        </w:rPr>
        <w:t xml:space="preserve">Wykonawca wyraża zgodę na dokonywanie potrąceń kar umownych z </w:t>
      </w:r>
      <w:r w:rsidR="00757788" w:rsidRPr="00240EB8">
        <w:rPr>
          <w:rFonts w:asciiTheme="minorHAnsi" w:hAnsiTheme="minorHAnsi" w:cstheme="minorHAnsi"/>
        </w:rPr>
        <w:t>dowolnej należności Wykonawcy.</w:t>
      </w:r>
    </w:p>
    <w:p w14:paraId="25A5A4BB" w14:textId="713BD49B" w:rsidR="00757788" w:rsidRPr="00240EB8" w:rsidRDefault="00757788">
      <w:pPr>
        <w:pStyle w:val="Akapitzlist"/>
        <w:numPr>
          <w:ilvl w:val="0"/>
          <w:numId w:val="39"/>
        </w:numPr>
        <w:tabs>
          <w:tab w:val="left" w:pos="807"/>
          <w:tab w:val="left" w:pos="808"/>
          <w:tab w:val="left" w:leader="dot" w:pos="4836"/>
        </w:tabs>
        <w:spacing w:line="256" w:lineRule="auto"/>
        <w:ind w:right="118" w:hanging="426"/>
        <w:rPr>
          <w:rFonts w:asciiTheme="minorHAnsi" w:hAnsiTheme="minorHAnsi" w:cstheme="minorHAnsi"/>
        </w:rPr>
      </w:pPr>
      <w:r w:rsidRPr="00240EB8">
        <w:rPr>
          <w:rFonts w:asciiTheme="minorHAnsi" w:hAnsiTheme="minorHAnsi" w:cstheme="minorHAnsi"/>
        </w:rPr>
        <w:t>Zamawiający ma prawo dochodzenia odszkodowania niezależnie od naliczonych kar umownych, na zasadach ogólnych kodeksu cywilnego</w:t>
      </w:r>
      <w:r w:rsidR="007B23D6" w:rsidRPr="00240EB8">
        <w:rPr>
          <w:rFonts w:asciiTheme="minorHAnsi" w:hAnsiTheme="minorHAnsi" w:cstheme="minorHAnsi"/>
        </w:rPr>
        <w:t>.</w:t>
      </w:r>
    </w:p>
    <w:p w14:paraId="3BB38CAF" w14:textId="47FDDF4F" w:rsidR="00DD16C7" w:rsidRPr="00240EB8" w:rsidRDefault="00243180" w:rsidP="008A7684">
      <w:pPr>
        <w:spacing w:before="120" w:line="276" w:lineRule="auto"/>
        <w:jc w:val="center"/>
        <w:rPr>
          <w:rFonts w:asciiTheme="minorHAnsi" w:hAnsiTheme="minorHAnsi" w:cstheme="minorHAnsi"/>
          <w:b/>
          <w:bCs/>
        </w:rPr>
      </w:pPr>
      <w:r w:rsidRPr="00240EB8">
        <w:rPr>
          <w:rFonts w:asciiTheme="minorHAnsi" w:hAnsiTheme="minorHAnsi" w:cstheme="minorHAnsi"/>
          <w:b/>
          <w:bCs/>
        </w:rPr>
        <w:t>§ 1</w:t>
      </w:r>
      <w:r w:rsidR="008A7684" w:rsidRPr="00240EB8">
        <w:rPr>
          <w:rFonts w:asciiTheme="minorHAnsi" w:hAnsiTheme="minorHAnsi" w:cstheme="minorHAnsi"/>
          <w:b/>
          <w:bCs/>
        </w:rPr>
        <w:t>1</w:t>
      </w:r>
    </w:p>
    <w:p w14:paraId="7228D868" w14:textId="77777777" w:rsidR="00DD16C7" w:rsidRPr="00240EB8" w:rsidRDefault="00DD16C7" w:rsidP="008A7684">
      <w:pPr>
        <w:spacing w:line="276" w:lineRule="auto"/>
        <w:jc w:val="center"/>
        <w:rPr>
          <w:rFonts w:asciiTheme="minorHAnsi" w:hAnsiTheme="minorHAnsi" w:cstheme="minorHAnsi"/>
          <w:b/>
          <w:bCs/>
        </w:rPr>
      </w:pPr>
      <w:r w:rsidRPr="00240EB8">
        <w:rPr>
          <w:rFonts w:asciiTheme="minorHAnsi" w:hAnsiTheme="minorHAnsi" w:cstheme="minorHAnsi"/>
          <w:b/>
          <w:bCs/>
        </w:rPr>
        <w:t>Odstąpienie od umowy</w:t>
      </w:r>
    </w:p>
    <w:p w14:paraId="24030EE2" w14:textId="5BA5A10E" w:rsidR="003A7A02"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Stronom przysługuje prawo odstąpienia od Umowy. W przypadku odstąpienia od Umowy przez jedną ze stron, Wykonawca realizujący Umowę na etapie po uzyskaniu decyzji - pozwolenia na budowę, powinien natychmiast wstrzymać i zabezpieczyć niezakończone roboty oraz plac budowy.</w:t>
      </w:r>
    </w:p>
    <w:p w14:paraId="7FA647AE" w14:textId="77777777" w:rsidR="007B23D6"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 xml:space="preserve">Zamawiającemu przysługuje prawo do odstąpienia od Umowy w terminie 14 dni od każdego ze zdarzeń </w:t>
      </w:r>
      <w:r w:rsidRPr="00240EB8">
        <w:rPr>
          <w:rFonts w:asciiTheme="minorHAnsi" w:hAnsiTheme="minorHAnsi" w:cstheme="minorHAnsi"/>
        </w:rPr>
        <w:lastRenderedPageBreak/>
        <w:t>wymienionych poniżej:</w:t>
      </w:r>
    </w:p>
    <w:p w14:paraId="63E16A4A" w14:textId="73B05B63" w:rsidR="003A7A02" w:rsidRPr="00240EB8" w:rsidRDefault="003A7A02">
      <w:pPr>
        <w:pStyle w:val="Akapitzlist"/>
        <w:numPr>
          <w:ilvl w:val="0"/>
          <w:numId w:val="42"/>
        </w:numPr>
        <w:spacing w:line="276" w:lineRule="auto"/>
        <w:rPr>
          <w:rFonts w:asciiTheme="minorHAnsi" w:hAnsiTheme="minorHAnsi" w:cstheme="minorHAnsi"/>
        </w:rPr>
      </w:pPr>
      <w:r w:rsidRPr="00240EB8">
        <w:rPr>
          <w:rFonts w:asciiTheme="minorHAnsi" w:hAnsiTheme="minorHAnsi" w:cstheme="minorHAnsi"/>
        </w:rPr>
        <w:t>w przypadku, gdy zwłoka w wykonaniu Dokumentacji Projektowej wynosi co najmniej 7 dni,</w:t>
      </w:r>
    </w:p>
    <w:p w14:paraId="59B78DD8" w14:textId="67428679" w:rsidR="003A7A02" w:rsidRPr="00240EB8" w:rsidRDefault="003A7A02">
      <w:pPr>
        <w:pStyle w:val="Akapitzlist"/>
        <w:numPr>
          <w:ilvl w:val="0"/>
          <w:numId w:val="42"/>
        </w:numPr>
        <w:spacing w:line="276" w:lineRule="auto"/>
        <w:rPr>
          <w:rFonts w:asciiTheme="minorHAnsi" w:hAnsiTheme="minorHAnsi" w:cstheme="minorHAnsi"/>
        </w:rPr>
      </w:pPr>
      <w:r w:rsidRPr="00240EB8">
        <w:rPr>
          <w:rFonts w:asciiTheme="minorHAnsi" w:hAnsiTheme="minorHAnsi" w:cstheme="minorHAnsi"/>
        </w:rPr>
        <w:t xml:space="preserve">w przypadku, gdy Wykonawca nie rozpoczął realizacji robót budowlanych w terminie 7 dni od dnia </w:t>
      </w:r>
      <w:r w:rsidR="00A264D7" w:rsidRPr="00240EB8">
        <w:rPr>
          <w:rFonts w:asciiTheme="minorHAnsi" w:hAnsiTheme="minorHAnsi" w:cstheme="minorHAnsi"/>
        </w:rPr>
        <w:t xml:space="preserve"> </w:t>
      </w:r>
      <w:r w:rsidRPr="00240EB8">
        <w:rPr>
          <w:rFonts w:asciiTheme="minorHAnsi" w:hAnsiTheme="minorHAnsi" w:cstheme="minorHAnsi"/>
        </w:rPr>
        <w:t>uprawomocnienia się decyzji – pozwolenia na budowę i pomimo wezwania i wyznaczenia mu dodatkowego co najmniej 3 dniowego terminu do rozpoczęcia prac, nie rozpoczyna ich,</w:t>
      </w:r>
    </w:p>
    <w:p w14:paraId="71C9860F" w14:textId="245296E3" w:rsidR="00A264D7" w:rsidRPr="00240EB8" w:rsidRDefault="003A7A02">
      <w:pPr>
        <w:pStyle w:val="Akapitzlist"/>
        <w:numPr>
          <w:ilvl w:val="0"/>
          <w:numId w:val="42"/>
        </w:numPr>
        <w:spacing w:line="276" w:lineRule="auto"/>
        <w:rPr>
          <w:rFonts w:asciiTheme="minorHAnsi" w:hAnsiTheme="minorHAnsi" w:cstheme="minorHAnsi"/>
        </w:rPr>
      </w:pPr>
      <w:r w:rsidRPr="00240EB8">
        <w:rPr>
          <w:rFonts w:asciiTheme="minorHAnsi" w:hAnsiTheme="minorHAnsi" w:cstheme="minorHAnsi"/>
        </w:rPr>
        <w:t xml:space="preserve">w przypadku, gdy Wykonawca przerwał realizację Umowy i przerwa ta trwa dłużej niż 7 dni, a Zamawiający bezskutecznie wezwał Wykonawcę do usunięcia naruszenia w terminie co najmniej </w:t>
      </w:r>
      <w:r w:rsidR="00A264D7" w:rsidRPr="00240EB8">
        <w:rPr>
          <w:rFonts w:asciiTheme="minorHAnsi" w:hAnsiTheme="minorHAnsi" w:cstheme="minorHAnsi"/>
        </w:rPr>
        <w:t>14 dni (</w:t>
      </w:r>
      <w:r w:rsidRPr="00240EB8">
        <w:rPr>
          <w:rFonts w:asciiTheme="minorHAnsi" w:hAnsiTheme="minorHAnsi" w:cstheme="minorHAnsi"/>
        </w:rPr>
        <w:t>w tym terminie będzie wymagał wykonania robót zaległych),</w:t>
      </w:r>
    </w:p>
    <w:p w14:paraId="5B28F18C" w14:textId="4EF4B8A0" w:rsidR="00A264D7" w:rsidRPr="00240EB8" w:rsidRDefault="003A7A02">
      <w:pPr>
        <w:pStyle w:val="Akapitzlist"/>
        <w:numPr>
          <w:ilvl w:val="0"/>
          <w:numId w:val="42"/>
        </w:numPr>
        <w:spacing w:line="276" w:lineRule="auto"/>
        <w:rPr>
          <w:rFonts w:asciiTheme="minorHAnsi" w:hAnsiTheme="minorHAnsi" w:cstheme="minorHAnsi"/>
        </w:rPr>
      </w:pPr>
      <w:r w:rsidRPr="00240EB8">
        <w:rPr>
          <w:rFonts w:asciiTheme="minorHAnsi" w:hAnsiTheme="minorHAnsi" w:cstheme="minorHAnsi"/>
        </w:rPr>
        <w:t>w razie, gdy zwłoka Wykonawcy w realizacji Przedmiotu Umowy w stosunku do Harmonogramu przekracza 20 dni i pomimo wezwania do usunięcia naruszenia w terminie 30 dni ,Wykonawca nie doprowadził Harmonogramu do zgodności z umową</w:t>
      </w:r>
      <w:r w:rsidR="007B23D6" w:rsidRPr="00240EB8">
        <w:rPr>
          <w:rFonts w:asciiTheme="minorHAnsi" w:hAnsiTheme="minorHAnsi" w:cstheme="minorHAnsi"/>
        </w:rPr>
        <w:t>,</w:t>
      </w:r>
    </w:p>
    <w:p w14:paraId="5C8D412C" w14:textId="77777777" w:rsidR="007B23D6" w:rsidRPr="00240EB8" w:rsidRDefault="003A7A02">
      <w:pPr>
        <w:pStyle w:val="Akapitzlist"/>
        <w:numPr>
          <w:ilvl w:val="0"/>
          <w:numId w:val="42"/>
        </w:numPr>
        <w:spacing w:line="276" w:lineRule="auto"/>
        <w:rPr>
          <w:rFonts w:asciiTheme="minorHAnsi" w:hAnsiTheme="minorHAnsi" w:cstheme="minorHAnsi"/>
        </w:rPr>
      </w:pPr>
      <w:r w:rsidRPr="00240EB8">
        <w:rPr>
          <w:rFonts w:asciiTheme="minorHAnsi" w:hAnsiTheme="minorHAnsi" w:cstheme="minorHAnsi"/>
        </w:rPr>
        <w:t xml:space="preserve">w przypadku konieczności wielokrotnego dokonania bezpośredniej zapłaty na rzecz podwykonawcy lub dalszego podwykonawcy na sumę większą niż 5 % wartości niniejszej umowy – począwszy od drugiego naruszenia. </w:t>
      </w:r>
    </w:p>
    <w:p w14:paraId="0F0532CD" w14:textId="77777777" w:rsidR="007B23D6"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 xml:space="preserve">Wykonawcy przysługuje prawo do odstąpienia od Umowy w terminie 14 dni, gdy Zamawiający nie przystąpił do odbioru końcowego, bezpodstawnie odmawia dokonania odbioru robót lub podpisania protokołu odbioru. </w:t>
      </w:r>
    </w:p>
    <w:p w14:paraId="641D71AD" w14:textId="77777777" w:rsidR="007B23D6"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 xml:space="preserve">Odstąpienie od Umowy dla swej ważności winno zostać złożone drugiej stronie w formie pisemnej pod rygorem nieważności takiego oświadczenia i powinno i zawierać uzasadnienie. </w:t>
      </w:r>
    </w:p>
    <w:p w14:paraId="07B632AF" w14:textId="77777777" w:rsidR="007B23D6"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 xml:space="preserve">W przypadku odstąpienia od Umowy Wykonawcę oraz Zamawiającego obciążają następujące obowiązki: </w:t>
      </w:r>
    </w:p>
    <w:p w14:paraId="7AAF0B1C" w14:textId="2BF2A637" w:rsidR="00A264D7" w:rsidRPr="00240EB8" w:rsidRDefault="003A7A02">
      <w:pPr>
        <w:pStyle w:val="Akapitzlist"/>
        <w:numPr>
          <w:ilvl w:val="0"/>
          <w:numId w:val="43"/>
        </w:numPr>
        <w:spacing w:line="276" w:lineRule="auto"/>
        <w:rPr>
          <w:rFonts w:asciiTheme="minorHAnsi" w:hAnsiTheme="minorHAnsi" w:cstheme="minorHAnsi"/>
        </w:rPr>
      </w:pPr>
      <w:r w:rsidRPr="00240EB8">
        <w:rPr>
          <w:rFonts w:asciiTheme="minorHAnsi" w:hAnsiTheme="minorHAnsi" w:cstheme="minorHAnsi"/>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inwentaryzacji w odniesieniu do Harmonogramu, z zastrzeżeniem ust.6. W przypadku, gdy Wykonawca nie przystąpi do sporządzenia protokołu inwentaryzacji prac w ww. terminie, Zamawiający ma prawo do jednostronnego sporządzenia protokołu</w:t>
      </w:r>
      <w:r w:rsidR="007B23D6" w:rsidRPr="00240EB8">
        <w:rPr>
          <w:rFonts w:asciiTheme="minorHAnsi" w:hAnsiTheme="minorHAnsi" w:cstheme="minorHAnsi"/>
        </w:rPr>
        <w:t>,</w:t>
      </w:r>
    </w:p>
    <w:p w14:paraId="58E929F1" w14:textId="77777777" w:rsidR="007B23D6" w:rsidRPr="00240EB8" w:rsidRDefault="003A7A02">
      <w:pPr>
        <w:pStyle w:val="Akapitzlist"/>
        <w:numPr>
          <w:ilvl w:val="0"/>
          <w:numId w:val="43"/>
        </w:numPr>
        <w:spacing w:line="276" w:lineRule="auto"/>
        <w:rPr>
          <w:rFonts w:asciiTheme="minorHAnsi" w:hAnsiTheme="minorHAnsi" w:cstheme="minorHAnsi"/>
        </w:rPr>
      </w:pPr>
      <w:r w:rsidRPr="00240EB8">
        <w:rPr>
          <w:rFonts w:asciiTheme="minorHAnsi" w:hAnsiTheme="minorHAnsi" w:cstheme="minorHAnsi"/>
        </w:rPr>
        <w:t>Wykonawca niezwłocznie przerwie i zabezpieczy przerwane roboty w zakresie uzgodnionym</w:t>
      </w:r>
      <w:r w:rsidR="007B23D6" w:rsidRPr="00240EB8">
        <w:rPr>
          <w:rFonts w:asciiTheme="minorHAnsi" w:hAnsiTheme="minorHAnsi" w:cstheme="minorHAnsi"/>
        </w:rPr>
        <w:t xml:space="preserve"> </w:t>
      </w:r>
      <w:r w:rsidRPr="00240EB8">
        <w:rPr>
          <w:rFonts w:asciiTheme="minorHAnsi" w:hAnsiTheme="minorHAnsi" w:cstheme="minorHAnsi"/>
        </w:rPr>
        <w:t xml:space="preserve">w protokole inwentaryzacji, na koszt tej Strony, z przyczyn której doszło do odstąpienia od Umowy. </w:t>
      </w:r>
    </w:p>
    <w:p w14:paraId="42661569" w14:textId="43738D91" w:rsidR="003A7A02"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W przypadku odstąpienia od umowy przez Zamawiającego z przy</w:t>
      </w:r>
      <w:r w:rsidR="00A264D7" w:rsidRPr="00240EB8">
        <w:rPr>
          <w:rFonts w:asciiTheme="minorHAnsi" w:hAnsiTheme="minorHAnsi" w:cstheme="minorHAnsi"/>
        </w:rPr>
        <w:t xml:space="preserve">czyny określonej w ust. 2 pkt.1 </w:t>
      </w:r>
      <w:r w:rsidRPr="00240EB8">
        <w:rPr>
          <w:rFonts w:asciiTheme="minorHAnsi" w:hAnsiTheme="minorHAnsi" w:cstheme="minorHAnsi"/>
        </w:rPr>
        <w:t>wynagrodzenie nie przysługuje.</w:t>
      </w:r>
    </w:p>
    <w:p w14:paraId="61503C9A" w14:textId="00417F7C" w:rsidR="003A7A02"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Wzajemne roszczenia Stron w zakresie kar umownych, gwarancji i rękojmi za wykonane roboty nie wygasają na skutek odstąpienia od Umowy</w:t>
      </w:r>
      <w:r w:rsidR="007B23D6" w:rsidRPr="00240EB8">
        <w:rPr>
          <w:rFonts w:asciiTheme="minorHAnsi" w:hAnsiTheme="minorHAnsi" w:cstheme="minorHAnsi"/>
        </w:rPr>
        <w:t>.</w:t>
      </w:r>
    </w:p>
    <w:p w14:paraId="370CCA89" w14:textId="48E9D1F3" w:rsidR="00243180" w:rsidRPr="00240EB8" w:rsidRDefault="003A7A02">
      <w:pPr>
        <w:pStyle w:val="Akapitzlist"/>
        <w:numPr>
          <w:ilvl w:val="0"/>
          <w:numId w:val="41"/>
        </w:numPr>
        <w:spacing w:line="276" w:lineRule="auto"/>
        <w:rPr>
          <w:rFonts w:asciiTheme="minorHAnsi" w:hAnsiTheme="minorHAnsi" w:cstheme="minorHAnsi"/>
        </w:rPr>
      </w:pPr>
      <w:r w:rsidRPr="00240EB8">
        <w:rPr>
          <w:rFonts w:asciiTheme="minorHAnsi" w:hAnsiTheme="minorHAnsi" w:cstheme="minorHAnsi"/>
        </w:rPr>
        <w:t>W przypadku złożenia oświadczenia o odstąpieniu od Umowy przez którąkolwiek ze stron, Wykonawca bezzwłocznie zaprzestanie wykonywania jakichkolwiek dalszych robót z wyjątkiem tych, których wykonanie jest celowe i konieczne z uwagi na 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 odstąpienia od Umowy. Wówczas przedmiotowe materiały i urządzenia uwzględnia się w protokole inwentaryzacji,</w:t>
      </w:r>
      <w:r w:rsidR="008A7684" w:rsidRPr="00240EB8">
        <w:rPr>
          <w:rFonts w:asciiTheme="minorHAnsi" w:hAnsiTheme="minorHAnsi" w:cstheme="minorHAnsi"/>
        </w:rPr>
        <w:t xml:space="preserve"> </w:t>
      </w:r>
      <w:r w:rsidRPr="00240EB8">
        <w:rPr>
          <w:rFonts w:asciiTheme="minorHAnsi" w:hAnsiTheme="minorHAnsi" w:cstheme="minorHAnsi"/>
        </w:rPr>
        <w:t>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w:t>
      </w:r>
    </w:p>
    <w:p w14:paraId="00C2ADBC" w14:textId="76D59660" w:rsidR="005E7A4D" w:rsidRPr="00240EB8" w:rsidRDefault="005E7A4D" w:rsidP="008A7684">
      <w:pPr>
        <w:spacing w:before="120"/>
        <w:jc w:val="center"/>
        <w:rPr>
          <w:rFonts w:asciiTheme="minorHAnsi" w:hAnsiTheme="minorHAnsi" w:cstheme="minorHAnsi"/>
          <w:b/>
          <w:bCs/>
        </w:rPr>
      </w:pPr>
      <w:r w:rsidRPr="00240EB8">
        <w:rPr>
          <w:rFonts w:asciiTheme="minorHAnsi" w:hAnsiTheme="minorHAnsi" w:cstheme="minorHAnsi"/>
          <w:b/>
          <w:bCs/>
        </w:rPr>
        <w:t>§ 1</w:t>
      </w:r>
      <w:r w:rsidR="001F366B" w:rsidRPr="00240EB8">
        <w:rPr>
          <w:rFonts w:asciiTheme="minorHAnsi" w:hAnsiTheme="minorHAnsi" w:cstheme="minorHAnsi"/>
          <w:b/>
          <w:bCs/>
        </w:rPr>
        <w:t>2</w:t>
      </w:r>
    </w:p>
    <w:p w14:paraId="478FAF1B" w14:textId="77777777" w:rsidR="005E7A4D" w:rsidRPr="00240EB8" w:rsidRDefault="005E7A4D" w:rsidP="008A7684">
      <w:pPr>
        <w:jc w:val="center"/>
        <w:rPr>
          <w:rFonts w:asciiTheme="minorHAnsi" w:hAnsiTheme="minorHAnsi" w:cstheme="minorHAnsi"/>
          <w:b/>
          <w:bCs/>
        </w:rPr>
      </w:pPr>
      <w:r w:rsidRPr="00240EB8">
        <w:rPr>
          <w:rFonts w:asciiTheme="minorHAnsi" w:hAnsiTheme="minorHAnsi" w:cstheme="minorHAnsi"/>
          <w:b/>
          <w:bCs/>
        </w:rPr>
        <w:t>Zmiany umowy</w:t>
      </w:r>
    </w:p>
    <w:p w14:paraId="6E3D8649" w14:textId="77777777" w:rsidR="005E7A4D" w:rsidRPr="00240EB8" w:rsidRDefault="005E7A4D">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lastRenderedPageBreak/>
        <w:t>Istotna zmiana zawartej umowy wymaga przeprowadzenia nowego postępowania o udzielenie zamówienia. Istotność zmiany należy rozpatrywać na podstawie art. 454 ustawy Pzp.</w:t>
      </w:r>
    </w:p>
    <w:p w14:paraId="16327C9F" w14:textId="77777777" w:rsidR="008A7684" w:rsidRPr="00240EB8" w:rsidRDefault="005E7A4D">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Zamawiający przewiduje możliwość zmian postanowień zawartej umowy w stosunku do treści oferty, na podstawie, której dokonano wyboru Wykonawcy, w przypadku wystąpienia, co najmniej jednej</w:t>
      </w:r>
      <w:r w:rsidR="008A7684" w:rsidRPr="00240EB8">
        <w:rPr>
          <w:rFonts w:asciiTheme="minorHAnsi" w:eastAsia="SimSun" w:hAnsiTheme="minorHAnsi" w:cstheme="minorHAnsi"/>
          <w:color w:val="000000"/>
          <w:kern w:val="1"/>
        </w:rPr>
        <w:t xml:space="preserve"> </w:t>
      </w:r>
      <w:r w:rsidRPr="00240EB8">
        <w:rPr>
          <w:rFonts w:asciiTheme="minorHAnsi" w:eastAsia="SimSun" w:hAnsiTheme="minorHAnsi" w:cstheme="minorHAnsi"/>
          <w:color w:val="000000"/>
          <w:kern w:val="1"/>
        </w:rPr>
        <w:t>z okoliczności wymienionych poniżej:</w:t>
      </w:r>
    </w:p>
    <w:p w14:paraId="6FCBE999" w14:textId="7EB73FD3" w:rsidR="005E7A4D" w:rsidRPr="00240EB8" w:rsidRDefault="005E7A4D">
      <w:pPr>
        <w:pStyle w:val="Akapitzlist"/>
        <w:widowControl/>
        <w:numPr>
          <w:ilvl w:val="0"/>
          <w:numId w:val="44"/>
        </w:numPr>
        <w:tabs>
          <w:tab w:val="left" w:pos="284"/>
        </w:tabs>
        <w:suppressAutoHyphens/>
        <w:autoSpaceDE/>
        <w:autoSpaceDN/>
        <w:spacing w:line="276" w:lineRule="auto"/>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 xml:space="preserve">zmiana przedmiotu zamówienia poprzez zmianę zakresu robót budowlanych przewidzianych </w:t>
      </w:r>
      <w:r w:rsidRPr="00240EB8">
        <w:rPr>
          <w:rFonts w:asciiTheme="minorHAnsi" w:eastAsia="SimSun" w:hAnsiTheme="minorHAnsi" w:cstheme="minorHAnsi"/>
          <w:color w:val="000000"/>
          <w:kern w:val="1"/>
        </w:rPr>
        <w:br/>
        <w:t>w dokumentacji projektowej w przypadku:</w:t>
      </w:r>
    </w:p>
    <w:p w14:paraId="7CCD74E2" w14:textId="77777777" w:rsidR="005E7A4D" w:rsidRPr="00240EB8" w:rsidRDefault="005E7A4D">
      <w:pPr>
        <w:widowControl/>
        <w:numPr>
          <w:ilvl w:val="0"/>
          <w:numId w:val="18"/>
        </w:numPr>
        <w:tabs>
          <w:tab w:val="left" w:pos="1560"/>
        </w:tabs>
        <w:suppressAutoHyphens/>
        <w:autoSpaceDE/>
        <w:autoSpaceDN/>
        <w:spacing w:line="276" w:lineRule="auto"/>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konieczności wykonania robót zamiennych, których wykonanie ma na celu prawidłowe zrealizowanie przedmiotu zamówienia, a konieczność ich wykonania wynika z wad dokumentacji projektowej;</w:t>
      </w:r>
    </w:p>
    <w:p w14:paraId="710A0E4A" w14:textId="77777777" w:rsidR="005E7A4D" w:rsidRPr="00240EB8" w:rsidRDefault="005E7A4D">
      <w:pPr>
        <w:widowControl/>
        <w:numPr>
          <w:ilvl w:val="0"/>
          <w:numId w:val="18"/>
        </w:numPr>
        <w:tabs>
          <w:tab w:val="left" w:pos="1560"/>
        </w:tabs>
        <w:suppressAutoHyphens/>
        <w:autoSpaceDE/>
        <w:autoSpaceDN/>
        <w:spacing w:line="276" w:lineRule="auto"/>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konieczności wykonania robót zamiennych niezbędnych do prawidłowego wykonania przedmiotu Umowy, które nie zostały przewidziane w dokumentacji projektowej przekazanej przez Zamawiającego a wykonanie robót zamiennych jest niezbędne dla zrealizowania inwestycji objętej umową;</w:t>
      </w:r>
    </w:p>
    <w:p w14:paraId="29D32764" w14:textId="77777777" w:rsidR="005E7A4D" w:rsidRPr="00240EB8" w:rsidRDefault="005E7A4D">
      <w:pPr>
        <w:widowControl/>
        <w:numPr>
          <w:ilvl w:val="0"/>
          <w:numId w:val="18"/>
        </w:numPr>
        <w:tabs>
          <w:tab w:val="left" w:pos="1560"/>
        </w:tabs>
        <w:suppressAutoHyphens/>
        <w:autoSpaceDE/>
        <w:autoSpaceDN/>
        <w:spacing w:line="276" w:lineRule="auto"/>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zmiany dokumentacji projektowej wykonane z inicjatywy Zamawiającego ze względu na stwierdzone wady, co spowoduje konieczność wykonania robót zamiennych;</w:t>
      </w:r>
    </w:p>
    <w:p w14:paraId="249B0092" w14:textId="77777777" w:rsidR="005E7A4D" w:rsidRPr="00240EB8" w:rsidRDefault="005E7A4D">
      <w:pPr>
        <w:widowControl/>
        <w:numPr>
          <w:ilvl w:val="0"/>
          <w:numId w:val="18"/>
        </w:numPr>
        <w:tabs>
          <w:tab w:val="left" w:pos="1560"/>
        </w:tabs>
        <w:suppressAutoHyphens/>
        <w:autoSpaceDE/>
        <w:autoSpaceDN/>
        <w:spacing w:line="276" w:lineRule="auto"/>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zmiany decyzji administracyjnych, na podstawie których prowadzone są roboty budowlane objęte Umową, powodujące zmianę dotychczasowego zakresu robót przewidzianego w dokumentacji projektowej;</w:t>
      </w:r>
    </w:p>
    <w:p w14:paraId="6971A153" w14:textId="77777777" w:rsidR="005E7A4D" w:rsidRPr="00240EB8" w:rsidRDefault="005E7A4D">
      <w:pPr>
        <w:widowControl/>
        <w:numPr>
          <w:ilvl w:val="0"/>
          <w:numId w:val="18"/>
        </w:numPr>
        <w:tabs>
          <w:tab w:val="left" w:pos="1560"/>
        </w:tabs>
        <w:suppressAutoHyphens/>
        <w:autoSpaceDE/>
        <w:autoSpaceDN/>
        <w:spacing w:line="276" w:lineRule="auto"/>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konieczności realizacji robót wynikających z wprowadzenia w Dokumentacji projektowej zmian uznanych za nieistotne odstępstwo od projektu budowlanego, wynikających z art. 36a ust. 1 Prawa Budowlanego;</w:t>
      </w:r>
    </w:p>
    <w:p w14:paraId="24B146E0" w14:textId="359BF7BC" w:rsidR="008A7684" w:rsidRPr="00240EB8" w:rsidRDefault="005E7A4D">
      <w:pPr>
        <w:pStyle w:val="Akapitzlist"/>
        <w:widowControl/>
        <w:numPr>
          <w:ilvl w:val="0"/>
          <w:numId w:val="44"/>
        </w:numPr>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zmiana zakresu robót budowlanych poprzez ich ograniczenie w sytuacji, gdy wykonanie niektórych robót okazało się zbędne, gdyż zmieniły się okoliczności związane z wykonaniem Umowy lub wykonanie poszczególnych robót nie leży w interesie publicznym lub Zamawiającego,</w:t>
      </w:r>
      <w:r w:rsidR="001F366B"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z zastrzeżeniem, że zakres robót nie może ulec zmianie o więcej niż [10]% zakresu rzeczowego lub finansowego przedmiotu zamówienia, wynagrodzenie Wykonawcy zmniejsza się odpowiednio</w:t>
      </w:r>
      <w:r w:rsidR="008A7684"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w stosunku do zmniejszonego zakresu robót z uwzględnieniem cen wynikających z kosztorysu,</w:t>
      </w:r>
      <w:r w:rsidR="008A7684"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o którym mowa w  § 1 ust. 6 Umowy.</w:t>
      </w:r>
    </w:p>
    <w:p w14:paraId="062C57D2" w14:textId="1082A808" w:rsidR="005E7A4D" w:rsidRPr="00240EB8" w:rsidRDefault="005E7A4D">
      <w:pPr>
        <w:pStyle w:val="Akapitzlist"/>
        <w:widowControl/>
        <w:numPr>
          <w:ilvl w:val="0"/>
          <w:numId w:val="44"/>
        </w:numPr>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dopuszczalna jest zmiana t</w:t>
      </w:r>
      <w:r w:rsidRPr="00240EB8">
        <w:rPr>
          <w:rFonts w:asciiTheme="minorHAnsi" w:eastAsia="SimSun" w:hAnsiTheme="minorHAnsi" w:cstheme="minorHAnsi"/>
          <w:kern w:val="1"/>
          <w:lang w:eastAsia="ar-SA"/>
        </w:rPr>
        <w:t xml:space="preserve">echnologii </w:t>
      </w:r>
      <w:r w:rsidRPr="00240EB8">
        <w:rPr>
          <w:rFonts w:asciiTheme="minorHAnsi" w:eastAsia="SimSun" w:hAnsiTheme="minorHAnsi" w:cstheme="minorHAnsi"/>
          <w:color w:val="000000"/>
          <w:kern w:val="1"/>
          <w:lang w:eastAsia="ar-SA"/>
        </w:rPr>
        <w:t xml:space="preserve">wykonania robót </w:t>
      </w:r>
      <w:r w:rsidR="009D1C0F" w:rsidRPr="00240EB8">
        <w:rPr>
          <w:rFonts w:asciiTheme="minorHAnsi" w:eastAsia="SimSun" w:hAnsiTheme="minorHAnsi" w:cstheme="minorHAnsi"/>
          <w:color w:val="000000"/>
          <w:kern w:val="1"/>
          <w:lang w:eastAsia="ar-SA"/>
        </w:rPr>
        <w:t>lub materiałów przewidzianych</w:t>
      </w:r>
      <w:r w:rsidR="008A7684" w:rsidRPr="00240EB8">
        <w:rPr>
          <w:rFonts w:asciiTheme="minorHAnsi" w:eastAsia="SimSun" w:hAnsiTheme="minorHAnsi" w:cstheme="minorHAnsi"/>
          <w:color w:val="000000"/>
          <w:kern w:val="1"/>
          <w:lang w:eastAsia="ar-SA"/>
        </w:rPr>
        <w:t xml:space="preserve"> </w:t>
      </w:r>
      <w:r w:rsidR="009D1C0F" w:rsidRPr="00240EB8">
        <w:rPr>
          <w:rFonts w:asciiTheme="minorHAnsi" w:eastAsia="SimSun" w:hAnsiTheme="minorHAnsi" w:cstheme="minorHAnsi"/>
          <w:color w:val="000000"/>
          <w:kern w:val="1"/>
          <w:lang w:eastAsia="ar-SA"/>
        </w:rPr>
        <w:t xml:space="preserve">w </w:t>
      </w:r>
      <w:r w:rsidRPr="00240EB8">
        <w:rPr>
          <w:rFonts w:asciiTheme="minorHAnsi" w:eastAsia="SimSun" w:hAnsiTheme="minorHAnsi" w:cstheme="minorHAnsi"/>
          <w:color w:val="000000"/>
          <w:kern w:val="1"/>
          <w:lang w:eastAsia="ar-SA"/>
        </w:rPr>
        <w:t>dokumentacji projektowej, jeżeli w wyniku rozwoju technicznego lub technologicznego możliwe jest wykonanie robót przy zastosowaniu innej technologii lub materiałów, które:</w:t>
      </w:r>
    </w:p>
    <w:p w14:paraId="6E31D4D9" w14:textId="670230B9" w:rsidR="005E7A4D" w:rsidRPr="00240EB8" w:rsidRDefault="005E7A4D">
      <w:pPr>
        <w:pStyle w:val="Akapitzlist"/>
        <w:widowControl/>
        <w:numPr>
          <w:ilvl w:val="0"/>
          <w:numId w:val="45"/>
        </w:numPr>
        <w:tabs>
          <w:tab w:val="num" w:pos="284"/>
        </w:tabs>
        <w:autoSpaceDE/>
        <w:autoSpaceDN/>
        <w:spacing w:line="276" w:lineRule="auto"/>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podwyższą jakość wykonanych robót,</w:t>
      </w:r>
    </w:p>
    <w:p w14:paraId="08BF8691" w14:textId="2680E293" w:rsidR="005E7A4D" w:rsidRPr="00240EB8" w:rsidRDefault="005E7A4D">
      <w:pPr>
        <w:pStyle w:val="Akapitzlist"/>
        <w:widowControl/>
        <w:numPr>
          <w:ilvl w:val="0"/>
          <w:numId w:val="45"/>
        </w:numPr>
        <w:tabs>
          <w:tab w:val="num" w:pos="284"/>
        </w:tabs>
        <w:autoSpaceDE/>
        <w:autoSpaceDN/>
        <w:spacing w:line="276" w:lineRule="auto"/>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zmniejszą koszty realizacji Umowy lub koszty eksploatacji,</w:t>
      </w:r>
    </w:p>
    <w:p w14:paraId="369A145C" w14:textId="513E8B2B" w:rsidR="005E7A4D" w:rsidRPr="00240EB8" w:rsidRDefault="005E7A4D">
      <w:pPr>
        <w:pStyle w:val="Akapitzlist"/>
        <w:widowControl/>
        <w:numPr>
          <w:ilvl w:val="0"/>
          <w:numId w:val="45"/>
        </w:numPr>
        <w:tabs>
          <w:tab w:val="num" w:pos="284"/>
        </w:tabs>
        <w:autoSpaceDE/>
        <w:autoSpaceDN/>
        <w:spacing w:line="276" w:lineRule="auto"/>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pozwolą na skrócenie terminu wykonania Umowy, lub</w:t>
      </w:r>
    </w:p>
    <w:p w14:paraId="500BE34A" w14:textId="36EA05B6" w:rsidR="005E7A4D" w:rsidRPr="00240EB8" w:rsidRDefault="005E7A4D">
      <w:pPr>
        <w:pStyle w:val="Akapitzlist"/>
        <w:widowControl/>
        <w:numPr>
          <w:ilvl w:val="0"/>
          <w:numId w:val="45"/>
        </w:numPr>
        <w:tabs>
          <w:tab w:val="num" w:pos="284"/>
        </w:tabs>
        <w:autoSpaceDE/>
        <w:autoSpaceDN/>
        <w:spacing w:line="276" w:lineRule="auto"/>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pozwolą na wydłużenie okresu eksploatacji robót po ich zakończeniu;</w:t>
      </w:r>
    </w:p>
    <w:p w14:paraId="731B6DDD" w14:textId="060E30AB" w:rsidR="005E7A4D" w:rsidRPr="00240EB8" w:rsidRDefault="005E7A4D">
      <w:pPr>
        <w:pStyle w:val="Akapitzlist"/>
        <w:widowControl/>
        <w:numPr>
          <w:ilvl w:val="0"/>
          <w:numId w:val="44"/>
        </w:numPr>
        <w:tabs>
          <w:tab w:val="num" w:pos="2400"/>
        </w:tabs>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dopuszczalna jest zmiana technologii wykonania robót lub materiałów przewidzianych</w:t>
      </w:r>
      <w:r w:rsidR="001F366B"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w dokumentacji projektowej w przypadku niedostępności odpowiednich surowców lub materiałów na rynku budowlanym albo zaniechania prod</w:t>
      </w:r>
      <w:r w:rsidR="009D1C0F" w:rsidRPr="00240EB8">
        <w:rPr>
          <w:rFonts w:asciiTheme="minorHAnsi" w:eastAsia="SimSun" w:hAnsiTheme="minorHAnsi" w:cstheme="minorHAnsi"/>
          <w:color w:val="000000"/>
          <w:kern w:val="1"/>
          <w:lang w:eastAsia="ar-SA"/>
        </w:rPr>
        <w:t xml:space="preserve">ukcji materiałów przewidzianych </w:t>
      </w:r>
      <w:r w:rsidRPr="00240EB8">
        <w:rPr>
          <w:rFonts w:asciiTheme="minorHAnsi" w:eastAsia="SimSun" w:hAnsiTheme="minorHAnsi" w:cstheme="minorHAnsi"/>
          <w:color w:val="000000"/>
          <w:kern w:val="1"/>
          <w:lang w:eastAsia="ar-SA"/>
        </w:rPr>
        <w:t>w dokumentacji projektowej, co utrudnia możliwość wykonania przedmiotu Umowy, tj. w szczególności powoduje opóźnienie w postępie robót, a Wykonawca, pomimo zachowania należytej staranności, nie mógł temu zapobiec.</w:t>
      </w:r>
    </w:p>
    <w:p w14:paraId="7BDEC376" w14:textId="77777777" w:rsidR="008A7684" w:rsidRPr="00240EB8" w:rsidRDefault="005E7A4D">
      <w:pPr>
        <w:pStyle w:val="Akapitzlist"/>
        <w:widowControl/>
        <w:numPr>
          <w:ilvl w:val="0"/>
          <w:numId w:val="44"/>
        </w:numPr>
        <w:tabs>
          <w:tab w:val="num" w:pos="2400"/>
        </w:tabs>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44817D2A" w14:textId="60600369" w:rsidR="005E7A4D" w:rsidRPr="00240EB8" w:rsidRDefault="005E7A4D">
      <w:pPr>
        <w:pStyle w:val="Akapitzlist"/>
        <w:widowControl/>
        <w:numPr>
          <w:ilvl w:val="0"/>
          <w:numId w:val="44"/>
        </w:numPr>
        <w:tabs>
          <w:tab w:val="num" w:pos="2400"/>
        </w:tabs>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lastRenderedPageBreak/>
        <w:t>dopuszczalna jest zmiana obowiązków Wykonawcy innych niż wykonanie robót budowlanych poprzez ich rozszerzenie lub ograniczenie, np. w zakresie odnoszącym się do uzyskania odpowiednich decyzji administracyjnych, pozwoleń, zgód lub uzgodnień, w sytuacji, gdy Inspektor Nadzoru lub Zamawiający takich obowiązków nie wykonali lub ich wykonanie może się wiązać</w:t>
      </w:r>
      <w:r w:rsidR="001F366B"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z utrudnieniami, które mogą wpłynąć na możliwość wykonania Umowy przez Wykonawcę.</w:t>
      </w:r>
    </w:p>
    <w:p w14:paraId="36AB7AEB" w14:textId="0B7E49AB" w:rsidR="005E7A4D" w:rsidRPr="00240EB8" w:rsidRDefault="005E7A4D">
      <w:pPr>
        <w:pStyle w:val="Akapitzlist"/>
        <w:widowControl/>
        <w:numPr>
          <w:ilvl w:val="0"/>
          <w:numId w:val="44"/>
        </w:numPr>
        <w:tabs>
          <w:tab w:val="num" w:pos="2400"/>
        </w:tabs>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dopuszczalna jest zmiana w harmonogramie rzeczowo-finansowym (lub terminie płatności poszczególnych części wynagrodzenia) polegająca na zmianie kolejności wykonania robót, zmianie terminu wykonania poszczególnych etapów lub robót, zmianie zakresu robót do wykonania</w:t>
      </w:r>
      <w:r w:rsidR="001F366B"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w poszczególnych etapach lub zmianie terminu płatności wynagrodzenia, w przypadku:</w:t>
      </w:r>
    </w:p>
    <w:p w14:paraId="6B9747DC" w14:textId="77777777" w:rsidR="005E7A4D" w:rsidRPr="00240EB8" w:rsidRDefault="005E7A4D">
      <w:pPr>
        <w:widowControl/>
        <w:numPr>
          <w:ilvl w:val="0"/>
          <w:numId w:val="16"/>
        </w:numPr>
        <w:tabs>
          <w:tab w:val="left" w:pos="1418"/>
        </w:tabs>
        <w:suppressAutoHyphens/>
        <w:autoSpaceDE/>
        <w:autoSpaceDN/>
        <w:spacing w:line="276" w:lineRule="auto"/>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 xml:space="preserve">zmiany technologii realizacji robót, zmiany materiałów, braku dostępu materiałów lub </w:t>
      </w:r>
      <w:r w:rsidR="009D1C0F" w:rsidRPr="00240EB8">
        <w:rPr>
          <w:rFonts w:asciiTheme="minorHAnsi" w:eastAsia="SimSun" w:hAnsiTheme="minorHAnsi" w:cstheme="minorHAnsi"/>
          <w:color w:val="000000"/>
          <w:kern w:val="1"/>
        </w:rPr>
        <w:t xml:space="preserve">  </w:t>
      </w:r>
      <w:r w:rsidRPr="00240EB8">
        <w:rPr>
          <w:rFonts w:asciiTheme="minorHAnsi" w:eastAsia="SimSun" w:hAnsiTheme="minorHAnsi" w:cstheme="minorHAnsi"/>
          <w:color w:val="000000"/>
          <w:kern w:val="1"/>
        </w:rPr>
        <w:t>wystąpienia innej przyczyny powodującej, że realizacja robót w dotychczas ustalonym harmonogramie rzeczowo-finansowym jest niemożliwa,</w:t>
      </w:r>
    </w:p>
    <w:p w14:paraId="25ACAF7F" w14:textId="77777777" w:rsidR="005E7A4D" w:rsidRPr="00240EB8" w:rsidRDefault="005E7A4D">
      <w:pPr>
        <w:widowControl/>
        <w:numPr>
          <w:ilvl w:val="0"/>
          <w:numId w:val="16"/>
        </w:numPr>
        <w:tabs>
          <w:tab w:val="left" w:pos="1418"/>
        </w:tabs>
        <w:suppressAutoHyphens/>
        <w:autoSpaceDE/>
        <w:autoSpaceDN/>
        <w:spacing w:line="276" w:lineRule="auto"/>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innej zmiany Umowy mającej wpływ na harmonogram rzeczowo-finansowy.</w:t>
      </w:r>
    </w:p>
    <w:p w14:paraId="6CD55641" w14:textId="598128A6" w:rsidR="005E7A4D" w:rsidRPr="00240EB8" w:rsidRDefault="005E7A4D">
      <w:pPr>
        <w:pStyle w:val="Akapitzlist"/>
        <w:widowControl/>
        <w:numPr>
          <w:ilvl w:val="0"/>
          <w:numId w:val="44"/>
        </w:numPr>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dopuszczalna jest zmiana w harmonogramie rzeczowo-finansowym (lub terminie płatności poszczególnych części wynagrodzenia) polegająca na ograniczeniu zakresu robót przewidzianych do wykonania w danym etapie i podziale płatności przewidzianej za dany etap, jeżeli zakres wykonanych w ramach etapu robót może zostać odebrany przez Zamawiającego, a pozostałe niezrealizowane roboty nie są możliwe do wykonania w danym etapie z przyczyn nieleżących po stronie Wykonawcy. W takim przypadku dopuszczalny jest podział etapu na mniejsze etapy</w:t>
      </w:r>
      <w:r w:rsidR="001F366B"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i dokonanie podziału płatności wynagrodzenia zgodnie z zakresem przedmiotowym robót przewidzianych w poszczególnych etapach robót.</w:t>
      </w:r>
    </w:p>
    <w:p w14:paraId="4F5AE184" w14:textId="752822D5" w:rsidR="005E7A4D" w:rsidRPr="00240EB8" w:rsidRDefault="005E7A4D">
      <w:pPr>
        <w:pStyle w:val="Akapitzlist"/>
        <w:widowControl/>
        <w:numPr>
          <w:ilvl w:val="0"/>
          <w:numId w:val="44"/>
        </w:numPr>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 xml:space="preserve">zmiana terminu realizacji przedmiotu umowy, </w:t>
      </w:r>
    </w:p>
    <w:p w14:paraId="6C8A5FFD" w14:textId="77777777" w:rsidR="005E7A4D" w:rsidRPr="00240EB8" w:rsidRDefault="005E7A4D">
      <w:pPr>
        <w:widowControl/>
        <w:numPr>
          <w:ilvl w:val="0"/>
          <w:numId w:val="15"/>
        </w:numPr>
        <w:tabs>
          <w:tab w:val="left" w:pos="1134"/>
        </w:tabs>
        <w:suppressAutoHyphens/>
        <w:autoSpaceDE/>
        <w:autoSpaceDN/>
        <w:spacing w:line="276" w:lineRule="auto"/>
        <w:ind w:left="1134" w:hanging="425"/>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zmiany spowodowane warunkami atmosferycznymi uniemożliwiającymi prowadzenie robót, w szczególności długotrwałe opady deszczu/śniegu, roztopy, nawodnienie gruntu;</w:t>
      </w:r>
    </w:p>
    <w:p w14:paraId="1391615A" w14:textId="77777777" w:rsidR="005E7A4D" w:rsidRPr="00240EB8" w:rsidRDefault="005E7A4D">
      <w:pPr>
        <w:widowControl/>
        <w:numPr>
          <w:ilvl w:val="0"/>
          <w:numId w:val="15"/>
        </w:numPr>
        <w:tabs>
          <w:tab w:val="left" w:pos="1134"/>
        </w:tabs>
        <w:suppressAutoHyphens/>
        <w:autoSpaceDE/>
        <w:autoSpaceDN/>
        <w:spacing w:line="276" w:lineRule="auto"/>
        <w:ind w:left="1134" w:hanging="425"/>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zmiany spowodowane warunkami geologicznymi, przyrodniczymi, archeologicznymi lub terenowymi, a w szczególności:</w:t>
      </w:r>
    </w:p>
    <w:p w14:paraId="4B5077A9" w14:textId="77777777" w:rsidR="005E7A4D" w:rsidRPr="00240EB8" w:rsidRDefault="005E7A4D">
      <w:pPr>
        <w:widowControl/>
        <w:numPr>
          <w:ilvl w:val="0"/>
          <w:numId w:val="46"/>
        </w:numPr>
        <w:tabs>
          <w:tab w:val="left" w:pos="1701"/>
        </w:tabs>
        <w:suppressAutoHyphens/>
        <w:autoSpaceDE/>
        <w:autoSpaceDN/>
        <w:spacing w:line="276" w:lineRule="auto"/>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niewybuchy i niewypały;</w:t>
      </w:r>
    </w:p>
    <w:p w14:paraId="690B708C" w14:textId="77777777" w:rsidR="005E7A4D" w:rsidRPr="00240EB8" w:rsidRDefault="005E7A4D">
      <w:pPr>
        <w:widowControl/>
        <w:numPr>
          <w:ilvl w:val="0"/>
          <w:numId w:val="46"/>
        </w:numPr>
        <w:tabs>
          <w:tab w:val="left" w:pos="1701"/>
        </w:tabs>
        <w:suppressAutoHyphens/>
        <w:autoSpaceDE/>
        <w:autoSpaceDN/>
        <w:spacing w:line="276" w:lineRule="auto"/>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wykopaliska archeologiczne nie przewidziane w SWZ;</w:t>
      </w:r>
    </w:p>
    <w:p w14:paraId="76E9A91C" w14:textId="705BD2ED" w:rsidR="005E7A4D" w:rsidRPr="00240EB8" w:rsidRDefault="005E7A4D">
      <w:pPr>
        <w:widowControl/>
        <w:numPr>
          <w:ilvl w:val="0"/>
          <w:numId w:val="46"/>
        </w:numPr>
        <w:tabs>
          <w:tab w:val="left" w:pos="1701"/>
        </w:tabs>
        <w:suppressAutoHyphens/>
        <w:autoSpaceDE/>
        <w:autoSpaceDN/>
        <w:spacing w:line="276" w:lineRule="auto"/>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odmienne od przyjętych w dokumentacji projektowej warunki terenowe</w:t>
      </w:r>
      <w:r w:rsidR="009018E7"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w szczególności istnienie podziemnych urządzeń, instalacji lub obiektów infrastrukturalnych;</w:t>
      </w:r>
    </w:p>
    <w:p w14:paraId="7D0999D8" w14:textId="5FA32686" w:rsidR="005E7A4D" w:rsidRPr="00240EB8" w:rsidRDefault="005E7A4D">
      <w:pPr>
        <w:widowControl/>
        <w:numPr>
          <w:ilvl w:val="0"/>
          <w:numId w:val="15"/>
        </w:numPr>
        <w:tabs>
          <w:tab w:val="left" w:pos="1134"/>
        </w:tabs>
        <w:suppressAutoHyphens/>
        <w:autoSpaceDE/>
        <w:autoSpaceDN/>
        <w:spacing w:line="276" w:lineRule="auto"/>
        <w:ind w:left="1134" w:hanging="425"/>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zmiany będące następstwem okoliczności leżących po stronie Zamawiającego,</w:t>
      </w:r>
      <w:r w:rsidR="009018E7" w:rsidRPr="00240EB8">
        <w:rPr>
          <w:rFonts w:asciiTheme="minorHAnsi" w:eastAsia="SimSun" w:hAnsiTheme="minorHAnsi" w:cstheme="minorHAnsi"/>
          <w:color w:val="000000"/>
          <w:kern w:val="1"/>
        </w:rPr>
        <w:t xml:space="preserve"> </w:t>
      </w:r>
      <w:r w:rsidRPr="00240EB8">
        <w:rPr>
          <w:rFonts w:asciiTheme="minorHAnsi" w:eastAsia="SimSun" w:hAnsiTheme="minorHAnsi" w:cstheme="minorHAnsi"/>
          <w:color w:val="000000"/>
          <w:kern w:val="1"/>
        </w:rPr>
        <w:t>w szczególności:</w:t>
      </w:r>
    </w:p>
    <w:p w14:paraId="745FEB47" w14:textId="77777777" w:rsidR="005E7A4D" w:rsidRPr="00240EB8" w:rsidRDefault="005E7A4D">
      <w:pPr>
        <w:pStyle w:val="Akapitzlist"/>
        <w:widowControl/>
        <w:numPr>
          <w:ilvl w:val="0"/>
          <w:numId w:val="47"/>
        </w:numPr>
        <w:tabs>
          <w:tab w:val="left" w:pos="2268"/>
        </w:tabs>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wstrzymanie robót przez Zamawiającego;</w:t>
      </w:r>
    </w:p>
    <w:p w14:paraId="1ED1EDB8" w14:textId="77777777" w:rsidR="005E7A4D" w:rsidRPr="00240EB8" w:rsidRDefault="005E7A4D">
      <w:pPr>
        <w:pStyle w:val="Akapitzlist"/>
        <w:widowControl/>
        <w:numPr>
          <w:ilvl w:val="0"/>
          <w:numId w:val="47"/>
        </w:numPr>
        <w:tabs>
          <w:tab w:val="left" w:pos="2268"/>
        </w:tabs>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konieczność usunięcia błędów lub wprowadzenia zmian w dokumentacji projektowej;</w:t>
      </w:r>
    </w:p>
    <w:p w14:paraId="7699671C" w14:textId="77777777" w:rsidR="005E7A4D" w:rsidRPr="00240EB8" w:rsidRDefault="005E7A4D">
      <w:pPr>
        <w:widowControl/>
        <w:numPr>
          <w:ilvl w:val="0"/>
          <w:numId w:val="15"/>
        </w:numPr>
        <w:tabs>
          <w:tab w:val="left" w:pos="1134"/>
        </w:tabs>
        <w:suppressAutoHyphens/>
        <w:autoSpaceDE/>
        <w:autoSpaceDN/>
        <w:spacing w:line="276" w:lineRule="auto"/>
        <w:ind w:left="1134" w:hanging="425"/>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zmiany będące następstwem działania organów administracji, w szczególności:</w:t>
      </w:r>
    </w:p>
    <w:p w14:paraId="76159102" w14:textId="77777777" w:rsidR="005E7A4D" w:rsidRPr="00240EB8" w:rsidRDefault="005E7A4D">
      <w:pPr>
        <w:widowControl/>
        <w:numPr>
          <w:ilvl w:val="0"/>
          <w:numId w:val="48"/>
        </w:numPr>
        <w:tabs>
          <w:tab w:val="left" w:pos="1701"/>
        </w:tabs>
        <w:suppressAutoHyphens/>
        <w:autoSpaceDE/>
        <w:autoSpaceDN/>
        <w:spacing w:line="276" w:lineRule="auto"/>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wstrzymanie prac przez organ konserwatorski;</w:t>
      </w:r>
    </w:p>
    <w:p w14:paraId="3468F309" w14:textId="77777777" w:rsidR="005E7A4D" w:rsidRPr="00240EB8" w:rsidRDefault="005E7A4D">
      <w:pPr>
        <w:widowControl/>
        <w:numPr>
          <w:ilvl w:val="0"/>
          <w:numId w:val="48"/>
        </w:numPr>
        <w:tabs>
          <w:tab w:val="left" w:pos="1701"/>
        </w:tabs>
        <w:suppressAutoHyphens/>
        <w:autoSpaceDE/>
        <w:autoSpaceDN/>
        <w:spacing w:line="276" w:lineRule="auto"/>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przekroczenie terminów wydanych decyzji, zezwoleń, itp.;</w:t>
      </w:r>
    </w:p>
    <w:p w14:paraId="39407D1B" w14:textId="77777777" w:rsidR="005E7A4D" w:rsidRPr="00240EB8" w:rsidRDefault="005E7A4D">
      <w:pPr>
        <w:widowControl/>
        <w:numPr>
          <w:ilvl w:val="0"/>
          <w:numId w:val="48"/>
        </w:numPr>
        <w:tabs>
          <w:tab w:val="left" w:pos="1701"/>
        </w:tabs>
        <w:suppressAutoHyphens/>
        <w:autoSpaceDE/>
        <w:autoSpaceDN/>
        <w:spacing w:line="276" w:lineRule="auto"/>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odmowa wydania przez organy administracji wymaganych uzgodnień na skutek błędów w dokumentacji projektowej;</w:t>
      </w:r>
    </w:p>
    <w:p w14:paraId="7A0C50AB" w14:textId="77777777" w:rsidR="005E7A4D" w:rsidRPr="00240EB8" w:rsidRDefault="005E7A4D">
      <w:pPr>
        <w:widowControl/>
        <w:numPr>
          <w:ilvl w:val="0"/>
          <w:numId w:val="48"/>
        </w:numPr>
        <w:tabs>
          <w:tab w:val="left" w:pos="1701"/>
        </w:tabs>
        <w:suppressAutoHyphens/>
        <w:autoSpaceDE/>
        <w:autoSpaceDN/>
        <w:spacing w:line="276" w:lineRule="auto"/>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wprowadzenia kwarantanny w związku z epidemią;</w:t>
      </w:r>
    </w:p>
    <w:p w14:paraId="457FA47C" w14:textId="77777777" w:rsidR="005E7A4D" w:rsidRPr="00240EB8" w:rsidRDefault="005E7A4D">
      <w:pPr>
        <w:widowControl/>
        <w:numPr>
          <w:ilvl w:val="0"/>
          <w:numId w:val="15"/>
        </w:numPr>
        <w:tabs>
          <w:tab w:val="left" w:pos="1134"/>
        </w:tabs>
        <w:suppressAutoHyphens/>
        <w:autoSpaceDE/>
        <w:autoSpaceDN/>
        <w:spacing w:line="276" w:lineRule="auto"/>
        <w:ind w:left="1134" w:hanging="425"/>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wystąpienia niebezpieczeństwa kolizji z planowanymi lub równolegle prowadzonymi przez inne podmioty inwestycjami w zakresie niezbędnym do uniknięcia lub usunięcia tych kolizji;</w:t>
      </w:r>
    </w:p>
    <w:p w14:paraId="4CD60655" w14:textId="77777777" w:rsidR="005E7A4D" w:rsidRPr="00240EB8" w:rsidRDefault="005E7A4D" w:rsidP="009018E7">
      <w:pPr>
        <w:widowControl/>
        <w:autoSpaceDE/>
        <w:autoSpaceDN/>
        <w:spacing w:line="276" w:lineRule="auto"/>
        <w:ind w:left="720"/>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 xml:space="preserve">w przypadku wystąpienia którejkolwiek z okoliczności wymienionych w literach a-e termin umowy może ulec zmianie o czas niezbędny do zakończenia wykonania jej przedmiotu w sposób należyty, nie </w:t>
      </w:r>
      <w:r w:rsidRPr="00240EB8">
        <w:rPr>
          <w:rFonts w:asciiTheme="minorHAnsi" w:eastAsia="SimSun" w:hAnsiTheme="minorHAnsi" w:cstheme="minorHAnsi"/>
          <w:kern w:val="1"/>
        </w:rPr>
        <w:t>dłużej jednak niż o okres trwania tych okoliczności</w:t>
      </w:r>
      <w:r w:rsidRPr="00240EB8">
        <w:rPr>
          <w:rFonts w:asciiTheme="minorHAnsi" w:eastAsia="SimSun" w:hAnsiTheme="minorHAnsi" w:cstheme="minorHAnsi"/>
          <w:color w:val="000000"/>
          <w:kern w:val="1"/>
        </w:rPr>
        <w:t xml:space="preserve">, </w:t>
      </w:r>
    </w:p>
    <w:p w14:paraId="5D233EDD" w14:textId="45044735" w:rsidR="008A7684" w:rsidRPr="00240EB8" w:rsidRDefault="005E7A4D">
      <w:pPr>
        <w:pStyle w:val="Akapitzlist"/>
        <w:widowControl/>
        <w:numPr>
          <w:ilvl w:val="0"/>
          <w:numId w:val="44"/>
        </w:numPr>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 xml:space="preserve">rezygnacja przez Zamawiającego z realizacji części przedmiotu umowy. W takim przypadku wynagrodzenie przysługujące Wykonawcy zostanie pomniejszone, przy czym Zamawiający zapłaci za </w:t>
      </w:r>
      <w:r w:rsidRPr="00240EB8">
        <w:rPr>
          <w:rFonts w:asciiTheme="minorHAnsi" w:eastAsia="SimSun" w:hAnsiTheme="minorHAnsi" w:cstheme="minorHAnsi"/>
          <w:color w:val="000000"/>
          <w:kern w:val="1"/>
          <w:lang w:eastAsia="ar-SA"/>
        </w:rPr>
        <w:lastRenderedPageBreak/>
        <w:t>wszystkie spełnione świadczenia oraz udokumentowane koszty, które Wykonawca poniósł</w:t>
      </w:r>
      <w:r w:rsidR="001F366B"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w związku z wynikającymi z umowy planowanymi świadczeniami,</w:t>
      </w:r>
    </w:p>
    <w:p w14:paraId="1CCBB68B" w14:textId="13968572" w:rsidR="008A7684" w:rsidRPr="00240EB8" w:rsidRDefault="005E7A4D">
      <w:pPr>
        <w:pStyle w:val="Akapitzlist"/>
        <w:widowControl/>
        <w:numPr>
          <w:ilvl w:val="0"/>
          <w:numId w:val="44"/>
        </w:numPr>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jeżeli inny podmiot rozpocznie inwestycję na terenie objętym przedmiotem zamówienia i wystąpią jakiekolwiek kolizje, w takim przypadku zmiany w umowie zostaną ograniczone do zmian koniecznych powodujących uniknięcie kolizji.</w:t>
      </w:r>
    </w:p>
    <w:p w14:paraId="10BB4786" w14:textId="384A7DDF" w:rsidR="005E7A4D" w:rsidRPr="00240EB8" w:rsidRDefault="005E7A4D">
      <w:pPr>
        <w:pStyle w:val="Akapitzlist"/>
        <w:widowControl/>
        <w:numPr>
          <w:ilvl w:val="0"/>
          <w:numId w:val="44"/>
        </w:numPr>
        <w:suppressAutoHyphens/>
        <w:autoSpaceDE/>
        <w:autoSpaceDN/>
        <w:spacing w:line="276" w:lineRule="auto"/>
        <w:contextualSpacing/>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 xml:space="preserve">zmianę osób odpowiedzialnych za: </w:t>
      </w:r>
    </w:p>
    <w:p w14:paraId="7BB3897D" w14:textId="0FD93711" w:rsidR="005E7A4D" w:rsidRPr="00240EB8" w:rsidRDefault="005E7A4D">
      <w:pPr>
        <w:widowControl/>
        <w:numPr>
          <w:ilvl w:val="0"/>
          <w:numId w:val="8"/>
        </w:numPr>
        <w:tabs>
          <w:tab w:val="clear" w:pos="0"/>
          <w:tab w:val="num" w:pos="-207"/>
          <w:tab w:val="num" w:pos="65"/>
          <w:tab w:val="left" w:pos="1701"/>
        </w:tabs>
        <w:suppressAutoHyphens/>
        <w:autoSpaceDE/>
        <w:autoSpaceDN/>
        <w:spacing w:line="276" w:lineRule="auto"/>
        <w:ind w:left="1004"/>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 xml:space="preserve">kierowanie robotami budowlanymi ze strony Wykonawcy zgodnie z warunkami zawartymi w SWZ, tj. kierownik budowy, kierownicy robót (jeśli zostali określeni)  będzie posiadał uprawnienia budowlane do kierowania robotami budowlanymi w specjalności określonej </w:t>
      </w:r>
      <w:r w:rsidR="00243180"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w SWZ, które uprawniają do pełnienia funkcji kierownika budowy/robót, odpowiadającym przedmiotowi zamówienia, Wykonawca zobowiązuje się do przedłożenia, zgodnie</w:t>
      </w:r>
      <w:r w:rsidR="009018E7"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z</w:t>
      </w:r>
      <w:r w:rsidR="00243180" w:rsidRPr="00240EB8">
        <w:rPr>
          <w:rFonts w:asciiTheme="minorHAnsi" w:eastAsia="SimSun" w:hAnsiTheme="minorHAnsi" w:cstheme="minorHAnsi"/>
          <w:color w:val="000000"/>
          <w:kern w:val="1"/>
          <w:lang w:eastAsia="ar-SA"/>
        </w:rPr>
        <w:t xml:space="preserve"> </w:t>
      </w:r>
      <w:r w:rsidRPr="00240EB8">
        <w:rPr>
          <w:rFonts w:asciiTheme="minorHAnsi" w:eastAsia="SimSun" w:hAnsiTheme="minorHAnsi" w:cstheme="minorHAnsi"/>
          <w:color w:val="000000"/>
          <w:kern w:val="1"/>
          <w:lang w:eastAsia="ar-SA"/>
        </w:rPr>
        <w:t xml:space="preserve"> umową dokumentu potwierdzającego kwalifikacje kierownika budowy oraz aktualnego wpisu na listę właściwej Izby Samorządu Zawodowego lub dokumenty, które potwierdzają odpowiednie kwalifikacje i zostały uznane na zasadach określonych w przepisach odrębnych (podstawa prawna art. 12a ustawy Prawo budowlane);</w:t>
      </w:r>
    </w:p>
    <w:p w14:paraId="31AE67E3" w14:textId="77777777" w:rsidR="005E7A4D" w:rsidRPr="00240EB8" w:rsidRDefault="005E7A4D">
      <w:pPr>
        <w:widowControl/>
        <w:numPr>
          <w:ilvl w:val="0"/>
          <w:numId w:val="8"/>
        </w:numPr>
        <w:tabs>
          <w:tab w:val="clear" w:pos="0"/>
          <w:tab w:val="num" w:pos="-76"/>
          <w:tab w:val="num" w:pos="65"/>
          <w:tab w:val="left" w:pos="1701"/>
        </w:tabs>
        <w:suppressAutoHyphens/>
        <w:autoSpaceDE/>
        <w:autoSpaceDN/>
        <w:spacing w:line="276" w:lineRule="auto"/>
        <w:ind w:left="1004"/>
        <w:contextualSpacing/>
        <w:jc w:val="both"/>
        <w:rPr>
          <w:rFonts w:asciiTheme="minorHAnsi" w:eastAsia="SimSun" w:hAnsiTheme="minorHAnsi" w:cstheme="minorHAnsi"/>
          <w:color w:val="000000"/>
          <w:kern w:val="1"/>
          <w:lang w:eastAsia="ar-SA"/>
        </w:rPr>
      </w:pPr>
      <w:r w:rsidRPr="00240EB8">
        <w:rPr>
          <w:rFonts w:asciiTheme="minorHAnsi" w:eastAsia="SimSun" w:hAnsiTheme="minorHAnsi" w:cstheme="minorHAnsi"/>
          <w:color w:val="000000"/>
          <w:kern w:val="1"/>
          <w:lang w:eastAsia="ar-SA"/>
        </w:rPr>
        <w:t>nadzór inwestorski ze strony Zamawiającego (inspektora nadzoru inwestorskiego).</w:t>
      </w:r>
    </w:p>
    <w:p w14:paraId="0AD44377" w14:textId="1A09F793" w:rsidR="005E7A4D" w:rsidRPr="00240EB8" w:rsidRDefault="005E7A4D">
      <w:pPr>
        <w:pStyle w:val="Akapitzlist"/>
        <w:widowControl/>
        <w:numPr>
          <w:ilvl w:val="0"/>
          <w:numId w:val="13"/>
        </w:numPr>
        <w:tabs>
          <w:tab w:val="clear" w:pos="568"/>
          <w:tab w:val="left" w:pos="284"/>
        </w:tabs>
        <w:suppressAutoHyphens/>
        <w:autoSpaceDE/>
        <w:autoSpaceDN/>
        <w:spacing w:line="276" w:lineRule="auto"/>
        <w:ind w:left="284" w:hanging="284"/>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Zamawiający przewiduje możliwość zmian postanowień zawartej umowy w stosunku do treści oferty, na podstawie, której dokonano wyboru Wykonawcy, w związku z pandemią choroby</w:t>
      </w:r>
      <w:r w:rsidR="009018E7"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COVID-19</w:t>
      </w:r>
      <w:r w:rsidR="008A7684"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w okolicznościach wskazanych poniżej:</w:t>
      </w:r>
    </w:p>
    <w:p w14:paraId="0C2CD119" w14:textId="7EABCB1D" w:rsidR="005E7A4D" w:rsidRPr="00240EB8" w:rsidRDefault="005E7A4D">
      <w:pPr>
        <w:widowControl/>
        <w:numPr>
          <w:ilvl w:val="0"/>
          <w:numId w:val="17"/>
        </w:numPr>
        <w:suppressAutoHyphens/>
        <w:autoSpaceDE/>
        <w:autoSpaceDN/>
        <w:spacing w:line="276" w:lineRule="auto"/>
        <w:ind w:left="567" w:hanging="283"/>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Strony umowy niezwłocznie, wzajemnie informują się o wpływie okoliczności związanych</w:t>
      </w:r>
      <w:r w:rsidR="001F366B"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z wystąpieniem COVID-19 na należyte wykonanie tej umowy, o ile taki wpływ wystąpił lub może wystąpić. Strony umowy potwierdzają ten wpływ dołączając do informacji, o której mowa w zdaniu pierwszym, oświadczenia lub dokumenty, które mogą dotyczyć w szczególności:</w:t>
      </w:r>
    </w:p>
    <w:p w14:paraId="2E5E6DA5" w14:textId="77777777" w:rsidR="005E7A4D" w:rsidRPr="00240EB8" w:rsidRDefault="005E7A4D">
      <w:pPr>
        <w:widowControl/>
        <w:numPr>
          <w:ilvl w:val="0"/>
          <w:numId w:val="19"/>
        </w:numPr>
        <w:tabs>
          <w:tab w:val="left" w:pos="1134"/>
        </w:tabs>
        <w:suppressAutoHyphens/>
        <w:autoSpaceDE/>
        <w:autoSpaceDN/>
        <w:spacing w:line="276" w:lineRule="auto"/>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nieobecności pracowników lub osób świadczących pracę za wynagrodzeniem na innej podstawie niż stosunek pracy, które uczestniczą lub mogłyby uczestniczyć w realizacji zamówienia;</w:t>
      </w:r>
    </w:p>
    <w:p w14:paraId="77A12A4E" w14:textId="0BABBC6A" w:rsidR="005E7A4D" w:rsidRPr="00240EB8" w:rsidRDefault="005E7A4D">
      <w:pPr>
        <w:widowControl/>
        <w:numPr>
          <w:ilvl w:val="0"/>
          <w:numId w:val="19"/>
        </w:numPr>
        <w:tabs>
          <w:tab w:val="left" w:pos="1134"/>
        </w:tabs>
        <w:suppressAutoHyphens/>
        <w:autoSpaceDE/>
        <w:autoSpaceDN/>
        <w:spacing w:line="276" w:lineRule="auto"/>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decyzji wydanych przez Głównego Inspektora Sanitarnego lub działającego z jego upoważnienia państwowego wojewódzkiego inspektora sanitarnego, w związku</w:t>
      </w:r>
      <w:r w:rsidR="009018E7" w:rsidRPr="00240EB8">
        <w:rPr>
          <w:rFonts w:asciiTheme="minorHAnsi" w:eastAsia="Calibri" w:hAnsiTheme="minorHAnsi" w:cstheme="minorHAnsi"/>
          <w:color w:val="000000"/>
          <w:kern w:val="1"/>
          <w:lang w:eastAsia="ar-SA"/>
        </w:rPr>
        <w:t xml:space="preserve"> </w:t>
      </w:r>
      <w:r w:rsidRPr="00240EB8">
        <w:rPr>
          <w:rFonts w:asciiTheme="minorHAnsi" w:eastAsia="Calibri" w:hAnsiTheme="minorHAnsi" w:cstheme="minorHAnsi"/>
          <w:color w:val="000000"/>
          <w:kern w:val="1"/>
          <w:lang w:eastAsia="ar-SA"/>
        </w:rPr>
        <w:t>z przeciwdziałaniem COVID-19, nakładających na wykonawcę obowiązek podjęcia określonych czynności zapobiegawczych lub kontrolnych;</w:t>
      </w:r>
    </w:p>
    <w:p w14:paraId="7CE0EA98" w14:textId="77777777" w:rsidR="005E7A4D" w:rsidRPr="00240EB8" w:rsidRDefault="005E7A4D">
      <w:pPr>
        <w:widowControl/>
        <w:numPr>
          <w:ilvl w:val="0"/>
          <w:numId w:val="19"/>
        </w:numPr>
        <w:tabs>
          <w:tab w:val="left" w:pos="1134"/>
        </w:tabs>
        <w:suppressAutoHyphens/>
        <w:autoSpaceDE/>
        <w:autoSpaceDN/>
        <w:spacing w:line="276" w:lineRule="auto"/>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poleceń lub decyzji wydanych przez wojewodów, ministra właściwego do spraw zdrowia lub Prezesa Rady Ministrów, związanych z przeciwdziałaniem COVID-19;</w:t>
      </w:r>
    </w:p>
    <w:p w14:paraId="5B94B796" w14:textId="6A8ECFA1" w:rsidR="005E7A4D" w:rsidRPr="00240EB8" w:rsidRDefault="005E7A4D">
      <w:pPr>
        <w:widowControl/>
        <w:numPr>
          <w:ilvl w:val="0"/>
          <w:numId w:val="19"/>
        </w:numPr>
        <w:tabs>
          <w:tab w:val="left" w:pos="1134"/>
        </w:tabs>
        <w:suppressAutoHyphens/>
        <w:autoSpaceDE/>
        <w:autoSpaceDN/>
        <w:spacing w:line="276" w:lineRule="auto"/>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wstrzymania dostaw produktów, komponentów produktu lub materiałów, trudności</w:t>
      </w:r>
      <w:r w:rsidR="009018E7" w:rsidRPr="00240EB8">
        <w:rPr>
          <w:rFonts w:asciiTheme="minorHAnsi" w:eastAsia="Calibri" w:hAnsiTheme="minorHAnsi" w:cstheme="minorHAnsi"/>
          <w:color w:val="000000"/>
          <w:kern w:val="1"/>
          <w:lang w:eastAsia="ar-SA"/>
        </w:rPr>
        <w:t xml:space="preserve"> </w:t>
      </w:r>
      <w:r w:rsidRPr="00240EB8">
        <w:rPr>
          <w:rFonts w:asciiTheme="minorHAnsi" w:eastAsia="Calibri" w:hAnsiTheme="minorHAnsi" w:cstheme="minorHAnsi"/>
          <w:color w:val="000000"/>
          <w:kern w:val="1"/>
          <w:lang w:eastAsia="ar-SA"/>
        </w:rPr>
        <w:t>w dostępie do sprzętu lub trudności w realizacji usług transportowych;</w:t>
      </w:r>
    </w:p>
    <w:p w14:paraId="7353E4C2" w14:textId="77777777" w:rsidR="005E7A4D" w:rsidRPr="00240EB8" w:rsidRDefault="005E7A4D">
      <w:pPr>
        <w:widowControl/>
        <w:numPr>
          <w:ilvl w:val="0"/>
          <w:numId w:val="19"/>
        </w:numPr>
        <w:tabs>
          <w:tab w:val="left" w:pos="1134"/>
        </w:tabs>
        <w:suppressAutoHyphens/>
        <w:autoSpaceDE/>
        <w:autoSpaceDN/>
        <w:spacing w:line="276" w:lineRule="auto"/>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innych okoliczności, które uniemożliwiają bądź w istotnym stopniu ograniczają możliwość wykonania umowy;</w:t>
      </w:r>
    </w:p>
    <w:p w14:paraId="747BDC90" w14:textId="517F7794" w:rsidR="005E7A4D" w:rsidRPr="00240EB8" w:rsidRDefault="005E7A4D">
      <w:pPr>
        <w:widowControl/>
        <w:numPr>
          <w:ilvl w:val="0"/>
          <w:numId w:val="17"/>
        </w:numPr>
        <w:suppressAutoHyphens/>
        <w:autoSpaceDE/>
        <w:autoSpaceDN/>
        <w:spacing w:line="276" w:lineRule="auto"/>
        <w:ind w:left="567" w:hanging="283"/>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W przypadku wykonawców mających siedzibę lub wykonujących działalność związaną</w:t>
      </w:r>
      <w:r w:rsidR="009018E7"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z realizacją umowy poza terytorium Rzeczypospolitej Polskiej, w miejsce dokumentów,</w:t>
      </w:r>
      <w:r w:rsidR="009018E7"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o których mowa w ust. 3 pkt 1 lit. a-e, składa się dokumenty wydane przez odpowiednie instytucje w tych krajach lub oświadczenia tych Wykonawców.</w:t>
      </w:r>
    </w:p>
    <w:p w14:paraId="4EC96457" w14:textId="77777777" w:rsidR="005E7A4D" w:rsidRPr="00240EB8" w:rsidRDefault="005E7A4D">
      <w:pPr>
        <w:widowControl/>
        <w:numPr>
          <w:ilvl w:val="0"/>
          <w:numId w:val="17"/>
        </w:numPr>
        <w:suppressAutoHyphens/>
        <w:autoSpaceDE/>
        <w:autoSpaceDN/>
        <w:spacing w:line="276" w:lineRule="auto"/>
        <w:ind w:left="567" w:hanging="283"/>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Każda ze stron umowy może żądać przedstawienia dodatkowych oświadczeń lub dokumentów potwierdzających wpływ okoliczności związanych z wystąpieniem COVID-19 na należyte wykonanie tej umowy.</w:t>
      </w:r>
    </w:p>
    <w:p w14:paraId="1F1B4A54" w14:textId="54E9C2DA" w:rsidR="005E7A4D" w:rsidRPr="00240EB8" w:rsidRDefault="005E7A4D">
      <w:pPr>
        <w:widowControl/>
        <w:numPr>
          <w:ilvl w:val="0"/>
          <w:numId w:val="17"/>
        </w:numPr>
        <w:suppressAutoHyphens/>
        <w:autoSpaceDE/>
        <w:autoSpaceDN/>
        <w:spacing w:line="276" w:lineRule="auto"/>
        <w:ind w:left="567" w:hanging="283"/>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Strona umowy na podstawie otrzymanych oświadczeń lub dokumentów, o których mowa</w:t>
      </w:r>
      <w:r w:rsidR="001F366B"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w pkt 1 i 2, w terminie 14 dni od dnia ich otrzymania, przekazuje drugiej stronie swoje stanowisko, wraz z uzasadnieniem, odnośnie do wpływu okoliczności, o których mowa</w:t>
      </w:r>
      <w:r w:rsidR="001F366B"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 xml:space="preserve">w pkt 1 , na należyte jej </w:t>
      </w:r>
      <w:r w:rsidRPr="00240EB8">
        <w:rPr>
          <w:rFonts w:asciiTheme="minorHAnsi" w:eastAsia="Calibri" w:hAnsiTheme="minorHAnsi" w:cstheme="minorHAnsi"/>
          <w:color w:val="000000"/>
          <w:kern w:val="1"/>
        </w:rPr>
        <w:lastRenderedPageBreak/>
        <w:t>wykonanie. Jeżeli strona umowy otrzymała kolejne oświadczenia lub dokumenty, termin liczony jest od dnia ich otrzymania.</w:t>
      </w:r>
    </w:p>
    <w:p w14:paraId="74FF417E" w14:textId="3F28428D" w:rsidR="005E7A4D" w:rsidRPr="00240EB8" w:rsidRDefault="005E7A4D">
      <w:pPr>
        <w:widowControl/>
        <w:numPr>
          <w:ilvl w:val="0"/>
          <w:numId w:val="17"/>
        </w:numPr>
        <w:suppressAutoHyphens/>
        <w:autoSpaceDE/>
        <w:autoSpaceDN/>
        <w:spacing w:line="276" w:lineRule="auto"/>
        <w:ind w:left="567" w:hanging="283"/>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Zamawiający, po stwierdzeniu, że okoliczności związane z wystąpieniem COVID-19, o których mowa w pkt 1, wpływają na należyte wykonanie Umowy, może w uzgodnieniu</w:t>
      </w:r>
      <w:r w:rsidR="001F366B" w:rsidRPr="00240EB8">
        <w:rPr>
          <w:rFonts w:asciiTheme="minorHAnsi" w:eastAsia="Calibri" w:hAnsiTheme="minorHAnsi" w:cstheme="minorHAnsi"/>
          <w:color w:val="000000"/>
          <w:kern w:val="1"/>
        </w:rPr>
        <w:t xml:space="preserve"> </w:t>
      </w:r>
      <w:r w:rsidRPr="00240EB8">
        <w:rPr>
          <w:rFonts w:asciiTheme="minorHAnsi" w:eastAsia="Calibri" w:hAnsiTheme="minorHAnsi" w:cstheme="minorHAnsi"/>
          <w:color w:val="000000"/>
          <w:kern w:val="1"/>
        </w:rPr>
        <w:t>z wykonawcą dokonać zmiany umowy, w szczególności przez:</w:t>
      </w:r>
    </w:p>
    <w:p w14:paraId="7F807BD3" w14:textId="77777777" w:rsidR="005E7A4D" w:rsidRPr="00240EB8" w:rsidRDefault="005E7A4D">
      <w:pPr>
        <w:widowControl/>
        <w:numPr>
          <w:ilvl w:val="1"/>
          <w:numId w:val="20"/>
        </w:numPr>
        <w:tabs>
          <w:tab w:val="left" w:pos="1843"/>
        </w:tabs>
        <w:suppressAutoHyphens/>
        <w:autoSpaceDE/>
        <w:autoSpaceDN/>
        <w:spacing w:line="276" w:lineRule="auto"/>
        <w:ind w:left="1026" w:hanging="306"/>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zmianę terminu wykonania umowy lub jej części, lub czasowe zawieszenie wykonywania umowy lub jej części,</w:t>
      </w:r>
    </w:p>
    <w:p w14:paraId="7F1B53FF" w14:textId="77777777" w:rsidR="005E7A4D" w:rsidRPr="00240EB8" w:rsidRDefault="005E7A4D">
      <w:pPr>
        <w:widowControl/>
        <w:numPr>
          <w:ilvl w:val="1"/>
          <w:numId w:val="20"/>
        </w:numPr>
        <w:tabs>
          <w:tab w:val="left" w:pos="1701"/>
        </w:tabs>
        <w:suppressAutoHyphens/>
        <w:autoSpaceDE/>
        <w:autoSpaceDN/>
        <w:spacing w:line="276" w:lineRule="auto"/>
        <w:ind w:left="1026" w:hanging="306"/>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zmianę sposobu wykonywania dostaw, usług lub robót budowlanych,</w:t>
      </w:r>
    </w:p>
    <w:p w14:paraId="567251B3" w14:textId="77777777" w:rsidR="005E7A4D" w:rsidRPr="00240EB8" w:rsidRDefault="005E7A4D">
      <w:pPr>
        <w:widowControl/>
        <w:numPr>
          <w:ilvl w:val="1"/>
          <w:numId w:val="20"/>
        </w:numPr>
        <w:tabs>
          <w:tab w:val="left" w:pos="1701"/>
        </w:tabs>
        <w:suppressAutoHyphens/>
        <w:autoSpaceDE/>
        <w:autoSpaceDN/>
        <w:spacing w:line="276" w:lineRule="auto"/>
        <w:ind w:left="1026" w:hanging="306"/>
        <w:contextualSpacing/>
        <w:jc w:val="both"/>
        <w:rPr>
          <w:rFonts w:asciiTheme="minorHAnsi" w:eastAsia="Calibri" w:hAnsiTheme="minorHAnsi" w:cstheme="minorHAnsi"/>
          <w:color w:val="000000"/>
          <w:kern w:val="1"/>
          <w:lang w:eastAsia="ar-SA"/>
        </w:rPr>
      </w:pPr>
      <w:r w:rsidRPr="00240EB8">
        <w:rPr>
          <w:rFonts w:asciiTheme="minorHAnsi" w:eastAsia="Calibri" w:hAnsiTheme="minorHAnsi" w:cstheme="minorHAnsi"/>
          <w:color w:val="000000"/>
          <w:kern w:val="1"/>
          <w:lang w:eastAsia="ar-SA"/>
        </w:rPr>
        <w:t>zmianę zakresu świadczenia wykonawcy i odpowiadającą jej zmianę wynagrodzenia lub sposobu rozliczenia wynagrodzenia wykonawcy,</w:t>
      </w:r>
    </w:p>
    <w:p w14:paraId="7AB527CD" w14:textId="01EFAB4E" w:rsidR="005E7A4D" w:rsidRPr="00240EB8" w:rsidRDefault="005E7A4D" w:rsidP="001F366B">
      <w:pPr>
        <w:widowControl/>
        <w:autoSpaceDE/>
        <w:autoSpaceDN/>
        <w:spacing w:line="276" w:lineRule="auto"/>
        <w:ind w:left="720"/>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o ile wzrost wynagrodzenia spowodowany każdą kolejną zmianą nie przekroczy 20% wartości pierwotnej umowy.</w:t>
      </w:r>
    </w:p>
    <w:p w14:paraId="12C4D345" w14:textId="77777777" w:rsidR="005E7A4D" w:rsidRPr="00240EB8" w:rsidRDefault="005E7A4D">
      <w:pPr>
        <w:widowControl/>
        <w:numPr>
          <w:ilvl w:val="0"/>
          <w:numId w:val="17"/>
        </w:numPr>
        <w:suppressAutoHyphens/>
        <w:autoSpaceDE/>
        <w:autoSpaceDN/>
        <w:spacing w:line="276" w:lineRule="auto"/>
        <w:ind w:left="567" w:hanging="283"/>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W przypadku stwierdzenia, że okoliczności związane z wystąpieniem COVID-19, o których mowa w pkt 1, mogą wpłynąć na należyte wykonanie umowy, o której mowa w pkt. 1, Zamawiający w uzgodnieniu z wykonawcą, może dokonać zmiany umowy zgodnie z pkt. 5.</w:t>
      </w:r>
    </w:p>
    <w:p w14:paraId="23E9B1D8" w14:textId="77777777" w:rsidR="005E7A4D" w:rsidRPr="00240EB8" w:rsidRDefault="005E7A4D">
      <w:pPr>
        <w:widowControl/>
        <w:numPr>
          <w:ilvl w:val="0"/>
          <w:numId w:val="17"/>
        </w:numPr>
        <w:suppressAutoHyphens/>
        <w:autoSpaceDE/>
        <w:autoSpaceDN/>
        <w:spacing w:line="276" w:lineRule="auto"/>
        <w:ind w:left="567" w:hanging="283"/>
        <w:jc w:val="both"/>
        <w:rPr>
          <w:rFonts w:asciiTheme="minorHAnsi" w:eastAsia="Calibri" w:hAnsiTheme="minorHAnsi" w:cstheme="minorHAnsi"/>
          <w:color w:val="000000"/>
          <w:kern w:val="1"/>
        </w:rPr>
      </w:pPr>
      <w:r w:rsidRPr="00240EB8">
        <w:rPr>
          <w:rFonts w:asciiTheme="minorHAnsi" w:eastAsia="Calibri" w:hAnsiTheme="minorHAnsi" w:cstheme="minorHAnsi"/>
          <w:color w:val="000000"/>
          <w:kern w:val="1"/>
        </w:rPr>
        <w:t>jeżeli umowa w sprawie zamówienia publicznego zawiera postanowienia dotyczące kar umownych lub odszkodowań z tytułu odpowiedzialności za jej niewykonanie lub nienależyte wykonanie z powodu oznaczonych okoliczności, strona umowy, w stanowisku, o którym mowa w pkt 4, przedstawia wpływ okoliczności związanych z wystąpieniem COVID-19 na należyte jej wykonanie oraz wpływ okoliczności związanych z wystąpieniem COVID-19, na zasadność ustalenia i dochodzenia tych kar lub odszkodowań, lub ich wysokość.</w:t>
      </w:r>
    </w:p>
    <w:p w14:paraId="575872A6" w14:textId="487B6DD8" w:rsidR="005E7A4D" w:rsidRPr="00240EB8" w:rsidRDefault="005E7A4D">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Powyższe postanowienia stanowią katalog zmian, na które Zamawiający może wyrazić zgodę.</w:t>
      </w:r>
      <w:r w:rsidR="001F366B" w:rsidRPr="00240EB8">
        <w:rPr>
          <w:rFonts w:asciiTheme="minorHAnsi" w:eastAsia="SimSun" w:hAnsiTheme="minorHAnsi" w:cstheme="minorHAnsi"/>
          <w:color w:val="000000"/>
          <w:kern w:val="1"/>
        </w:rPr>
        <w:t xml:space="preserve"> </w:t>
      </w:r>
      <w:r w:rsidRPr="00240EB8">
        <w:rPr>
          <w:rFonts w:asciiTheme="minorHAnsi" w:eastAsia="SimSun" w:hAnsiTheme="minorHAnsi" w:cstheme="minorHAnsi"/>
          <w:color w:val="000000"/>
          <w:kern w:val="1"/>
        </w:rPr>
        <w:t xml:space="preserve">Nie stanowią jednocześnie zobowiązania do wyrażenia takiej zgody. </w:t>
      </w:r>
    </w:p>
    <w:p w14:paraId="77333992" w14:textId="77777777" w:rsidR="005E7A4D" w:rsidRPr="00240EB8" w:rsidRDefault="005E7A4D">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Zmiana umowy może nastąpić na pisemny umotywowany wniosek jednej ze stron, za zgodą drugiej strony umowy, na podstawie aneksu do umowy.</w:t>
      </w:r>
    </w:p>
    <w:p w14:paraId="03348C21" w14:textId="618DB67B" w:rsidR="005E7A4D" w:rsidRDefault="005E7A4D">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240EB8">
        <w:rPr>
          <w:rFonts w:asciiTheme="minorHAnsi" w:eastAsia="SimSun" w:hAnsiTheme="minorHAnsi" w:cstheme="minorHAnsi"/>
          <w:color w:val="000000"/>
          <w:kern w:val="1"/>
        </w:rPr>
        <w:t>Wszelkie zmiany niniejszej umowy wymagają dla swej ważności formy pisemnej pod rygorem nieważności.</w:t>
      </w:r>
    </w:p>
    <w:p w14:paraId="149E72D0" w14:textId="0C663875" w:rsidR="005B6C53" w:rsidRDefault="005B6C53">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5B6C53">
        <w:rPr>
          <w:rFonts w:asciiTheme="minorHAnsi" w:eastAsia="SimSun" w:hAnsiTheme="minorHAnsi" w:cstheme="minorHAnsi"/>
          <w:color w:val="000000"/>
          <w:kern w:val="1"/>
        </w:rPr>
        <w:t>Ustala się następujące przypadki i zasady zmian ustalonego w § 3 ust. 1 wynagrodzenia:</w:t>
      </w:r>
    </w:p>
    <w:p w14:paraId="17CC2584" w14:textId="7AF9C722" w:rsidR="00B10EF9" w:rsidRDefault="00B10EF9" w:rsidP="00B10EF9">
      <w:pPr>
        <w:pStyle w:val="Akapitzlist"/>
        <w:widowControl/>
        <w:numPr>
          <w:ilvl w:val="0"/>
          <w:numId w:val="66"/>
        </w:numPr>
        <w:tabs>
          <w:tab w:val="clear" w:pos="-262"/>
        </w:tabs>
        <w:suppressAutoHyphens/>
        <w:autoSpaceDE/>
        <w:autoSpaceDN/>
        <w:spacing w:line="276" w:lineRule="auto"/>
        <w:ind w:left="709"/>
        <w:rPr>
          <w:rFonts w:asciiTheme="minorHAnsi" w:eastAsia="SimSun" w:hAnsiTheme="minorHAnsi" w:cstheme="minorHAnsi"/>
          <w:color w:val="000000"/>
          <w:kern w:val="1"/>
        </w:rPr>
      </w:pPr>
      <w:r w:rsidRPr="00B10EF9">
        <w:rPr>
          <w:rFonts w:asciiTheme="minorHAnsi" w:eastAsia="SimSun" w:hAnsiTheme="minorHAnsi" w:cstheme="minorHAnsi"/>
          <w:color w:val="000000"/>
          <w:kern w:val="1"/>
        </w:rPr>
        <w:t>w przypadku zmiany stawki podatku od towarów i usług (VAT) oraz podatku akcyzowego związanych z przedmiotem zamówienia na zasadach określonych w ust. 4;</w:t>
      </w:r>
    </w:p>
    <w:p w14:paraId="7881FDE4" w14:textId="2DEB3629" w:rsidR="00B10EF9" w:rsidRPr="00342126" w:rsidRDefault="00B10EF9" w:rsidP="00342126">
      <w:pPr>
        <w:pStyle w:val="Akapitzlist"/>
        <w:widowControl/>
        <w:numPr>
          <w:ilvl w:val="0"/>
          <w:numId w:val="66"/>
        </w:numPr>
        <w:tabs>
          <w:tab w:val="clear" w:pos="-262"/>
        </w:tabs>
        <w:suppressAutoHyphens/>
        <w:autoSpaceDE/>
        <w:autoSpaceDN/>
        <w:spacing w:line="276" w:lineRule="auto"/>
        <w:ind w:left="709"/>
        <w:rPr>
          <w:rFonts w:asciiTheme="minorHAnsi" w:eastAsia="SimSun" w:hAnsiTheme="minorHAnsi" w:cstheme="minorHAnsi"/>
          <w:color w:val="000000"/>
          <w:kern w:val="1"/>
        </w:rPr>
      </w:pPr>
      <w:r w:rsidRPr="00B10EF9">
        <w:rPr>
          <w:rFonts w:asciiTheme="minorHAnsi" w:eastAsia="SimSun" w:hAnsiTheme="minorHAnsi" w:cstheme="minorHAnsi"/>
          <w:color w:val="000000"/>
          <w:kern w:val="1"/>
        </w:rPr>
        <w:t xml:space="preserve">w przypadku zmiany wysokości minimalnego wynagrodzenia za pracę albo wysokości minimalnej stawki godzinowej, ustalonych na podstawie przepisów ustawy z dnia 10 października 2002 r. o minimalnym wynagrodzeniu za pracę (Dz. U. z 2020 r. poz. 2207) – w takim wypadku wynagrodzenie należne Wykonawcy może ulec zmianie o wykazaną przez Wykonawcę wartość wzrostu całkowitego kosztu Wykonawcy wynikającą ze zwiększenia wynagrodzeń pracowników do wysokości zmienionego minimalnego wynagrodzenia lub jej odpowiedniej części (w przypadku pracowników zatrudnionych w wymiarze niższym niż pełen etat) albo wynikającą ze zwiększenia stawki godzinowej do wysokości zmienionej minimalnej stawki godzinowej, z uwzględnieniem wszystkich obciążeń publicznoprawnych. Zmiana wysokości wynagrodzenia zostanie ustalona poprzez uwzględnienie zwiększenia wynagrodzeń pracowników, którzy otrzymują wynagrodzenie w wysokości minimalnego wynagrodzenia za pracę lub jego odpowiednią część (w przypadku pracowników zatrudnionych w wymiarze niższym niż pełen etat) lub poprzez uwzględnienie zwiększenia wysokości minimalnej stawki godzinowej przyjmującego zlecenie lub świadczącego usługi, którzy bezpośrednio biorą udział w realizacji na rzecz Zamawiającego, pozostałej do wykonania, w momencie wejścia w życie zmiany przepisów, części przedmiotu umowy, z wyjątkiem zmiany ujętej w Rozporządzeniu Rady Ministrów z dnia 13 września 2022 roku w sprawie wysokości </w:t>
      </w:r>
      <w:r w:rsidRPr="00B10EF9">
        <w:rPr>
          <w:rFonts w:asciiTheme="minorHAnsi" w:eastAsia="SimSun" w:hAnsiTheme="minorHAnsi" w:cstheme="minorHAnsi"/>
          <w:color w:val="000000"/>
          <w:kern w:val="1"/>
        </w:rPr>
        <w:lastRenderedPageBreak/>
        <w:t>minimalnego wynagrodzenia za pracę (Dz. U. z 2022 r. poz. 1952), którą Wykonawca uwzględnił w cenie złożonej w ofercie, stanowiącej załącznik do niniejszej umowy.</w:t>
      </w:r>
      <w:r w:rsidR="00342126">
        <w:rPr>
          <w:rFonts w:asciiTheme="minorHAnsi" w:eastAsia="SimSun" w:hAnsiTheme="minorHAnsi" w:cstheme="minorHAnsi"/>
          <w:color w:val="000000"/>
          <w:kern w:val="1"/>
        </w:rPr>
        <w:t xml:space="preserve"> </w:t>
      </w:r>
      <w:r w:rsidRPr="00342126">
        <w:rPr>
          <w:rFonts w:asciiTheme="minorHAnsi" w:eastAsia="SimSun" w:hAnsiTheme="minorHAnsi" w:cstheme="minorHAnsi"/>
          <w:color w:val="000000"/>
          <w:kern w:val="1"/>
        </w:rPr>
        <w:t>W takim wypadku Wykonawca w pisemnym wniosku skierowanym do Zamawiającego wykaże, iż zmiana o której mowa w niniejszym punkcie ma wpływ na koszty wykonania przedmiotu umowy, w szczególności wykaże wartość wzrostu kosztu, o którym mowa w tym punkcie, przedstawiając jego kalkulację wraz z oświadczeniem o liczbie i wymiarze czasu pracy pracowników, jak również wskazując okres ich zatrudnienia;</w:t>
      </w:r>
    </w:p>
    <w:p w14:paraId="5B43B3A4" w14:textId="1FAA1813" w:rsidR="00B10EF9" w:rsidRPr="00342126" w:rsidRDefault="00B10EF9" w:rsidP="00342126">
      <w:pPr>
        <w:pStyle w:val="Akapitzlist"/>
        <w:widowControl/>
        <w:numPr>
          <w:ilvl w:val="0"/>
          <w:numId w:val="66"/>
        </w:numPr>
        <w:tabs>
          <w:tab w:val="clear" w:pos="-262"/>
        </w:tabs>
        <w:suppressAutoHyphens/>
        <w:autoSpaceDE/>
        <w:autoSpaceDN/>
        <w:spacing w:line="276" w:lineRule="auto"/>
        <w:ind w:left="709"/>
        <w:rPr>
          <w:rFonts w:asciiTheme="minorHAnsi" w:eastAsia="SimSun" w:hAnsiTheme="minorHAnsi" w:cstheme="minorHAnsi"/>
          <w:color w:val="000000"/>
          <w:kern w:val="1"/>
        </w:rPr>
      </w:pPr>
      <w:r w:rsidRPr="00B10EF9">
        <w:rPr>
          <w:rFonts w:asciiTheme="minorHAnsi" w:eastAsia="SimSun" w:hAnsiTheme="minorHAnsi" w:cstheme="minorHAnsi"/>
          <w:color w:val="000000"/>
          <w:kern w:val="1"/>
        </w:rPr>
        <w:t>w przypadku zmiany przepisów dotyczących zasad podlegania ubezpieczeniom społecznym lub ubezpieczeniu zdrowotnemu lub wysokości stawki składki na ubezpieczenie społeczne lub zdrowotne, zmianie może ulec wynagrodzenie należne Wykonawcy o wykazaną przez niego wartość wzrostu całkowitego kosztu Wykonawcy, jaką będzie On zobowiązany dodatkowo ponieść w celu uwzględnienia tej zmiany. Zmiana wysokości wynagrodzenia zostanie ustalona na wniosek Wykonawcy poprzez uwzględnienie zwiększonych składek od wynagrodzeń osób, zatrudnionych na umowę o pracę lub na podstawie umowy cywilnoprawnej zawartej z osobą fizyczną nieprowadzącą działalności gospodarczej, bezpośrednio biorących udział w realizacji na rzecz Zamawiającego pozostałej do wykonania, w momencie wejścia w życie zmiany przepisów, części przedmiotu umowy.</w:t>
      </w:r>
      <w:r w:rsidR="00342126">
        <w:rPr>
          <w:rFonts w:asciiTheme="minorHAnsi" w:eastAsia="SimSun" w:hAnsiTheme="minorHAnsi" w:cstheme="minorHAnsi"/>
          <w:color w:val="000000"/>
          <w:kern w:val="1"/>
        </w:rPr>
        <w:t xml:space="preserve"> </w:t>
      </w:r>
      <w:r w:rsidRPr="00342126">
        <w:rPr>
          <w:rFonts w:asciiTheme="minorHAnsi" w:eastAsia="SimSun" w:hAnsiTheme="minorHAnsi" w:cstheme="minorHAnsi"/>
          <w:color w:val="000000"/>
          <w:kern w:val="1"/>
        </w:rPr>
        <w:t>W takim wypadku Wykonawca w pisemnym wniosku skierowanym do Zamawiającego wykaże, iż zmiana, o której mowa w niniejszym punkcie ma wpływ na koszty wykonania przedmiotu umowy, w szczególności wykaże wartość wzrostu kosztu, o którym mowa w tym punkcie, przedstawiając jego kalkulację wraz z oświadczeniem o liczbie osób, o których tutaj mowa, jak również wskazując okres ich zatrudnienia;</w:t>
      </w:r>
    </w:p>
    <w:p w14:paraId="66DF0CB6" w14:textId="13E4D0BF" w:rsidR="00342126" w:rsidRPr="00342126" w:rsidRDefault="00342126" w:rsidP="00342126">
      <w:pPr>
        <w:pStyle w:val="Akapitzlist"/>
        <w:widowControl/>
        <w:numPr>
          <w:ilvl w:val="0"/>
          <w:numId w:val="66"/>
        </w:numPr>
        <w:tabs>
          <w:tab w:val="clear" w:pos="-262"/>
        </w:tabs>
        <w:suppressAutoHyphens/>
        <w:autoSpaceDE/>
        <w:autoSpaceDN/>
        <w:spacing w:line="276" w:lineRule="auto"/>
        <w:ind w:left="709"/>
        <w:rPr>
          <w:rFonts w:asciiTheme="minorHAnsi" w:eastAsia="SimSun" w:hAnsiTheme="minorHAnsi" w:cstheme="minorHAnsi"/>
          <w:color w:val="000000"/>
          <w:kern w:val="1"/>
        </w:rPr>
      </w:pPr>
      <w:r w:rsidRPr="00342126">
        <w:rPr>
          <w:rFonts w:asciiTheme="minorHAnsi" w:eastAsia="SimSun" w:hAnsiTheme="minorHAnsi" w:cstheme="minorHAnsi"/>
          <w:color w:val="000000"/>
          <w:kern w:val="1"/>
        </w:rPr>
        <w:t>w przypadku zmiany zasad gromadzenia i wysokości wpłat od pracowniczych planów kapitałowych, o których mowa w ustawie z dnia 4 października 2018 r. o pracowniczych planach kapitałowych (Dz. U. z 2020 r. poz. 1342 ze zm.), zmianie może ulec wynagrodzenie Wykonawcy o wykazaną przez niego wartość wzrostu kosztów realizacji przedmiotu umowy, wynikającą z dokonywanych przez Wykonawcę wpłat do pracowniczych planów kapitałowych (dalej: PPK). Zmiana wysokości wynagrodzenia zostanie ustalona na wniosek Wykonawcy poprzez uwzględnienie wartości wzrostu kosztów realizacji przedmiotu umowy, wynikającej z dokonywanych przez Wykonawcę wpłat do PPK. W takim wypadku Wykonawca w pisemnym wniosku skierowanym do Zamawiającego wykaże, iż zmiana, o której mowa w niniejszym punkcie ma wpływ na koszty wykonania przedmiotu umowy, w szczególności wykaże wzrost kosztu, o którym mowa w tym punkcie, przedstawiając jego kalkulację wraz z oświadczeniem o liczbie pracowników objętych PPK i realizujących przedmiot umowy.</w:t>
      </w:r>
    </w:p>
    <w:p w14:paraId="19E87340" w14:textId="77777777" w:rsidR="00342126" w:rsidRDefault="00B10EF9" w:rsidP="00342126">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Pr>
          <w:rFonts w:asciiTheme="minorHAnsi" w:eastAsia="SimSun" w:hAnsiTheme="minorHAnsi" w:cstheme="minorHAnsi"/>
          <w:color w:val="000000"/>
          <w:kern w:val="1"/>
        </w:rPr>
        <w:t>W terminie 21 dni</w:t>
      </w:r>
      <w:r w:rsidR="00342126">
        <w:rPr>
          <w:rFonts w:asciiTheme="minorHAnsi" w:eastAsia="SimSun" w:hAnsiTheme="minorHAnsi" w:cstheme="minorHAnsi"/>
          <w:color w:val="000000"/>
          <w:kern w:val="1"/>
        </w:rPr>
        <w:t xml:space="preserve"> </w:t>
      </w:r>
      <w:r w:rsidR="00342126" w:rsidRPr="00342126">
        <w:rPr>
          <w:rFonts w:asciiTheme="minorHAnsi" w:eastAsia="SimSun" w:hAnsiTheme="minorHAnsi" w:cstheme="minorHAnsi"/>
          <w:color w:val="000000"/>
          <w:kern w:val="1"/>
        </w:rPr>
        <w:t xml:space="preserve">od otrzymania pisemnego wniosku Wykonawcy, o którym mowa powyżej w ust. </w:t>
      </w:r>
      <w:r w:rsidR="00342126">
        <w:rPr>
          <w:rFonts w:asciiTheme="minorHAnsi" w:eastAsia="SimSun" w:hAnsiTheme="minorHAnsi" w:cstheme="minorHAnsi"/>
          <w:color w:val="000000"/>
          <w:kern w:val="1"/>
        </w:rPr>
        <w:t>7</w:t>
      </w:r>
      <w:r w:rsidR="00342126" w:rsidRPr="00342126">
        <w:rPr>
          <w:rFonts w:asciiTheme="minorHAnsi" w:eastAsia="SimSun" w:hAnsiTheme="minorHAnsi" w:cstheme="minorHAnsi"/>
          <w:color w:val="000000"/>
          <w:kern w:val="1"/>
        </w:rPr>
        <w:t xml:space="preserve"> pkt 2, 3 lub 4, Zamawiający wyrazi na piśmie zgodę na wprowadzenie zmiany wynagrodzenia Wykonawcy zgodnie z kalkulacją Wykonawcy, bądź zgłosi na piśmie zastrzeżenia do kalkulacji. Wykonawca ustosunkuje się do zastrzeżeń Zamawiającego w terminie 7 dni od ich otrzymania, przedstawiając na piśmie nową kalkulację albo uzasadnienie poprawności kalkulacji uprzednio przekazanej Zamawiającemu, do której ten ostatni zgłosił zastrzeżenia. Procedurę ustalenia zmiany wysokości wynagrodzenia powtarza się zgodnie z zasadami określonymi w zdaniu pierwszym, z zastrzeżeniem, iż terminy wynoszą odpowiednio dla Zamawiającego 7 dni, a dla Wykonawcy 3 dni. Ustalona zmiana wynagrodzenia obowiązywać będzie nie wcześniej niż od dnia wejścia w życie zmian przepisów oraz nie wcześniej niż od dnia złożenia wniosku, o którym mowa w ust. </w:t>
      </w:r>
      <w:r w:rsidR="00342126">
        <w:rPr>
          <w:rFonts w:asciiTheme="minorHAnsi" w:eastAsia="SimSun" w:hAnsiTheme="minorHAnsi" w:cstheme="minorHAnsi"/>
          <w:color w:val="000000"/>
          <w:kern w:val="1"/>
        </w:rPr>
        <w:t>7</w:t>
      </w:r>
      <w:r w:rsidR="00342126" w:rsidRPr="00342126">
        <w:rPr>
          <w:rFonts w:asciiTheme="minorHAnsi" w:eastAsia="SimSun" w:hAnsiTheme="minorHAnsi" w:cstheme="minorHAnsi"/>
          <w:color w:val="000000"/>
          <w:kern w:val="1"/>
        </w:rPr>
        <w:t xml:space="preserve"> pkt 2, 3 lub 4.</w:t>
      </w:r>
    </w:p>
    <w:p w14:paraId="3301A261" w14:textId="059A1507" w:rsidR="00342126" w:rsidRDefault="00342126" w:rsidP="00342126">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342126">
        <w:rPr>
          <w:rFonts w:asciiTheme="minorHAnsi" w:eastAsia="SimSun" w:hAnsiTheme="minorHAnsi" w:cstheme="minorHAnsi"/>
          <w:color w:val="000000"/>
          <w:kern w:val="1"/>
        </w:rPr>
        <w:t>Zamawiający uprawniony jest w każdym czasie do weryfikacji kalkulacji oraz oświadczenia Wykonawcy i do żądania przedstawienia przez Wykonawcę – zgodnie z wyborem Zamawiającego – wszystkich lub niektórych dokumentów potwierdzających kalkulację, tj. imiennej listy osób, o których mowa powyżej w ust. 7, zgłoszenia ww. osób do ZUS, listy obecności ww. osób na budowie i inne.</w:t>
      </w:r>
    </w:p>
    <w:p w14:paraId="5823B8C9" w14:textId="6023BEA4" w:rsidR="00342126" w:rsidRDefault="00342126" w:rsidP="00342126">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342126">
        <w:rPr>
          <w:rFonts w:asciiTheme="minorHAnsi" w:eastAsia="SimSun" w:hAnsiTheme="minorHAnsi" w:cstheme="minorHAnsi"/>
          <w:color w:val="000000"/>
          <w:kern w:val="1"/>
        </w:rPr>
        <w:lastRenderedPageBreak/>
        <w:t>W przypadku zmiany stawki podatku od towarów i usług (VAT), jeżeli zmiana ta będzie miała wpływ na koszt wykonania przedmiotu umowy przez Wykonawcę (co Wykonawca ma obowiązek wykazać we wniosku skierowanym do Zamawiającego), nastąpi zmiana wynagrodzenia w taki sposób, że wartość robót budowlanych brutto przewidzianych do odbioru po dniu wejścia w życie tych zmian zostanie skorygowana w ten sposób, że do niezmienionej wartości netto tychże prac zostanie doliczona kwota podatku VAT, zgodnie z przepisami obowiązującymi na dzień odbioru robót budowlanych.</w:t>
      </w:r>
    </w:p>
    <w:p w14:paraId="16417E3E" w14:textId="77777777" w:rsidR="008F14A9" w:rsidRDefault="00342126" w:rsidP="008F14A9">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8F14A9">
        <w:rPr>
          <w:rFonts w:asciiTheme="minorHAnsi" w:eastAsia="SimSun" w:hAnsiTheme="minorHAnsi" w:cstheme="minorHAnsi"/>
          <w:color w:val="000000"/>
          <w:kern w:val="1"/>
        </w:rPr>
        <w:t>Kwoty płatne Wykonawcy tytułem wynagrodzenia będą korygowane dla oddania wzrostów lub spadków cen zgodnie z poniższymi ustępami. W zakresie, w jakim waloryzacja wynagrodzenia Wykonawcy nie jest objęta postanowieniami niniejszej Umowy, uważa się, iż wynagrodzenie wskazane w § 3 ust. 1 umowy uwzględnia wzrosty i spadki cen.</w:t>
      </w:r>
    </w:p>
    <w:p w14:paraId="0E8E5EE1" w14:textId="30636060" w:rsidR="008F14A9" w:rsidRDefault="008F14A9" w:rsidP="008F14A9">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8F14A9">
        <w:rPr>
          <w:rFonts w:asciiTheme="minorHAnsi" w:eastAsia="SimSun" w:hAnsiTheme="minorHAnsi" w:cstheme="minorHAnsi"/>
          <w:color w:val="000000"/>
          <w:kern w:val="1"/>
        </w:rPr>
        <w:t>Wynagrodzenie Wykonawcy, na zasadach określonych w niniejszej Umowie, podlegać będzie waloryzacji prowadzącej do dokonywania zmian wysokości wynagrodzenia należnego Wykonawcy, w przypadku zmiany ceny dających się wyodrębnić i ustalić</w:t>
      </w:r>
      <w:r>
        <w:rPr>
          <w:rFonts w:asciiTheme="minorHAnsi" w:eastAsia="SimSun" w:hAnsiTheme="minorHAnsi" w:cstheme="minorHAnsi"/>
          <w:color w:val="000000"/>
          <w:kern w:val="1"/>
        </w:rPr>
        <w:t xml:space="preserve"> </w:t>
      </w:r>
      <w:r w:rsidRPr="008F14A9">
        <w:rPr>
          <w:rFonts w:asciiTheme="minorHAnsi" w:eastAsia="SimSun" w:hAnsiTheme="minorHAnsi" w:cstheme="minorHAnsi"/>
          <w:color w:val="000000"/>
          <w:kern w:val="1"/>
        </w:rPr>
        <w:t>materiałów lub kosztów związanych z realizacją przedmiotu umowy. Waloryzacja ta będzie dokonywana z zachowaniem następujących zasad:</w:t>
      </w:r>
    </w:p>
    <w:p w14:paraId="1562731F" w14:textId="525E5F09" w:rsidR="008F14A9" w:rsidRDefault="008F14A9" w:rsidP="008F14A9">
      <w:pPr>
        <w:pStyle w:val="Akapitzlist"/>
        <w:widowControl/>
        <w:numPr>
          <w:ilvl w:val="1"/>
          <w:numId w:val="66"/>
        </w:numPr>
        <w:tabs>
          <w:tab w:val="clear" w:pos="-262"/>
          <w:tab w:val="num" w:pos="709"/>
        </w:tabs>
        <w:suppressAutoHyphens/>
        <w:autoSpaceDE/>
        <w:autoSpaceDN/>
        <w:spacing w:line="276" w:lineRule="auto"/>
        <w:ind w:left="709"/>
        <w:rPr>
          <w:rFonts w:asciiTheme="minorHAnsi" w:eastAsia="SimSun" w:hAnsiTheme="minorHAnsi" w:cstheme="minorHAnsi"/>
          <w:color w:val="000000"/>
          <w:kern w:val="1"/>
        </w:rPr>
      </w:pPr>
      <w:r w:rsidRPr="008F14A9">
        <w:rPr>
          <w:rFonts w:asciiTheme="minorHAnsi" w:eastAsia="SimSun" w:hAnsiTheme="minorHAnsi" w:cstheme="minorHAnsi"/>
          <w:color w:val="000000"/>
          <w:kern w:val="1"/>
        </w:rPr>
        <w:t>dopuszcza się możliwość zmiany wysokości wynagrodzenia, o którym mowa w § 3 ust. 1 umowy w przypadku, gdy konieczność wprowadzenia zmian implikowana jest zmianą cen materiałów lub kosztów związanych z realizacją zamówienia względem cen lub kosztów przyjętych i uwzględnionych w wynagrodzeniu Wykonawcy wynikającym z oferty, przy zachowaniu warunków określonych w pkt. 2 poniżej. Zastrzega się przy tym, że waloryzacja wynagrodzenia będzie mogła zostać dokonana w przypadku zaistnienia zmian istotnych (nadzwyczajnych, nieprzewidzianych) w kontekście poziomu cen i kosztów (identyfikowana poziomem 25 %, o którym mowa w pkt 2, a ryzyka związane z normalną fluktuacją cenową i kosztową (weryfikowalną na podstawie m.in. doświadczeń w realizacji analogicznych zadań, czy zwyczajnych zachowań rynku, np. wiadomymi wahaniami, czy okresowymi spadkami / wzrostami określonych kategorii cen / kosztów) winny zostać uwzględnione w ryzyku ryczałtowym (i wkalkulowane w cenę ofertową)</w:t>
      </w:r>
      <w:r>
        <w:rPr>
          <w:rFonts w:asciiTheme="minorHAnsi" w:eastAsia="SimSun" w:hAnsiTheme="minorHAnsi" w:cstheme="minorHAnsi"/>
          <w:color w:val="000000"/>
          <w:kern w:val="1"/>
        </w:rPr>
        <w:t>;</w:t>
      </w:r>
    </w:p>
    <w:p w14:paraId="61163F1D" w14:textId="13F5E538" w:rsidR="008F14A9" w:rsidRDefault="008F14A9" w:rsidP="003C570E">
      <w:pPr>
        <w:pStyle w:val="Akapitzlist"/>
        <w:widowControl/>
        <w:numPr>
          <w:ilvl w:val="1"/>
          <w:numId w:val="66"/>
        </w:numPr>
        <w:tabs>
          <w:tab w:val="clear" w:pos="-262"/>
          <w:tab w:val="num" w:pos="709"/>
        </w:tabs>
        <w:suppressAutoHyphens/>
        <w:autoSpaceDE/>
        <w:autoSpaceDN/>
        <w:spacing w:line="276" w:lineRule="auto"/>
        <w:ind w:left="709"/>
        <w:rPr>
          <w:rFonts w:asciiTheme="minorHAnsi" w:eastAsia="SimSun" w:hAnsiTheme="minorHAnsi" w:cstheme="minorHAnsi"/>
          <w:color w:val="000000"/>
          <w:kern w:val="1"/>
        </w:rPr>
      </w:pPr>
      <w:r w:rsidRPr="003C570E">
        <w:rPr>
          <w:rFonts w:asciiTheme="minorHAnsi" w:eastAsia="SimSun" w:hAnsiTheme="minorHAnsi" w:cstheme="minorHAnsi"/>
          <w:color w:val="000000"/>
          <w:kern w:val="1"/>
        </w:rPr>
        <w:t xml:space="preserve">zmiana wynagrodzenia w trybie określonym w pkt. 1 powyżej może zostać dokonana w przypadku, gdy w skali roku poziom zmiany ceny materiałów lub kosztów powodować będzie zmianę kosztów niewykonanych prac o więcej niż 25 %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25 % waloryzacja nie będzie miała zastosowania. Zmiana ceny materiałów lub kosztów winna mieć bezpośredni i rzeczywisty wpływ na koszt wykonania zamówienia, co winno zostać wykazane we wniosku o dokonanie zmiany wynagrodzenia. Zastrzega się przy tym, że bazowym odniesieniem wartościowym ewentualnych fluktuacji (zmian) cenowych i kosztowych w toku realizacji umowy (również w kontekście ustalenia poziomu istotności danej zmiany — weryfikacji przekroczenia poziomu 25 %) będą stosowne wskaźniki GUS obowiązujące na moment sporządzenia oferty (obrazujące średnie ceny rynkowe), co oznacza tym samym, że wszelkie ryzyka związane z uwzględnieniem przez Wykonawcę w ocenie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t>
      </w:r>
      <w:r w:rsidRPr="003C570E">
        <w:rPr>
          <w:rFonts w:asciiTheme="minorHAnsi" w:eastAsia="SimSun" w:hAnsiTheme="minorHAnsi" w:cstheme="minorHAnsi"/>
          <w:color w:val="000000"/>
          <w:kern w:val="1"/>
        </w:rPr>
        <w:lastRenderedPageBreak/>
        <w:t xml:space="preserve">wynagrodzenia w przypadku zmiany cen i kosztów w toku realizacji umowy (weryfikowana na podstawie wskaźników GUS), jeżeli zmiany te nie będą wyższe niż 25 %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w:t>
      </w:r>
      <w:r w:rsidR="003C570E" w:rsidRPr="003C570E">
        <w:rPr>
          <w:rFonts w:asciiTheme="minorHAnsi" w:eastAsia="SimSun" w:hAnsiTheme="minorHAnsi" w:cstheme="minorHAnsi"/>
          <w:color w:val="000000"/>
          <w:kern w:val="1"/>
        </w:rPr>
        <w:t>nastąpić najwcześniej po upływie 6 miesięcy obowiązywania umowy i o nie więcej niż wskaźnik za rok ubiegły. Podwyższenie wynagrodzenia Wykonawcy będzie mogło nastąpić na wniosek Wykonawcy złożony najwcześniej po upływie 6 miesięcy od dnia zawarcia umowy oraz przy zaistnieniu wzrostu wskaźnika waloryzacji określonego powyżej o co najmniej 25 % za rok ubiegły (w kontekście średnich cen rynkowych). Pierwsza (i każda kolejna) waloryzacja dokonana na wniosek Wykonawcy nastąpi tylko i wyłącznie w przypadku, gdy Wykonawca na dzień złożenia wniosku o waloryzację realizuje przedmiot umowy. Zmiana wynagrodzenia Wykonawcy może następować nie więcej (nie częściej) niż raz w okresie trwania umowy. Maksymalna wartość zmiany wynagrodzenia Wykonawcy, jaką dopuszcza Zamawiający w efekcie zastosowania postanowień o zasadach wprowadzania zmian wysokości wynagrodzenia w wyniku waloryzacji, o której mowa w pkt 1, wynosi 2 % wynagrodzenia Wykonawcy określonego w ofercie, tzn. limit zmian wynagrodzenia Wykonawcy z tytułu zaistnienia zmian, o których mowa w pkt 1, wynosi 2 % wynagrodzenia umownego (wynikającego z oferty Wykonawcy) i maksymalna łączna wartość zmian wynagrodzenia Wykonawcy z tego tytułu nie może być wyższa niż 2% wynagrodzenia umownego (wynikającego z oferty Wykonawcy) — powyżej przedmiotowego limitu waloryzacja nie będzie miała zastosowania. W przypadku zaistnienia podstaw do dokonania waloryzacji wynagrodzenia umownego z tego tytułu stosowna zmiana wysokości wynagrodzenia, nastąpi na mocy aneksu, a zmiana ceny następować będzie poprzez przemnożenie wartości brutto robót pozostałych do wykonania przez wskaźnik wzrostu cen według wskaźników GUS — wskaźników obowiązujących na moment sporządzenia oferty względem wskaźników obowiązujących na moment dokonywania oceny poziomu cen i kosztów w toku realizacji umowy na potrzeby waloryzacji.</w:t>
      </w:r>
    </w:p>
    <w:p w14:paraId="3619A56A" w14:textId="42AD984D" w:rsidR="003C570E" w:rsidRDefault="003C570E" w:rsidP="003C570E">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3C570E">
        <w:rPr>
          <w:rFonts w:asciiTheme="minorHAnsi" w:eastAsia="SimSun" w:hAnsiTheme="minorHAnsi" w:cstheme="minorHAnsi"/>
          <w:color w:val="000000"/>
          <w:kern w:val="1"/>
        </w:rPr>
        <w:t>Wykonawca lub podwykonawca, którego wynagrodzenie zostało zmienione na zasadach określonych w niniejszym paragrafie zobowiązany jest do zmiany wynagrodzenia przysługującego odpowiednio: podwykonawcy lub dalszemu podwykonawcy, z którym zawarł umowę, w zakresie odpowiadającym zmianom cen materiałów lub kosztów dotyczących zobowiązania podwykonawcy lub dalszego podwykonawcy, jeżeli łącznie spełnione zostały następujące warunki:</w:t>
      </w:r>
    </w:p>
    <w:p w14:paraId="1F8DB849" w14:textId="5C8AD58D" w:rsidR="003C570E" w:rsidRPr="003C570E" w:rsidRDefault="003C570E" w:rsidP="003C570E">
      <w:pPr>
        <w:pStyle w:val="Akapitzlist"/>
        <w:widowControl/>
        <w:numPr>
          <w:ilvl w:val="1"/>
          <w:numId w:val="17"/>
        </w:numPr>
        <w:tabs>
          <w:tab w:val="clear" w:pos="-262"/>
          <w:tab w:val="num" w:pos="709"/>
        </w:tabs>
        <w:suppressAutoHyphens/>
        <w:autoSpaceDE/>
        <w:autoSpaceDN/>
        <w:spacing w:line="276" w:lineRule="auto"/>
        <w:ind w:left="709"/>
        <w:rPr>
          <w:rFonts w:asciiTheme="minorHAnsi" w:eastAsia="SimSun" w:hAnsiTheme="minorHAnsi" w:cstheme="minorHAnsi"/>
          <w:color w:val="000000"/>
          <w:kern w:val="1"/>
        </w:rPr>
      </w:pPr>
      <w:r w:rsidRPr="003C570E">
        <w:rPr>
          <w:rFonts w:asciiTheme="minorHAnsi" w:eastAsia="SimSun" w:hAnsiTheme="minorHAnsi" w:cstheme="minorHAnsi"/>
          <w:color w:val="000000"/>
          <w:kern w:val="1"/>
        </w:rPr>
        <w:t>przedmiotem umowy są roboty budowlane lub usługi;</w:t>
      </w:r>
    </w:p>
    <w:p w14:paraId="18B8876F" w14:textId="1029E365" w:rsidR="003C570E" w:rsidRPr="003C570E" w:rsidRDefault="003C570E" w:rsidP="003C570E">
      <w:pPr>
        <w:pStyle w:val="Akapitzlist"/>
        <w:widowControl/>
        <w:numPr>
          <w:ilvl w:val="1"/>
          <w:numId w:val="17"/>
        </w:numPr>
        <w:tabs>
          <w:tab w:val="clear" w:pos="-262"/>
          <w:tab w:val="num" w:pos="709"/>
        </w:tabs>
        <w:suppressAutoHyphens/>
        <w:autoSpaceDE/>
        <w:autoSpaceDN/>
        <w:spacing w:line="276" w:lineRule="auto"/>
        <w:ind w:left="709"/>
        <w:rPr>
          <w:rFonts w:asciiTheme="minorHAnsi" w:eastAsia="SimSun" w:hAnsiTheme="minorHAnsi" w:cstheme="minorHAnsi"/>
          <w:color w:val="000000"/>
          <w:kern w:val="1"/>
        </w:rPr>
      </w:pPr>
      <w:r w:rsidRPr="003C570E">
        <w:rPr>
          <w:rFonts w:asciiTheme="minorHAnsi" w:eastAsia="SimSun" w:hAnsiTheme="minorHAnsi" w:cstheme="minorHAnsi"/>
          <w:color w:val="000000"/>
          <w:kern w:val="1"/>
        </w:rPr>
        <w:t>okres obowiązywania umowy przekracza 6 miesięcy.</w:t>
      </w:r>
    </w:p>
    <w:p w14:paraId="137B7A29" w14:textId="77777777" w:rsidR="003C570E" w:rsidRDefault="003C570E" w:rsidP="003C570E">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3C570E">
        <w:rPr>
          <w:rFonts w:asciiTheme="minorHAnsi" w:eastAsia="SimSun" w:hAnsiTheme="minorHAnsi" w:cstheme="minorHAnsi"/>
          <w:color w:val="000000"/>
          <w:kern w:val="1"/>
        </w:rPr>
        <w:t xml:space="preserve">Zmiana wysokości wynagrodzenia, o której mowa w ust. 7 obowiązywać będzie od dnia podpisania pomiędzy Stronami aneksu do umowy i będzie obejmować wyrównanie za okres od dnia wejścia w życie zmian stosownych przepisów, o których mowa w ust. 7, jednak nie wcześniej niż od dnia złożenia przez Wykonawcę pisemnego wniosku, o którym mowa w ust. 7 pkt 2 – 4 lub ust. 10. </w:t>
      </w:r>
    </w:p>
    <w:p w14:paraId="4BE16D49" w14:textId="030A23B5" w:rsidR="003C570E" w:rsidRDefault="003C570E" w:rsidP="003C570E">
      <w:pPr>
        <w:widowControl/>
        <w:numPr>
          <w:ilvl w:val="0"/>
          <w:numId w:val="13"/>
        </w:numPr>
        <w:tabs>
          <w:tab w:val="clear" w:pos="568"/>
          <w:tab w:val="num" w:pos="284"/>
        </w:tabs>
        <w:suppressAutoHyphens/>
        <w:autoSpaceDE/>
        <w:autoSpaceDN/>
        <w:spacing w:line="276" w:lineRule="auto"/>
        <w:ind w:left="284" w:hanging="284"/>
        <w:jc w:val="both"/>
        <w:rPr>
          <w:rFonts w:asciiTheme="minorHAnsi" w:eastAsia="SimSun" w:hAnsiTheme="minorHAnsi" w:cstheme="minorHAnsi"/>
          <w:color w:val="000000"/>
          <w:kern w:val="1"/>
        </w:rPr>
      </w:pPr>
      <w:r w:rsidRPr="003C570E">
        <w:rPr>
          <w:rFonts w:asciiTheme="minorHAnsi" w:eastAsia="SimSun" w:hAnsiTheme="minorHAnsi" w:cstheme="minorHAnsi"/>
          <w:color w:val="000000"/>
          <w:kern w:val="1"/>
        </w:rPr>
        <w:t>Zmiana wynagrodzenia, o której mowa w ust. 12 odnosić się będzie do części przedmiotu umowy niezrealizowanej na dzień złożenia pisemnego wniosku, o którym mowa w ust. 12 pkt 2 (działa na przyszłość od momentu dokonania zmiany). Pisemny wniosek, o którym mowa w ust. 7 pkt 2 – 4, w ust. 10 lub w ust. 12 pkt 2 Umowy powinien zawierać oświadczenie Wykonawcy wraz z uzasadnieniem oraz przywołaniem (załączeniem) odpowiednich dowodów potwierdzających wpływ zmian, o których mowa w przywołanych ustępach na wynagrodzenie Wykonawcy oraz koszt wykonania zamówienia.</w:t>
      </w:r>
    </w:p>
    <w:p w14:paraId="37087BB2" w14:textId="77777777" w:rsidR="003C570E" w:rsidRPr="003C570E" w:rsidRDefault="003C570E" w:rsidP="003C570E">
      <w:pPr>
        <w:widowControl/>
        <w:suppressAutoHyphens/>
        <w:autoSpaceDE/>
        <w:autoSpaceDN/>
        <w:spacing w:line="276" w:lineRule="auto"/>
        <w:jc w:val="both"/>
        <w:rPr>
          <w:rFonts w:asciiTheme="minorHAnsi" w:eastAsia="SimSun" w:hAnsiTheme="minorHAnsi" w:cstheme="minorHAnsi"/>
          <w:color w:val="000000"/>
          <w:kern w:val="1"/>
        </w:rPr>
      </w:pPr>
    </w:p>
    <w:p w14:paraId="11F08BA8" w14:textId="4246C881" w:rsidR="005E7A4D" w:rsidRPr="00240EB8" w:rsidRDefault="005E7A4D" w:rsidP="005E7A4D">
      <w:pPr>
        <w:widowControl/>
        <w:autoSpaceDE/>
        <w:autoSpaceDN/>
        <w:spacing w:line="276" w:lineRule="auto"/>
        <w:jc w:val="center"/>
        <w:rPr>
          <w:rFonts w:asciiTheme="minorHAnsi" w:eastAsia="Calibri" w:hAnsiTheme="minorHAnsi" w:cstheme="minorHAnsi"/>
          <w:b/>
        </w:rPr>
      </w:pPr>
      <w:r w:rsidRPr="00240EB8">
        <w:rPr>
          <w:rFonts w:asciiTheme="minorHAnsi" w:eastAsia="Calibri" w:hAnsiTheme="minorHAnsi" w:cstheme="minorHAnsi"/>
          <w:b/>
        </w:rPr>
        <w:lastRenderedPageBreak/>
        <w:t>§ 1</w:t>
      </w:r>
      <w:r w:rsidR="001F366B" w:rsidRPr="00240EB8">
        <w:rPr>
          <w:rFonts w:asciiTheme="minorHAnsi" w:eastAsia="Calibri" w:hAnsiTheme="minorHAnsi" w:cstheme="minorHAnsi"/>
          <w:b/>
        </w:rPr>
        <w:t>3</w:t>
      </w:r>
    </w:p>
    <w:p w14:paraId="542A7251" w14:textId="77777777" w:rsidR="005E7A4D" w:rsidRPr="00240EB8" w:rsidRDefault="00307880" w:rsidP="005E7A4D">
      <w:pPr>
        <w:widowControl/>
        <w:autoSpaceDE/>
        <w:autoSpaceDN/>
        <w:spacing w:line="276" w:lineRule="auto"/>
        <w:jc w:val="center"/>
        <w:rPr>
          <w:rFonts w:asciiTheme="minorHAnsi" w:eastAsia="Calibri" w:hAnsiTheme="minorHAnsi" w:cstheme="minorHAnsi"/>
          <w:b/>
        </w:rPr>
      </w:pPr>
      <w:r w:rsidRPr="00240EB8">
        <w:rPr>
          <w:rFonts w:asciiTheme="minorHAnsi" w:eastAsia="Calibri" w:hAnsiTheme="minorHAnsi" w:cstheme="minorHAnsi"/>
          <w:b/>
        </w:rPr>
        <w:t>Odpowiedzialność</w:t>
      </w:r>
    </w:p>
    <w:p w14:paraId="7B706670" w14:textId="77777777" w:rsidR="005E7A4D" w:rsidRPr="00240EB8" w:rsidRDefault="005E7A4D">
      <w:pPr>
        <w:widowControl/>
        <w:numPr>
          <w:ilvl w:val="0"/>
          <w:numId w:val="9"/>
        </w:numPr>
        <w:suppressAutoHyphens/>
        <w:autoSpaceDE/>
        <w:autoSpaceDN/>
        <w:spacing w:line="276" w:lineRule="auto"/>
        <w:ind w:left="284" w:hanging="284"/>
        <w:contextualSpacing/>
        <w:jc w:val="both"/>
        <w:rPr>
          <w:rFonts w:asciiTheme="minorHAnsi" w:eastAsia="Calibri" w:hAnsiTheme="minorHAnsi" w:cstheme="minorHAnsi"/>
          <w:lang w:eastAsia="ar-SA"/>
        </w:rPr>
      </w:pPr>
      <w:r w:rsidRPr="00240EB8">
        <w:rPr>
          <w:rFonts w:asciiTheme="minorHAnsi" w:eastAsia="Calibri" w:hAnsiTheme="minorHAnsi" w:cstheme="minorHAnsi"/>
          <w:lang w:eastAsia="ar-SA"/>
        </w:rPr>
        <w:t>Wykonawca ponosi odpowiedzialność finansową i prawną za wszelkie szkody powstałe z Jego winy w czasie realizacji przedmiotu umowy i w okresie gwarancyjnym w obrębie wykonywanych robót.</w:t>
      </w:r>
    </w:p>
    <w:p w14:paraId="2216CECD" w14:textId="08136C62" w:rsidR="005E7A4D" w:rsidRPr="00240EB8" w:rsidRDefault="005E7A4D">
      <w:pPr>
        <w:widowControl/>
        <w:numPr>
          <w:ilvl w:val="0"/>
          <w:numId w:val="9"/>
        </w:numPr>
        <w:suppressAutoHyphens/>
        <w:autoSpaceDE/>
        <w:autoSpaceDN/>
        <w:spacing w:line="276" w:lineRule="auto"/>
        <w:ind w:left="284" w:hanging="284"/>
        <w:contextualSpacing/>
        <w:jc w:val="both"/>
        <w:rPr>
          <w:rFonts w:asciiTheme="minorHAnsi" w:eastAsia="Calibri" w:hAnsiTheme="minorHAnsi" w:cstheme="minorHAnsi"/>
          <w:lang w:eastAsia="ar-SA"/>
        </w:rPr>
      </w:pPr>
      <w:r w:rsidRPr="00240EB8">
        <w:rPr>
          <w:rFonts w:asciiTheme="minorHAnsi" w:eastAsia="Times New Roman" w:hAnsiTheme="minorHAnsi" w:cstheme="minorHAnsi"/>
          <w:lang w:eastAsia="pl-PL"/>
        </w:rPr>
        <w:t>Wykonawca ponosi pełną odpowiedzialność za wszelkie ewentualne szkody na osobie lub mieniu powstałe w wyniku niewykonywania bądź nienależytego wykonywania zobowiązań wynikających</w:t>
      </w:r>
      <w:r w:rsidR="001F366B" w:rsidRPr="00240EB8">
        <w:rPr>
          <w:rFonts w:asciiTheme="minorHAnsi" w:eastAsia="Times New Roman" w:hAnsiTheme="minorHAnsi" w:cstheme="minorHAnsi"/>
          <w:lang w:eastAsia="pl-PL"/>
        </w:rPr>
        <w:t xml:space="preserve"> </w:t>
      </w:r>
      <w:r w:rsidRPr="00240EB8">
        <w:rPr>
          <w:rFonts w:asciiTheme="minorHAnsi" w:eastAsia="Times New Roman" w:hAnsiTheme="minorHAnsi" w:cstheme="minorHAnsi"/>
          <w:lang w:eastAsia="pl-PL"/>
        </w:rPr>
        <w:t>z Umowy. Wykonawca ponosi też odpowiedzialność za inne działania lub zaniechania Pracowników i osób trzecich, którymi będzie posługiwał się w celu wykonania Umowy.</w:t>
      </w:r>
    </w:p>
    <w:p w14:paraId="33DDF147" w14:textId="7533F3B7" w:rsidR="00FD1391" w:rsidRPr="00240EB8" w:rsidRDefault="005E7A4D">
      <w:pPr>
        <w:widowControl/>
        <w:numPr>
          <w:ilvl w:val="0"/>
          <w:numId w:val="9"/>
        </w:numPr>
        <w:suppressAutoHyphens/>
        <w:autoSpaceDE/>
        <w:autoSpaceDN/>
        <w:spacing w:line="276" w:lineRule="auto"/>
        <w:ind w:left="284" w:hanging="284"/>
        <w:contextualSpacing/>
        <w:jc w:val="both"/>
        <w:rPr>
          <w:rFonts w:asciiTheme="minorHAnsi" w:eastAsia="Calibri" w:hAnsiTheme="minorHAnsi" w:cstheme="minorHAnsi"/>
          <w:lang w:eastAsia="ar-SA"/>
        </w:rPr>
      </w:pPr>
      <w:r w:rsidRPr="00240EB8">
        <w:rPr>
          <w:rFonts w:asciiTheme="minorHAnsi" w:eastAsia="Times New Roman" w:hAnsiTheme="minorHAnsi" w:cstheme="minorHAnsi"/>
          <w:lang w:eastAsia="pl-PL"/>
        </w:rPr>
        <w:t>Wykonawca ponosi pełną odpowiedzialność za szkody i następstwa nieszczęśliwych wypadków dotyczące Pracowników i osób trzecich, wynikające bezpośrednio z wykonywanych robót, spowodowane z winy Wykonawcy.</w:t>
      </w:r>
    </w:p>
    <w:p w14:paraId="65601C6F" w14:textId="7A596E86" w:rsidR="004923C3" w:rsidRPr="00240EB8" w:rsidRDefault="004923C3" w:rsidP="00E2552F">
      <w:pPr>
        <w:spacing w:before="120"/>
        <w:jc w:val="center"/>
        <w:rPr>
          <w:rFonts w:asciiTheme="minorHAnsi" w:hAnsiTheme="minorHAnsi" w:cstheme="minorHAnsi"/>
          <w:b/>
          <w:bCs/>
        </w:rPr>
      </w:pPr>
      <w:r w:rsidRPr="00240EB8">
        <w:rPr>
          <w:rFonts w:asciiTheme="minorHAnsi" w:hAnsiTheme="minorHAnsi" w:cstheme="minorHAnsi"/>
          <w:b/>
          <w:bCs/>
        </w:rPr>
        <w:t>§ 1</w:t>
      </w:r>
      <w:r w:rsidR="000051BD" w:rsidRPr="00240EB8">
        <w:rPr>
          <w:rFonts w:asciiTheme="minorHAnsi" w:hAnsiTheme="minorHAnsi" w:cstheme="minorHAnsi"/>
          <w:b/>
          <w:bCs/>
        </w:rPr>
        <w:t>4</w:t>
      </w:r>
    </w:p>
    <w:p w14:paraId="332FAC83" w14:textId="77777777" w:rsidR="004923C3" w:rsidRPr="00240EB8" w:rsidRDefault="004923C3" w:rsidP="00E2552F">
      <w:pPr>
        <w:jc w:val="center"/>
        <w:rPr>
          <w:rFonts w:asciiTheme="minorHAnsi" w:hAnsiTheme="minorHAnsi" w:cstheme="minorHAnsi"/>
          <w:b/>
          <w:bCs/>
        </w:rPr>
      </w:pPr>
      <w:r w:rsidRPr="00240EB8">
        <w:rPr>
          <w:rFonts w:asciiTheme="minorHAnsi" w:hAnsiTheme="minorHAnsi" w:cstheme="minorHAnsi"/>
          <w:b/>
          <w:bCs/>
        </w:rPr>
        <w:t>Zabezpieczenie należytego wykonania umowy</w:t>
      </w:r>
    </w:p>
    <w:p w14:paraId="4C854722" w14:textId="2C36EA34" w:rsidR="00E2552F" w:rsidRPr="00240EB8" w:rsidRDefault="00E2552F">
      <w:pPr>
        <w:pStyle w:val="Akapitzlist"/>
        <w:widowControl/>
        <w:numPr>
          <w:ilvl w:val="0"/>
          <w:numId w:val="49"/>
        </w:numPr>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W dniu podpisania umowy Wykonawca wniesie zabezpieczenie należytego wykonania umowy w wysokości: ________________ zł w jednej z form wskazanej w treści art. 450 ust. 1 ustawy Prawo zamówień publicznych.</w:t>
      </w:r>
    </w:p>
    <w:p w14:paraId="3006BADE" w14:textId="77777777" w:rsidR="00E2552F" w:rsidRPr="00240EB8" w:rsidRDefault="00E2552F">
      <w:pPr>
        <w:pStyle w:val="Akapitzlist"/>
        <w:widowControl/>
        <w:numPr>
          <w:ilvl w:val="0"/>
          <w:numId w:val="49"/>
        </w:numPr>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 xml:space="preserve">Wykonawcy, o których mowa w art. 58 ust. 1 ustawy Pzp. ponoszą solidarną odpowiedzialność </w:t>
      </w:r>
      <w:r w:rsidRPr="00240EB8">
        <w:rPr>
          <w:rFonts w:asciiTheme="minorHAnsi" w:hAnsiTheme="minorHAnsi" w:cstheme="minorHAnsi"/>
          <w:color w:val="000000"/>
        </w:rPr>
        <w:br/>
        <w:t>za wniesienie zabezpieczenia należytego wykonania umowy.</w:t>
      </w:r>
    </w:p>
    <w:p w14:paraId="0D3BB67C" w14:textId="77777777" w:rsidR="00E2552F" w:rsidRPr="00240EB8" w:rsidRDefault="00E2552F">
      <w:pPr>
        <w:pStyle w:val="Akapitzlist"/>
        <w:widowControl/>
        <w:numPr>
          <w:ilvl w:val="0"/>
          <w:numId w:val="49"/>
        </w:numPr>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46D472BC" w14:textId="77777777" w:rsidR="00E2552F" w:rsidRPr="00240EB8" w:rsidRDefault="00E2552F">
      <w:pPr>
        <w:pStyle w:val="Akapitzlist"/>
        <w:widowControl/>
        <w:numPr>
          <w:ilvl w:val="0"/>
          <w:numId w:val="49"/>
        </w:numPr>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Zamawiający zwróci Wykonawcy zabezpieczenie należytego wykonania umowy:</w:t>
      </w:r>
    </w:p>
    <w:p w14:paraId="5F427F45" w14:textId="77777777" w:rsidR="00E2552F" w:rsidRPr="00240EB8" w:rsidRDefault="00E2552F">
      <w:pPr>
        <w:pStyle w:val="Akapitzlist"/>
        <w:widowControl/>
        <w:numPr>
          <w:ilvl w:val="0"/>
          <w:numId w:val="50"/>
        </w:numPr>
        <w:tabs>
          <w:tab w:val="left" w:pos="709"/>
        </w:tabs>
        <w:suppressAutoHyphens/>
        <w:autoSpaceDE/>
        <w:autoSpaceDN/>
        <w:spacing w:line="276" w:lineRule="auto"/>
        <w:ind w:left="709" w:hanging="426"/>
        <w:rPr>
          <w:rFonts w:asciiTheme="minorHAnsi" w:hAnsiTheme="minorHAnsi" w:cstheme="minorHAnsi"/>
          <w:color w:val="000000"/>
        </w:rPr>
      </w:pPr>
      <w:r w:rsidRPr="00240EB8">
        <w:rPr>
          <w:rFonts w:asciiTheme="minorHAnsi" w:hAnsiTheme="minorHAnsi" w:cstheme="minorHAnsi"/>
          <w:color w:val="000000"/>
        </w:rPr>
        <w:t>70% wartości zabezpieczenia należytego wykonania umowy w terminie 30 dni od dnia wykonania zamówienia i uznania przez Zamawiającego za należycie wykonane,</w:t>
      </w:r>
    </w:p>
    <w:p w14:paraId="15196644" w14:textId="77777777" w:rsidR="00E2552F" w:rsidRPr="00240EB8" w:rsidRDefault="00E2552F">
      <w:pPr>
        <w:pStyle w:val="Akapitzlist"/>
        <w:widowControl/>
        <w:numPr>
          <w:ilvl w:val="0"/>
          <w:numId w:val="50"/>
        </w:numPr>
        <w:tabs>
          <w:tab w:val="left" w:pos="709"/>
        </w:tabs>
        <w:suppressAutoHyphens/>
        <w:autoSpaceDE/>
        <w:autoSpaceDN/>
        <w:spacing w:line="276" w:lineRule="auto"/>
        <w:ind w:left="709" w:hanging="426"/>
        <w:rPr>
          <w:rFonts w:asciiTheme="minorHAnsi" w:hAnsiTheme="minorHAnsi" w:cstheme="minorHAnsi"/>
          <w:color w:val="000000"/>
        </w:rPr>
      </w:pPr>
      <w:r w:rsidRPr="00240EB8">
        <w:rPr>
          <w:rFonts w:asciiTheme="minorHAnsi" w:hAnsiTheme="minorHAnsi" w:cstheme="minorHAnsi"/>
          <w:color w:val="000000"/>
        </w:rPr>
        <w:t>30% należnego zabezpieczenia należytego wykonania umowy pozostanie w dyspozycji Zamawiającego, jako zabezpieczenie z tytułu rękojmi za wady wykonanych robót lub gwarancji</w:t>
      </w:r>
      <w:r w:rsidRPr="00240EB8">
        <w:rPr>
          <w:rFonts w:asciiTheme="minorHAnsi" w:hAnsiTheme="minorHAnsi" w:cstheme="minorHAnsi"/>
          <w:color w:val="000000"/>
        </w:rPr>
        <w:br/>
        <w:t xml:space="preserve">i zostanie zwrócone nie później niż w 15 dniu po upływie okresu rękojmi za wady (na podstawie bezusterkowego protokołu ostatecznego odbioru). </w:t>
      </w:r>
    </w:p>
    <w:p w14:paraId="0A74FD46" w14:textId="77777777" w:rsidR="00E2552F" w:rsidRPr="00240EB8" w:rsidRDefault="00E2552F">
      <w:pPr>
        <w:pStyle w:val="Akapitzlist"/>
        <w:widowControl/>
        <w:numPr>
          <w:ilvl w:val="0"/>
          <w:numId w:val="49"/>
        </w:numPr>
        <w:tabs>
          <w:tab w:val="left" w:pos="284"/>
        </w:tabs>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Zamawiający wstrzyma się ze zwrotem części zabezpieczenia należytego wykonania umowy, o której mowa w ust. 4 pkt. 1, w przypadku, kiedy Wykonawca nie usunął w terminie stwierdzonych w trakcie odbioru wad lub jest w trakcie usuwania tych wad.</w:t>
      </w:r>
    </w:p>
    <w:p w14:paraId="45250D3E" w14:textId="77777777" w:rsidR="00E2552F" w:rsidRPr="00240EB8" w:rsidRDefault="00E2552F">
      <w:pPr>
        <w:pStyle w:val="Akapitzlist"/>
        <w:widowControl/>
        <w:numPr>
          <w:ilvl w:val="0"/>
          <w:numId w:val="49"/>
        </w:numPr>
        <w:tabs>
          <w:tab w:val="left" w:pos="284"/>
        </w:tabs>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Jeżeli okres ważności Zabezpieczenia należytego wykonania umowy jest krótszy niż wymagany okres jego ważności, w szczególności:</w:t>
      </w:r>
    </w:p>
    <w:p w14:paraId="3979E0CF" w14:textId="77777777" w:rsidR="00E2552F" w:rsidRPr="00240EB8" w:rsidRDefault="00E2552F">
      <w:pPr>
        <w:pStyle w:val="Akapitzlist"/>
        <w:widowControl/>
        <w:numPr>
          <w:ilvl w:val="0"/>
          <w:numId w:val="51"/>
        </w:numPr>
        <w:tabs>
          <w:tab w:val="left" w:pos="709"/>
        </w:tabs>
        <w:suppressAutoHyphens/>
        <w:autoSpaceDE/>
        <w:autoSpaceDN/>
        <w:spacing w:line="276" w:lineRule="auto"/>
        <w:ind w:left="709" w:hanging="425"/>
        <w:rPr>
          <w:rFonts w:asciiTheme="minorHAnsi" w:hAnsiTheme="minorHAnsi" w:cstheme="minorHAnsi"/>
          <w:color w:val="000000"/>
        </w:rPr>
      </w:pPr>
      <w:r w:rsidRPr="00240EB8">
        <w:rPr>
          <w:rFonts w:asciiTheme="minorHAnsi" w:hAnsiTheme="minorHAnsi" w:cstheme="minorHAnsi"/>
          <w:color w:val="000000"/>
        </w:rPr>
        <w:t>w przypadku zmiany terminu wykonania umowy,</w:t>
      </w:r>
    </w:p>
    <w:p w14:paraId="13B24483" w14:textId="77777777" w:rsidR="00E2552F" w:rsidRPr="00240EB8" w:rsidRDefault="00E2552F">
      <w:pPr>
        <w:pStyle w:val="Akapitzlist"/>
        <w:widowControl/>
        <w:numPr>
          <w:ilvl w:val="0"/>
          <w:numId w:val="51"/>
        </w:numPr>
        <w:tabs>
          <w:tab w:val="left" w:pos="709"/>
        </w:tabs>
        <w:suppressAutoHyphens/>
        <w:autoSpaceDE/>
        <w:autoSpaceDN/>
        <w:spacing w:line="276" w:lineRule="auto"/>
        <w:ind w:left="709" w:hanging="425"/>
        <w:rPr>
          <w:rFonts w:asciiTheme="minorHAnsi" w:hAnsiTheme="minorHAnsi" w:cstheme="minorHAnsi"/>
          <w:color w:val="000000"/>
        </w:rPr>
      </w:pPr>
      <w:r w:rsidRPr="00240EB8">
        <w:rPr>
          <w:rFonts w:asciiTheme="minorHAnsi" w:hAnsiTheme="minorHAnsi" w:cstheme="minorHAnsi"/>
          <w:color w:val="000000"/>
        </w:rPr>
        <w:t>braku odbioru końcowego robót z powodu wad,</w:t>
      </w:r>
    </w:p>
    <w:p w14:paraId="38FB0ADD" w14:textId="77777777" w:rsidR="00E2552F" w:rsidRPr="00240EB8" w:rsidRDefault="00E2552F">
      <w:pPr>
        <w:pStyle w:val="Akapitzlist"/>
        <w:widowControl/>
        <w:numPr>
          <w:ilvl w:val="0"/>
          <w:numId w:val="51"/>
        </w:numPr>
        <w:tabs>
          <w:tab w:val="left" w:pos="709"/>
        </w:tabs>
        <w:suppressAutoHyphens/>
        <w:autoSpaceDE/>
        <w:autoSpaceDN/>
        <w:spacing w:line="276" w:lineRule="auto"/>
        <w:ind w:left="709" w:hanging="425"/>
        <w:rPr>
          <w:rFonts w:asciiTheme="minorHAnsi" w:hAnsiTheme="minorHAnsi" w:cstheme="minorHAnsi"/>
          <w:color w:val="000000"/>
        </w:rPr>
      </w:pPr>
      <w:r w:rsidRPr="00240EB8">
        <w:rPr>
          <w:rFonts w:asciiTheme="minorHAnsi" w:hAnsiTheme="minorHAnsi" w:cstheme="minorHAnsi"/>
          <w:color w:val="000000"/>
        </w:rPr>
        <w:t>przesunięcia terminu rękojmi za wady z powodu zawieszenia biegu terminu,</w:t>
      </w:r>
    </w:p>
    <w:p w14:paraId="11DC9FBF" w14:textId="77777777" w:rsidR="00E2552F" w:rsidRPr="00240EB8" w:rsidRDefault="00E2552F" w:rsidP="00E2552F">
      <w:pPr>
        <w:spacing w:line="276" w:lineRule="auto"/>
        <w:ind w:left="284"/>
        <w:rPr>
          <w:rFonts w:asciiTheme="minorHAnsi" w:hAnsiTheme="minorHAnsi" w:cstheme="minorHAnsi"/>
          <w:color w:val="000000"/>
        </w:rPr>
      </w:pPr>
      <w:r w:rsidRPr="00240EB8">
        <w:rPr>
          <w:rFonts w:asciiTheme="minorHAnsi" w:hAnsiTheme="minorHAnsi" w:cstheme="minorHAnsi"/>
          <w:color w:val="000000"/>
        </w:rPr>
        <w:t>Wykonawca jest zobowiązany ustanowić nowe Zabezpieczenie należytego wykonania umowy nie później niż na 30 dni przed wygaśnięciem ważności dotychczasowego Zabezpieczenia.</w:t>
      </w:r>
    </w:p>
    <w:p w14:paraId="57E92599" w14:textId="77777777" w:rsidR="00E2552F" w:rsidRPr="00240EB8" w:rsidRDefault="00E2552F">
      <w:pPr>
        <w:pStyle w:val="Akapitzlist"/>
        <w:widowControl/>
        <w:numPr>
          <w:ilvl w:val="0"/>
          <w:numId w:val="49"/>
        </w:numPr>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 xml:space="preserve">W przypadku nieprzedłużenia lub niewniesienia nowego zabezpieczenia najpóźniej na 30 dni przed upływem terminu ważności dotychczasowego zabezpieczenia wniesionego w innej formie niż </w:t>
      </w:r>
      <w:r w:rsidRPr="00240EB8">
        <w:rPr>
          <w:rFonts w:asciiTheme="minorHAnsi" w:hAnsiTheme="minorHAnsi" w:cstheme="minorHAnsi"/>
          <w:color w:val="000000"/>
        </w:rPr>
        <w:br/>
        <w:t xml:space="preserve">w pieniądzu, zamawiający zmienia formę na zabezpieczenie w pieniądzu, poprzez wypłatę kwoty </w:t>
      </w:r>
      <w:r w:rsidRPr="00240EB8">
        <w:rPr>
          <w:rFonts w:asciiTheme="minorHAnsi" w:hAnsiTheme="minorHAnsi" w:cstheme="minorHAnsi"/>
          <w:color w:val="000000"/>
        </w:rPr>
        <w:br/>
        <w:t xml:space="preserve">z dotychczasowego zabezpieczenia. </w:t>
      </w:r>
    </w:p>
    <w:p w14:paraId="0299AF6B" w14:textId="77777777" w:rsidR="00E2552F" w:rsidRPr="00240EB8" w:rsidRDefault="00E2552F">
      <w:pPr>
        <w:pStyle w:val="Akapitzlist"/>
        <w:widowControl/>
        <w:numPr>
          <w:ilvl w:val="0"/>
          <w:numId w:val="49"/>
        </w:numPr>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lastRenderedPageBreak/>
        <w:t>Wypłata, o której mowa w ust. 7, następuje nie później niż w ostatnim dniu ważności dotychczasowego zabezpieczenia.</w:t>
      </w:r>
    </w:p>
    <w:p w14:paraId="46ADCC50" w14:textId="319DA878" w:rsidR="000051BD" w:rsidRPr="00240EB8" w:rsidRDefault="00E2552F">
      <w:pPr>
        <w:pStyle w:val="Akapitzlist"/>
        <w:widowControl/>
        <w:numPr>
          <w:ilvl w:val="0"/>
          <w:numId w:val="49"/>
        </w:numPr>
        <w:suppressAutoHyphens/>
        <w:autoSpaceDE/>
        <w:autoSpaceDN/>
        <w:spacing w:line="276" w:lineRule="auto"/>
        <w:ind w:left="284" w:hanging="284"/>
        <w:rPr>
          <w:rFonts w:asciiTheme="minorHAnsi" w:hAnsiTheme="minorHAnsi" w:cstheme="minorHAnsi"/>
          <w:color w:val="000000"/>
        </w:rPr>
      </w:pPr>
      <w:r w:rsidRPr="00240EB8">
        <w:rPr>
          <w:rFonts w:asciiTheme="minorHAnsi" w:hAnsiTheme="minorHAnsi" w:cstheme="minorHAnsi"/>
          <w:color w:val="000000"/>
        </w:rPr>
        <w:t>Zamawiający nie wyraża zgody na zmianę zabezpieczenia w formie wskazanej w art 450 ust. 2 ustawy Pzp.</w:t>
      </w:r>
    </w:p>
    <w:p w14:paraId="0EFEA05F" w14:textId="07677420" w:rsidR="000051BD" w:rsidRPr="00240EB8" w:rsidRDefault="000051BD" w:rsidP="000051BD">
      <w:pPr>
        <w:spacing w:before="120" w:line="276" w:lineRule="auto"/>
        <w:jc w:val="center"/>
        <w:rPr>
          <w:rFonts w:asciiTheme="minorHAnsi" w:hAnsiTheme="minorHAnsi" w:cstheme="minorHAnsi"/>
          <w:b/>
        </w:rPr>
      </w:pPr>
      <w:r w:rsidRPr="00240EB8">
        <w:rPr>
          <w:rFonts w:asciiTheme="minorHAnsi" w:hAnsiTheme="minorHAnsi" w:cstheme="minorHAnsi"/>
          <w:b/>
        </w:rPr>
        <w:t>§ 15</w:t>
      </w:r>
    </w:p>
    <w:p w14:paraId="595B07F8" w14:textId="001A3C47" w:rsidR="000051BD" w:rsidRPr="00240EB8" w:rsidRDefault="000E66D1" w:rsidP="000051BD">
      <w:pPr>
        <w:spacing w:line="276" w:lineRule="auto"/>
        <w:jc w:val="center"/>
        <w:rPr>
          <w:rFonts w:asciiTheme="minorHAnsi" w:hAnsiTheme="minorHAnsi" w:cstheme="minorHAnsi"/>
          <w:b/>
        </w:rPr>
      </w:pPr>
      <w:r w:rsidRPr="00240EB8">
        <w:rPr>
          <w:rFonts w:asciiTheme="minorHAnsi" w:hAnsiTheme="minorHAnsi" w:cstheme="minorHAnsi"/>
          <w:b/>
        </w:rPr>
        <w:t>Nadzór nad pracami</w:t>
      </w:r>
    </w:p>
    <w:p w14:paraId="144D9C6C" w14:textId="77777777" w:rsidR="000051BD" w:rsidRPr="00240EB8" w:rsidRDefault="000051BD">
      <w:pPr>
        <w:widowControl/>
        <w:numPr>
          <w:ilvl w:val="0"/>
          <w:numId w:val="6"/>
        </w:numPr>
        <w:suppressAutoHyphens/>
        <w:autoSpaceDE/>
        <w:autoSpaceDN/>
        <w:spacing w:line="276" w:lineRule="auto"/>
        <w:ind w:left="426" w:hanging="426"/>
        <w:jc w:val="both"/>
        <w:rPr>
          <w:rFonts w:asciiTheme="minorHAnsi" w:hAnsiTheme="minorHAnsi" w:cstheme="minorHAnsi"/>
        </w:rPr>
      </w:pPr>
      <w:r w:rsidRPr="00240EB8">
        <w:rPr>
          <w:rFonts w:asciiTheme="minorHAnsi" w:hAnsiTheme="minorHAnsi" w:cstheme="minorHAnsi"/>
        </w:rPr>
        <w:t>Zamawiający zapewnia nadzór inwestorski.</w:t>
      </w:r>
    </w:p>
    <w:p w14:paraId="6213ADD8" w14:textId="63A33BF3" w:rsidR="000051BD" w:rsidRPr="00240EB8" w:rsidRDefault="000051BD">
      <w:pPr>
        <w:widowControl/>
        <w:numPr>
          <w:ilvl w:val="0"/>
          <w:numId w:val="6"/>
        </w:numPr>
        <w:suppressAutoHyphens/>
        <w:autoSpaceDE/>
        <w:autoSpaceDN/>
        <w:spacing w:line="276" w:lineRule="auto"/>
        <w:ind w:left="426" w:hanging="426"/>
        <w:jc w:val="both"/>
        <w:rPr>
          <w:rFonts w:asciiTheme="minorHAnsi" w:hAnsiTheme="minorHAnsi" w:cstheme="minorHAnsi"/>
        </w:rPr>
      </w:pPr>
      <w:r w:rsidRPr="00240EB8">
        <w:rPr>
          <w:rFonts w:asciiTheme="minorHAnsi" w:hAnsiTheme="minorHAnsi" w:cstheme="minorHAnsi"/>
        </w:rPr>
        <w:t>Kierownikiem budowy ze strony Wykonawcy będzie: ____________________</w:t>
      </w:r>
    </w:p>
    <w:p w14:paraId="280122C5" w14:textId="77777777" w:rsidR="000051BD" w:rsidRPr="00240EB8" w:rsidRDefault="000051BD">
      <w:pPr>
        <w:widowControl/>
        <w:numPr>
          <w:ilvl w:val="0"/>
          <w:numId w:val="6"/>
        </w:numPr>
        <w:suppressAutoHyphens/>
        <w:autoSpaceDE/>
        <w:autoSpaceDN/>
        <w:spacing w:line="276" w:lineRule="auto"/>
        <w:ind w:left="426" w:hanging="426"/>
        <w:jc w:val="both"/>
        <w:rPr>
          <w:rFonts w:asciiTheme="minorHAnsi" w:hAnsiTheme="minorHAnsi" w:cstheme="minorHAnsi"/>
        </w:rPr>
      </w:pPr>
      <w:r w:rsidRPr="00240EB8">
        <w:rPr>
          <w:rFonts w:asciiTheme="minorHAnsi" w:hAnsiTheme="minorHAnsi" w:cstheme="minorHAnsi"/>
        </w:rPr>
        <w:t>Kierownikami robót ze strony Wykonawcy będą:</w:t>
      </w:r>
    </w:p>
    <w:p w14:paraId="4E9FA2B4" w14:textId="5EDA2103" w:rsidR="000051BD" w:rsidRPr="00240EB8" w:rsidRDefault="000051BD">
      <w:pPr>
        <w:pStyle w:val="Akapitzlist"/>
        <w:widowControl/>
        <w:numPr>
          <w:ilvl w:val="1"/>
          <w:numId w:val="7"/>
        </w:numPr>
        <w:suppressAutoHyphens/>
        <w:autoSpaceDE/>
        <w:autoSpaceDN/>
        <w:spacing w:line="276" w:lineRule="auto"/>
        <w:ind w:left="709" w:hanging="283"/>
        <w:contextualSpacing/>
        <w:rPr>
          <w:rFonts w:asciiTheme="minorHAnsi" w:hAnsiTheme="minorHAnsi" w:cstheme="minorHAnsi"/>
        </w:rPr>
      </w:pPr>
      <w:r w:rsidRPr="00240EB8">
        <w:rPr>
          <w:rFonts w:asciiTheme="minorHAnsi" w:hAnsiTheme="minorHAnsi" w:cstheme="minorHAnsi"/>
        </w:rPr>
        <w:t>____________________- kierownik robót elektrycznych,</w:t>
      </w:r>
    </w:p>
    <w:p w14:paraId="5D31A3A3" w14:textId="0EF312D6" w:rsidR="000051BD" w:rsidRPr="00240EB8" w:rsidRDefault="000051BD">
      <w:pPr>
        <w:pStyle w:val="Akapitzlist"/>
        <w:widowControl/>
        <w:numPr>
          <w:ilvl w:val="1"/>
          <w:numId w:val="7"/>
        </w:numPr>
        <w:suppressAutoHyphens/>
        <w:autoSpaceDE/>
        <w:autoSpaceDN/>
        <w:spacing w:line="276" w:lineRule="auto"/>
        <w:ind w:left="709" w:hanging="283"/>
        <w:contextualSpacing/>
        <w:rPr>
          <w:rFonts w:asciiTheme="minorHAnsi" w:hAnsiTheme="minorHAnsi" w:cstheme="minorHAnsi"/>
        </w:rPr>
      </w:pPr>
      <w:r w:rsidRPr="00240EB8">
        <w:rPr>
          <w:rFonts w:asciiTheme="minorHAnsi" w:hAnsiTheme="minorHAnsi" w:cstheme="minorHAnsi"/>
        </w:rPr>
        <w:t>____________________- kierownik robót sanitarnych.</w:t>
      </w:r>
    </w:p>
    <w:p w14:paraId="545F92A9" w14:textId="77777777" w:rsidR="000051BD" w:rsidRPr="00240EB8" w:rsidRDefault="000051BD">
      <w:pPr>
        <w:widowControl/>
        <w:numPr>
          <w:ilvl w:val="0"/>
          <w:numId w:val="6"/>
        </w:numPr>
        <w:suppressAutoHyphens/>
        <w:autoSpaceDE/>
        <w:autoSpaceDN/>
        <w:spacing w:line="276" w:lineRule="auto"/>
        <w:ind w:left="426" w:hanging="426"/>
        <w:jc w:val="both"/>
        <w:rPr>
          <w:rFonts w:asciiTheme="minorHAnsi" w:hAnsiTheme="minorHAnsi" w:cstheme="minorHAnsi"/>
        </w:rPr>
      </w:pPr>
      <w:r w:rsidRPr="00240EB8">
        <w:rPr>
          <w:rFonts w:asciiTheme="minorHAnsi" w:hAnsiTheme="minorHAnsi" w:cstheme="minorHAnsi"/>
        </w:rPr>
        <w:t xml:space="preserve">Wykonawca zobowiązuje się do przedłożenia w terminie 7 dni od dnia podpisania niniejszej umowy dokumentów potwierdzających uprawnienia  kierownika budowy i kierowników robót oraz aktualnych wpisów na listę członków właściwej Izby Samorządu Zawodowego lub dokumentów, które potwierdzają odpowiednie kwalifikacje i zostały uznane na zasadach określonych w przepisach odrębnych. </w:t>
      </w:r>
    </w:p>
    <w:p w14:paraId="36C06C11" w14:textId="698350BB" w:rsidR="000051BD" w:rsidRPr="00240EB8" w:rsidRDefault="000051BD">
      <w:pPr>
        <w:widowControl/>
        <w:numPr>
          <w:ilvl w:val="0"/>
          <w:numId w:val="6"/>
        </w:numPr>
        <w:suppressAutoHyphens/>
        <w:autoSpaceDE/>
        <w:autoSpaceDN/>
        <w:spacing w:line="276" w:lineRule="auto"/>
        <w:ind w:left="426" w:hanging="426"/>
        <w:jc w:val="both"/>
        <w:rPr>
          <w:rFonts w:asciiTheme="minorHAnsi" w:hAnsiTheme="minorHAnsi" w:cstheme="minorHAnsi"/>
        </w:rPr>
      </w:pPr>
      <w:r w:rsidRPr="00240EB8">
        <w:rPr>
          <w:rFonts w:asciiTheme="minorHAnsi" w:hAnsiTheme="minorHAnsi" w:cstheme="minorHAnsi"/>
        </w:rPr>
        <w:t>W przypadku zmian osobowych na stanowiskach kierownika budowy i kierowników robót ust. 4 stosuje się odpowiednio.</w:t>
      </w:r>
    </w:p>
    <w:p w14:paraId="2B637FD6" w14:textId="4F096B46" w:rsidR="00B9046D" w:rsidRPr="00240EB8" w:rsidRDefault="00B9046D" w:rsidP="00B9046D">
      <w:pPr>
        <w:spacing w:before="120"/>
        <w:jc w:val="center"/>
        <w:rPr>
          <w:rFonts w:asciiTheme="minorHAnsi" w:hAnsiTheme="minorHAnsi" w:cstheme="minorHAnsi"/>
          <w:b/>
        </w:rPr>
      </w:pPr>
      <w:r w:rsidRPr="00240EB8">
        <w:rPr>
          <w:rFonts w:asciiTheme="minorHAnsi" w:hAnsiTheme="minorHAnsi" w:cstheme="minorHAnsi"/>
          <w:b/>
        </w:rPr>
        <w:t>§ 16</w:t>
      </w:r>
    </w:p>
    <w:p w14:paraId="232C0BBC" w14:textId="6D51E740" w:rsidR="00B9046D" w:rsidRPr="00240EB8" w:rsidRDefault="000E66D1" w:rsidP="00B9046D">
      <w:pPr>
        <w:jc w:val="center"/>
        <w:rPr>
          <w:rFonts w:asciiTheme="minorHAnsi" w:hAnsiTheme="minorHAnsi" w:cstheme="minorHAnsi"/>
          <w:b/>
        </w:rPr>
      </w:pPr>
      <w:r w:rsidRPr="00240EB8">
        <w:rPr>
          <w:rFonts w:asciiTheme="minorHAnsi" w:hAnsiTheme="minorHAnsi" w:cstheme="minorHAnsi"/>
          <w:b/>
        </w:rPr>
        <w:t>Narady koordynacyjne</w:t>
      </w:r>
    </w:p>
    <w:p w14:paraId="6BCB00B6" w14:textId="77777777" w:rsidR="00B9046D" w:rsidRPr="00240EB8" w:rsidRDefault="00B9046D" w:rsidP="00B9046D">
      <w:pPr>
        <w:ind w:left="426" w:hanging="426"/>
        <w:jc w:val="both"/>
        <w:rPr>
          <w:rFonts w:asciiTheme="minorHAnsi" w:hAnsiTheme="minorHAnsi" w:cstheme="minorHAnsi"/>
        </w:rPr>
      </w:pPr>
      <w:r w:rsidRPr="00240EB8">
        <w:rPr>
          <w:rFonts w:asciiTheme="minorHAnsi" w:hAnsiTheme="minorHAnsi" w:cstheme="minorHAnsi"/>
        </w:rPr>
        <w:t xml:space="preserve">1. </w:t>
      </w:r>
      <w:r w:rsidRPr="00240EB8">
        <w:rPr>
          <w:rFonts w:asciiTheme="minorHAnsi" w:hAnsiTheme="minorHAnsi" w:cstheme="minorHAnsi"/>
        </w:rPr>
        <w:tab/>
        <w:t xml:space="preserve">Zamawiający lub Inspektor Nadzoru Inwestorskiego może organizować narady koordynacyjne z udziałem przedstawicieli Wykonawcy, Zamawiającego i Inspektora Nadzoru Inwestorskiego oraz innych zaproszonych osób. Celem narad koordynacyjnych będzie omawianie bieżących spraw dotyczących wykonania i zaawansowania robót, składających się na przedmiot umowy. Terminy narad koordynacyjnych będzie ustalał Zamawiający. </w:t>
      </w:r>
    </w:p>
    <w:p w14:paraId="65E74904" w14:textId="77777777" w:rsidR="00B9046D" w:rsidRPr="00240EB8" w:rsidRDefault="00B9046D" w:rsidP="00B9046D">
      <w:pPr>
        <w:ind w:left="426" w:hanging="426"/>
        <w:jc w:val="both"/>
        <w:rPr>
          <w:rFonts w:asciiTheme="minorHAnsi" w:hAnsiTheme="minorHAnsi" w:cstheme="minorHAnsi"/>
        </w:rPr>
      </w:pPr>
      <w:r w:rsidRPr="00240EB8">
        <w:rPr>
          <w:rFonts w:asciiTheme="minorHAnsi" w:hAnsiTheme="minorHAnsi" w:cstheme="minorHAnsi"/>
        </w:rPr>
        <w:t>2.</w:t>
      </w:r>
      <w:r w:rsidRPr="00240EB8">
        <w:rPr>
          <w:rFonts w:asciiTheme="minorHAnsi" w:hAnsiTheme="minorHAnsi" w:cstheme="minorHAnsi"/>
        </w:rPr>
        <w:tab/>
        <w:t xml:space="preserve">Wykonawca jest zobowiązany brać udział w naradach koordynacyjnych i uwzględniać oraz wykonać uwagi, wskazówki Zamawiającego w terminie wskazanym przez Zamawiającego. </w:t>
      </w:r>
    </w:p>
    <w:p w14:paraId="2A6D1131" w14:textId="44973BEE" w:rsidR="00B9046D" w:rsidRPr="00240EB8" w:rsidRDefault="00B9046D" w:rsidP="00B9046D">
      <w:pPr>
        <w:spacing w:before="120"/>
        <w:jc w:val="center"/>
        <w:rPr>
          <w:rFonts w:asciiTheme="minorHAnsi" w:hAnsiTheme="minorHAnsi" w:cstheme="minorHAnsi"/>
          <w:b/>
        </w:rPr>
      </w:pPr>
      <w:r w:rsidRPr="00240EB8">
        <w:rPr>
          <w:rFonts w:asciiTheme="minorHAnsi" w:hAnsiTheme="minorHAnsi" w:cstheme="minorHAnsi"/>
          <w:b/>
        </w:rPr>
        <w:t>§ 17</w:t>
      </w:r>
    </w:p>
    <w:p w14:paraId="35395C8B" w14:textId="71DE7629" w:rsidR="00B9046D" w:rsidRPr="00240EB8" w:rsidRDefault="000E66D1" w:rsidP="00B9046D">
      <w:pPr>
        <w:jc w:val="center"/>
        <w:rPr>
          <w:rFonts w:asciiTheme="minorHAnsi" w:hAnsiTheme="minorHAnsi" w:cstheme="minorHAnsi"/>
          <w:b/>
        </w:rPr>
      </w:pPr>
      <w:r w:rsidRPr="00240EB8">
        <w:rPr>
          <w:rFonts w:asciiTheme="minorHAnsi" w:hAnsiTheme="minorHAnsi" w:cstheme="minorHAnsi"/>
          <w:b/>
        </w:rPr>
        <w:t>Podwykonawcy</w:t>
      </w:r>
    </w:p>
    <w:p w14:paraId="74A00EDE" w14:textId="77777777" w:rsidR="00B9046D"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t xml:space="preserve">Wykonawca wykona zamówienie samodzielnie /z udziałem Podwykonawców </w:t>
      </w:r>
    </w:p>
    <w:p w14:paraId="3B675AB4" w14:textId="77777777" w:rsidR="00B9046D" w:rsidRPr="00240EB8" w:rsidRDefault="00B9046D">
      <w:pPr>
        <w:pStyle w:val="Akapitzlist"/>
        <w:widowControl/>
        <w:numPr>
          <w:ilvl w:val="0"/>
          <w:numId w:val="54"/>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w:t>
      </w:r>
    </w:p>
    <w:p w14:paraId="070F6F34" w14:textId="77777777" w:rsidR="00B9046D" w:rsidRPr="00240EB8" w:rsidRDefault="00B9046D" w:rsidP="00B9046D">
      <w:pPr>
        <w:ind w:left="786"/>
        <w:jc w:val="both"/>
        <w:rPr>
          <w:rFonts w:asciiTheme="minorHAnsi" w:hAnsiTheme="minorHAnsi" w:cstheme="minorHAnsi"/>
          <w:i/>
          <w:sz w:val="20"/>
          <w:szCs w:val="20"/>
        </w:rPr>
      </w:pPr>
      <w:r w:rsidRPr="00240EB8">
        <w:rPr>
          <w:rFonts w:asciiTheme="minorHAnsi" w:hAnsiTheme="minorHAnsi" w:cstheme="minorHAnsi"/>
          <w:i/>
          <w:sz w:val="20"/>
          <w:szCs w:val="20"/>
        </w:rPr>
        <w:t>(wskazać zakres i rodzaj zamówienia w przypadku powierzenia części zamówienia Podwykonawcom zgodnie ze złożonym oświadczeniem w formularzu ofertowym)</w:t>
      </w:r>
    </w:p>
    <w:p w14:paraId="7629E020" w14:textId="77777777" w:rsidR="00B9046D" w:rsidRPr="00240EB8" w:rsidRDefault="00B9046D">
      <w:pPr>
        <w:pStyle w:val="Akapitzlist"/>
        <w:widowControl/>
        <w:numPr>
          <w:ilvl w:val="0"/>
          <w:numId w:val="54"/>
        </w:numPr>
        <w:suppressAutoHyphens/>
        <w:autoSpaceDE/>
        <w:autoSpaceDN/>
        <w:spacing w:line="276" w:lineRule="auto"/>
        <w:contextualSpacing/>
        <w:rPr>
          <w:rFonts w:asciiTheme="minorHAnsi" w:hAnsiTheme="minorHAnsi" w:cstheme="minorHAnsi"/>
          <w:iCs/>
        </w:rPr>
      </w:pPr>
      <w:r w:rsidRPr="00240EB8">
        <w:rPr>
          <w:rFonts w:asciiTheme="minorHAnsi" w:hAnsiTheme="minorHAnsi" w:cstheme="minorHAnsi"/>
          <w:iCs/>
        </w:rPr>
        <w:t>Wykaz podwykonawców stanowi załącznik nr 2 do umowy.</w:t>
      </w:r>
    </w:p>
    <w:p w14:paraId="3F881B58" w14:textId="77777777" w:rsidR="00B9046D"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t>Przed przystąpieniem do wykonania zamówienia wykonawca, o ile są już znane, podaje nazwy albo imiona i nazwiska oraz dane kontaktowe podwykonawców i osób do kontaktu z nimi. Wykonawca zawiadamia zamawiającego o wszelkich zmianach danych, o których mowa w zdaniu pierwszym, w trakcie realizacji zamówienia</w:t>
      </w:r>
      <w:r w:rsidRPr="00240EB8">
        <w:rPr>
          <w:rFonts w:asciiTheme="minorHAnsi" w:hAnsiTheme="minorHAnsi" w:cstheme="minorHAnsi"/>
          <w:b/>
        </w:rPr>
        <w:t xml:space="preserve">, </w:t>
      </w:r>
      <w:r w:rsidRPr="00240EB8">
        <w:rPr>
          <w:rFonts w:asciiTheme="minorHAnsi" w:hAnsiTheme="minorHAnsi" w:cstheme="minorHAnsi"/>
        </w:rPr>
        <w:t>a także przekazuje informacje na temat nowych podwykonawców, którym w późniejszym okresie zamierza powierzyć realizację zamówienia.</w:t>
      </w:r>
    </w:p>
    <w:p w14:paraId="638DD236" w14:textId="77777777" w:rsidR="00B9046D"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w:t>
      </w:r>
    </w:p>
    <w:p w14:paraId="52C65A40" w14:textId="77777777" w:rsidR="00B9046D" w:rsidRPr="00240EB8" w:rsidRDefault="00B9046D" w:rsidP="00B9046D">
      <w:pPr>
        <w:pStyle w:val="Akapitzlist"/>
        <w:ind w:left="426"/>
        <w:rPr>
          <w:rFonts w:asciiTheme="minorHAnsi" w:hAnsiTheme="minorHAnsi" w:cstheme="minorHAnsi"/>
        </w:rPr>
      </w:pPr>
      <w:r w:rsidRPr="00240EB8">
        <w:rPr>
          <w:rFonts w:asciiTheme="minorHAnsi" w:hAnsiTheme="minorHAnsi" w:cstheme="minorHAnsi"/>
        </w:rPr>
        <w:t>stopniu nie mniejszym niż podwykonawca, na którego zasoby wykonawca powoływał się w trakcie postępowania o udzielenie zamówienia.</w:t>
      </w:r>
    </w:p>
    <w:p w14:paraId="1E813406" w14:textId="77777777" w:rsidR="00B9046D"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t>Powierzenie wykonania części zamówienia podwykonawcom nie zwalnia wykonawcy z odpowiedzialności za należyte wykonanie tego zamówienia.</w:t>
      </w:r>
    </w:p>
    <w:p w14:paraId="5DB59DCC" w14:textId="77777777" w:rsidR="00B9046D"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lastRenderedPageBreak/>
        <w:t>Jeżeli Wykonawca przy realizacji zamówienia będzie współpracować z Podwykonawcami, będą miały zastosowanie niżej wymienione postanowienia:</w:t>
      </w:r>
    </w:p>
    <w:p w14:paraId="1B73903A"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 xml:space="preserve">umowa pomiędzy Wykonawcą a Podwykonawcą i dalszymi Podwykonawcami musi być zawarta </w:t>
      </w:r>
      <w:r w:rsidRPr="00240EB8">
        <w:rPr>
          <w:rFonts w:asciiTheme="minorHAnsi" w:hAnsiTheme="minorHAnsi" w:cstheme="minorHAnsi"/>
        </w:rPr>
        <w:br/>
        <w:t>w formie pisemnej,</w:t>
      </w:r>
    </w:p>
    <w:p w14:paraId="3B70B0E0"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6D3E56DE"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 xml:space="preserve">projekt umowy/ umowa o roboty budowlane musi wyraźnie wskazać zakres tych robót a wykonanie przedmiotu umowy musi zostać określone na co najmniej takim poziomie jakości jaki wynika </w:t>
      </w:r>
      <w:r w:rsidRPr="00240EB8">
        <w:rPr>
          <w:rFonts w:asciiTheme="minorHAnsi" w:hAnsiTheme="minorHAnsi" w:cstheme="minorHAnsi"/>
        </w:rPr>
        <w:br/>
        <w:t>z umowy zawartej pomiędzy Zamawiającym a Wykonawcą,</w:t>
      </w:r>
    </w:p>
    <w:p w14:paraId="0B976628"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4A36C866"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 xml:space="preserve">termin zapłaty wynagrodzenia Podwykonawcy lub dalszemu Podwykonawcy przewidziany </w:t>
      </w:r>
      <w:r w:rsidRPr="00240EB8">
        <w:rPr>
          <w:rFonts w:asciiTheme="minorHAnsi" w:hAnsiTheme="minorHAnsi" w:cstheme="minorHAnsi"/>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2B2CFEA"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 xml:space="preserve">Zamawiający w terminie 14 dni zgłasza w formie pisemnej zastrzeżenia do projektu umowy </w:t>
      </w:r>
      <w:r w:rsidRPr="00240EB8">
        <w:rPr>
          <w:rFonts w:asciiTheme="minorHAnsi" w:hAnsiTheme="minorHAnsi" w:cstheme="minorHAnsi"/>
        </w:rPr>
        <w:br/>
        <w:t>o podwykonawstwo, której przedmiotem są roboty budowlane:</w:t>
      </w:r>
    </w:p>
    <w:p w14:paraId="10DF1C34" w14:textId="77777777" w:rsidR="00B9046D" w:rsidRPr="00240EB8" w:rsidRDefault="00B9046D">
      <w:pPr>
        <w:widowControl/>
        <w:numPr>
          <w:ilvl w:val="0"/>
          <w:numId w:val="52"/>
        </w:numPr>
        <w:suppressAutoHyphens/>
        <w:autoSpaceDE/>
        <w:autoSpaceDN/>
        <w:spacing w:line="276" w:lineRule="auto"/>
        <w:ind w:left="1134" w:hanging="425"/>
        <w:jc w:val="both"/>
        <w:rPr>
          <w:rFonts w:asciiTheme="minorHAnsi" w:hAnsiTheme="minorHAnsi" w:cstheme="minorHAnsi"/>
        </w:rPr>
      </w:pPr>
      <w:r w:rsidRPr="00240EB8">
        <w:rPr>
          <w:rFonts w:asciiTheme="minorHAnsi" w:hAnsiTheme="minorHAnsi" w:cstheme="minorHAnsi"/>
        </w:rPr>
        <w:t>niespełniającej wymagań określonych w specyfikacji warunków zamówienia;</w:t>
      </w:r>
    </w:p>
    <w:p w14:paraId="5A49A259" w14:textId="77777777" w:rsidR="00B9046D" w:rsidRPr="00240EB8" w:rsidRDefault="00B9046D">
      <w:pPr>
        <w:widowControl/>
        <w:numPr>
          <w:ilvl w:val="0"/>
          <w:numId w:val="52"/>
        </w:numPr>
        <w:suppressAutoHyphens/>
        <w:autoSpaceDE/>
        <w:autoSpaceDN/>
        <w:spacing w:line="276" w:lineRule="auto"/>
        <w:ind w:left="1134" w:hanging="425"/>
        <w:jc w:val="both"/>
        <w:rPr>
          <w:rFonts w:asciiTheme="minorHAnsi" w:hAnsiTheme="minorHAnsi" w:cstheme="minorHAnsi"/>
        </w:rPr>
      </w:pPr>
      <w:r w:rsidRPr="00240EB8">
        <w:rPr>
          <w:rFonts w:asciiTheme="minorHAnsi" w:hAnsiTheme="minorHAnsi" w:cstheme="minorHAnsi"/>
        </w:rPr>
        <w:t>gdy przewiduje termin zapłaty wynagrodzenia dłuższy niż określony w ust. 5 pkt 5;</w:t>
      </w:r>
    </w:p>
    <w:p w14:paraId="55E617A8"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niezgłoszenie w formie pisemnej zastrzeżeń do przedłożonego projektu umowy o podwykonawstwo, której przedmiotem są roboty budowlane, w terminie, o którym mowa w ust. 5 pkt. 6, uważa się za akceptację projektu umowy przez Zamawiającego,</w:t>
      </w:r>
    </w:p>
    <w:p w14:paraId="77267460"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94B79BE"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Zamawiający, w terminie 14 dni, zgłasza w formie pisemnej sprzeciw do umowy o podwykonawstwo, której przedmiotem są roboty budowlane, w przypadkach,  o których mowa w ust. 5 pkt 6,</w:t>
      </w:r>
    </w:p>
    <w:p w14:paraId="7F8A3307"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niezgłoszenie w formie pisemnej sprzeciwu do przedłożonej umowy o podwykonawstwo, której przedmiotem są roboty budowlane, w terminie określonym w ust. 5 pkt 9, uważa się  za akceptację umowy przez Zamawiającego,</w:t>
      </w:r>
    </w:p>
    <w:p w14:paraId="73D49EE8"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10.000,00 zł, bez względu na przedmiot tych dostaw lub usług,</w:t>
      </w:r>
    </w:p>
    <w:p w14:paraId="3EE124CA"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w przypadku, o którym mowa w ust. 5  pkt 11 , jeżeli termin zapłaty wynagrodzenia jest dłuższy niż określony w ust. 5 pkt 5, Zamawiający informuje o tym Wykonawcę   i wzywa go do doprowadzenia do zmiany tej umowy w terminie 3 dni pod rygorem wystąpienia o zapłatę kary umownej</w:t>
      </w:r>
    </w:p>
    <w:p w14:paraId="5E4D329F"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t xml:space="preserve">postanowienia ust. 5 pkt 1-12 stosuje się odpowiednio do zmian tej umowy o podwykonawstwo. </w:t>
      </w:r>
    </w:p>
    <w:p w14:paraId="529BE46A" w14:textId="77777777" w:rsidR="00B9046D" w:rsidRPr="00240EB8" w:rsidRDefault="00B9046D">
      <w:pPr>
        <w:pStyle w:val="Akapitzlist"/>
        <w:widowControl/>
        <w:numPr>
          <w:ilvl w:val="0"/>
          <w:numId w:val="55"/>
        </w:numPr>
        <w:tabs>
          <w:tab w:val="left" w:pos="851"/>
        </w:tabs>
        <w:suppressAutoHyphens/>
        <w:autoSpaceDE/>
        <w:autoSpaceDN/>
        <w:spacing w:line="276" w:lineRule="auto"/>
        <w:ind w:hanging="294"/>
        <w:contextualSpacing/>
        <w:rPr>
          <w:rFonts w:asciiTheme="minorHAnsi" w:hAnsiTheme="minorHAnsi" w:cstheme="minorHAnsi"/>
        </w:rPr>
      </w:pPr>
      <w:r w:rsidRPr="00240EB8">
        <w:rPr>
          <w:rFonts w:asciiTheme="minorHAnsi" w:hAnsiTheme="minorHAnsi" w:cstheme="minorHAnsi"/>
        </w:rPr>
        <w:lastRenderedPageBreak/>
        <w:t>zamawiający odpowiada za zapłatę na rzecz podwykonawców do kwoty nie wyższej niż wynikająca  z kosztorysu o którym mowa w § 2 ust 2 pkt 1.</w:t>
      </w:r>
    </w:p>
    <w:p w14:paraId="41968A81" w14:textId="77777777" w:rsidR="00B9046D"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t xml:space="preserve">Wykonawca, Podwykonawca lub dalszy Podwykonawca ma obowiązek pisemnie poinformować Zamawiającego o zmianie lub rezygnacji z Podwykonawcy. </w:t>
      </w:r>
    </w:p>
    <w:p w14:paraId="474C4217" w14:textId="77777777" w:rsidR="00B9046D"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t xml:space="preserve">Wykonawca ponosi odpowiedzialność w przypadku jakichkolwiek szkód wyrządzonych przez swoich Podwykonawców Zamawiającemu lub osobom trzecim. </w:t>
      </w:r>
    </w:p>
    <w:p w14:paraId="547EE3D5" w14:textId="7E3ADDD1" w:rsidR="00243180" w:rsidRPr="00240EB8" w:rsidRDefault="00B9046D">
      <w:pPr>
        <w:pStyle w:val="Akapitzlist"/>
        <w:widowControl/>
        <w:numPr>
          <w:ilvl w:val="0"/>
          <w:numId w:val="53"/>
        </w:numPr>
        <w:suppressAutoHyphens/>
        <w:autoSpaceDE/>
        <w:autoSpaceDN/>
        <w:spacing w:line="276" w:lineRule="auto"/>
        <w:ind w:left="426" w:hanging="426"/>
        <w:contextualSpacing/>
        <w:rPr>
          <w:rFonts w:asciiTheme="minorHAnsi" w:hAnsiTheme="minorHAnsi" w:cstheme="minorHAnsi"/>
        </w:rPr>
      </w:pPr>
      <w:r w:rsidRPr="00240EB8">
        <w:rPr>
          <w:rFonts w:asciiTheme="minorHAnsi" w:hAnsiTheme="minorHAnsi" w:cstheme="minorHAnsi"/>
        </w:rPr>
        <w:t>Niniejsza umowa stanowi załącznik dla umowy o podwykonawstwo.</w:t>
      </w:r>
    </w:p>
    <w:p w14:paraId="042D86C5" w14:textId="77777777" w:rsidR="000051BD" w:rsidRPr="00240EB8" w:rsidRDefault="000051BD" w:rsidP="00240EB8">
      <w:pPr>
        <w:spacing w:before="120"/>
        <w:jc w:val="center"/>
        <w:rPr>
          <w:rFonts w:asciiTheme="minorHAnsi" w:hAnsiTheme="minorHAnsi" w:cstheme="minorHAnsi"/>
          <w:b/>
        </w:rPr>
      </w:pPr>
      <w:r w:rsidRPr="00240EB8">
        <w:rPr>
          <w:rFonts w:asciiTheme="minorHAnsi" w:hAnsiTheme="minorHAnsi" w:cstheme="minorHAnsi"/>
          <w:b/>
        </w:rPr>
        <w:t>§ 18</w:t>
      </w:r>
    </w:p>
    <w:p w14:paraId="6197F055" w14:textId="7790A4B9" w:rsidR="000051BD" w:rsidRPr="00240EB8" w:rsidRDefault="000E66D1" w:rsidP="000051BD">
      <w:pPr>
        <w:jc w:val="center"/>
        <w:rPr>
          <w:rFonts w:asciiTheme="minorHAnsi" w:hAnsiTheme="minorHAnsi" w:cstheme="minorHAnsi"/>
          <w:b/>
        </w:rPr>
      </w:pPr>
      <w:r w:rsidRPr="00240EB8">
        <w:rPr>
          <w:rFonts w:asciiTheme="minorHAnsi" w:hAnsiTheme="minorHAnsi" w:cstheme="minorHAnsi"/>
          <w:b/>
        </w:rPr>
        <w:t>Warunki zatrudniania osób</w:t>
      </w:r>
    </w:p>
    <w:p w14:paraId="1CEBD2A2" w14:textId="7C7ED2C2"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Zamawiający wymaga zatrudnienia na podstawie umowy o pracę w rozumieniu przepisów ustawy z dnia 26 czerwca 1974 r. - Kodeks pracy (Dz. U. z 2020 r., poz. 1320 z późn. zm.)  przez Wykonawcę lub Podwykonawcę osób wykonujących wszelkie czynności wchodzące w tzw. koszty bezpośrednie. Wymóg ten dotyczy osób, które wykonują czynności bezpośrednio związane w wykonywaniem robót, czyli tzw. pracowników fizycznych. Wymóg nie dotyczy m.in. następujących osób: kierujących budową, kierujących robotami elektrycznymi i sanitarnymi, wykonujących obsługę geodezyjną, dostawców materiałów budowlanych.</w:t>
      </w:r>
    </w:p>
    <w:p w14:paraId="1DFC5DF5" w14:textId="77777777"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W trakcie realizacji zamówienia na każde wezwanie Zamawiającego w wyznaczonym w tym wezwaniu terminie nie krótszym niż 3 dni robocze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5AD2FF4" w14:textId="77777777" w:rsidR="000051BD" w:rsidRPr="00240EB8" w:rsidRDefault="000051BD">
      <w:pPr>
        <w:pStyle w:val="Akapitzlist"/>
        <w:widowControl/>
        <w:numPr>
          <w:ilvl w:val="0"/>
          <w:numId w:val="11"/>
        </w:numPr>
        <w:suppressAutoHyphens/>
        <w:autoSpaceDE/>
        <w:autoSpaceDN/>
        <w:spacing w:line="276" w:lineRule="auto"/>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 xml:space="preserve">oświadczenie Wykonawcy lub Podwykonawcy o zatrudnieniu na podstawie umowy o pracę osób które wykonują czynności o których mowa w ust. 1. Oświadczenie to powinno zawierać </w:t>
      </w:r>
      <w:r w:rsidRPr="00240EB8">
        <w:rPr>
          <w:rFonts w:asciiTheme="minorHAnsi" w:eastAsia="Times New Roman" w:hAnsiTheme="minorHAnsi" w:cstheme="minorHAnsi"/>
          <w:lang w:eastAsia="pl-PL"/>
        </w:rPr>
        <w:br/>
        <w:t>w szczególności: dokładne określenie podmiotu składającego oświadczenie, datę złożenia oświadczenia, wskazanie, że czynności wymienione w ust. 1 wykonują osoby zatrudnione na podstawie umowy o pracę wraz ze wskazaniem liczby tych osób, imion i nazwisk tych osób, rodzaju umowy o pracę i wymiaru etatu oraz podpis osoby uprawnionej do złożenia oświadczenia w imieniu Wykonawcy lub Podwykonawcy.</w:t>
      </w:r>
    </w:p>
    <w:p w14:paraId="1015AD70" w14:textId="77777777" w:rsidR="000051BD" w:rsidRPr="00240EB8" w:rsidRDefault="000051BD">
      <w:pPr>
        <w:pStyle w:val="Akapitzlist"/>
        <w:widowControl/>
        <w:numPr>
          <w:ilvl w:val="0"/>
          <w:numId w:val="11"/>
        </w:numPr>
        <w:suppressAutoHyphens/>
        <w:autoSpaceDE/>
        <w:autoSpaceDN/>
        <w:spacing w:line="276" w:lineRule="auto"/>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poświadczoną za zgodność z oryginałem odpowiednio przez Wykonawcę lub Podwykonawcę kopię umowy/umów o pracę osób wykonujących w trakcie realizacji zamówienia czynności, których dotyczy oświadczenie o którym mowa  w pkt. 1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w:t>
      </w:r>
      <w:r w:rsidRPr="00240EB8">
        <w:rPr>
          <w:rStyle w:val="Odwoanieprzypisudolnego"/>
          <w:rFonts w:asciiTheme="minorHAnsi" w:eastAsia="Times New Roman" w:hAnsiTheme="minorHAnsi" w:cstheme="minorHAnsi"/>
          <w:lang w:eastAsia="pl-PL"/>
        </w:rPr>
        <w:footnoteReference w:id="1"/>
      </w:r>
      <w:r w:rsidRPr="00240EB8">
        <w:rPr>
          <w:rFonts w:asciiTheme="minorHAnsi" w:eastAsia="Times New Roman" w:hAnsiTheme="minorHAnsi" w:cstheme="minorHAnsi"/>
          <w:lang w:eastAsia="pl-PL"/>
        </w:rPr>
        <w:t xml:space="preserve"> bez adresów, nr PESEL pracowników). Imię i nazwisko pracownika nie podlega </w:t>
      </w:r>
      <w:proofErr w:type="spellStart"/>
      <w:r w:rsidRPr="00240EB8">
        <w:rPr>
          <w:rFonts w:asciiTheme="minorHAnsi" w:eastAsia="Times New Roman" w:hAnsiTheme="minorHAnsi" w:cstheme="minorHAnsi"/>
          <w:lang w:eastAsia="pl-PL"/>
        </w:rPr>
        <w:t>anonimizacji</w:t>
      </w:r>
      <w:proofErr w:type="spellEnd"/>
      <w:r w:rsidRPr="00240EB8">
        <w:rPr>
          <w:rFonts w:asciiTheme="minorHAnsi" w:eastAsia="Times New Roman" w:hAnsiTheme="minorHAnsi" w:cstheme="minorHAnsi"/>
          <w:lang w:eastAsia="pl-PL"/>
        </w:rPr>
        <w:t>.  Informacje takie jak: data zawarcia umowy, rodzaj umowy o pracę i wymiar etatu powinny być możliwe do zidentyfikowania;</w:t>
      </w:r>
    </w:p>
    <w:p w14:paraId="2AAB56AA" w14:textId="77777777" w:rsidR="000051BD" w:rsidRPr="00240EB8" w:rsidRDefault="000051BD">
      <w:pPr>
        <w:pStyle w:val="Akapitzlist"/>
        <w:widowControl/>
        <w:numPr>
          <w:ilvl w:val="0"/>
          <w:numId w:val="11"/>
        </w:numPr>
        <w:suppressAutoHyphens/>
        <w:autoSpaceDE/>
        <w:autoSpaceDN/>
        <w:spacing w:line="276" w:lineRule="auto"/>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0A287B59" w14:textId="77777777" w:rsidR="000051BD" w:rsidRPr="00240EB8" w:rsidRDefault="000051BD">
      <w:pPr>
        <w:pStyle w:val="Akapitzlist"/>
        <w:widowControl/>
        <w:numPr>
          <w:ilvl w:val="0"/>
          <w:numId w:val="10"/>
        </w:numPr>
        <w:tabs>
          <w:tab w:val="left" w:pos="0"/>
        </w:tabs>
        <w:autoSpaceDE/>
        <w:autoSpaceDN/>
        <w:spacing w:line="276" w:lineRule="auto"/>
        <w:ind w:left="426" w:hanging="426"/>
        <w:contextualSpacing/>
        <w:rPr>
          <w:rFonts w:asciiTheme="minorHAnsi" w:hAnsiTheme="minorHAnsi" w:cstheme="minorHAnsi"/>
          <w:b/>
        </w:rPr>
      </w:pPr>
      <w:r w:rsidRPr="00240EB8">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w:t>
      </w:r>
      <w:r w:rsidRPr="00240EB8">
        <w:rPr>
          <w:rFonts w:asciiTheme="minorHAnsi" w:hAnsiTheme="minorHAnsi" w:cstheme="minorHAnsi"/>
        </w:rPr>
        <w:lastRenderedPageBreak/>
        <w:t xml:space="preserve">na podstawie umowy o pracę osób wykonujących wskazane w ust. 1 czynności. Zamawiający uprawniony jest  w szczególności do: </w:t>
      </w:r>
    </w:p>
    <w:p w14:paraId="4E10B2AA" w14:textId="77777777" w:rsidR="000051BD" w:rsidRPr="00240EB8" w:rsidRDefault="000051BD">
      <w:pPr>
        <w:pStyle w:val="Akapitzlist"/>
        <w:widowControl/>
        <w:numPr>
          <w:ilvl w:val="0"/>
          <w:numId w:val="12"/>
        </w:numPr>
        <w:tabs>
          <w:tab w:val="left" w:pos="0"/>
          <w:tab w:val="left" w:pos="993"/>
        </w:tabs>
        <w:autoSpaceDE/>
        <w:autoSpaceDN/>
        <w:spacing w:line="276" w:lineRule="auto"/>
        <w:ind w:left="720"/>
        <w:contextualSpacing/>
        <w:rPr>
          <w:rFonts w:asciiTheme="minorHAnsi" w:hAnsiTheme="minorHAnsi" w:cstheme="minorHAnsi"/>
        </w:rPr>
      </w:pPr>
      <w:r w:rsidRPr="00240EB8">
        <w:rPr>
          <w:rFonts w:asciiTheme="minorHAnsi" w:hAnsiTheme="minorHAnsi" w:cstheme="minorHAnsi"/>
        </w:rPr>
        <w:t>żądania oświadczeń i dokumentów w zakresie potwierdzenia spełniania ww. wymogów i dokonywania ich oceny,</w:t>
      </w:r>
    </w:p>
    <w:p w14:paraId="71A2F979" w14:textId="77777777" w:rsidR="000051BD" w:rsidRPr="00240EB8" w:rsidRDefault="000051BD">
      <w:pPr>
        <w:pStyle w:val="Akapitzlist"/>
        <w:widowControl/>
        <w:numPr>
          <w:ilvl w:val="0"/>
          <w:numId w:val="12"/>
        </w:numPr>
        <w:tabs>
          <w:tab w:val="left" w:pos="0"/>
          <w:tab w:val="left" w:pos="993"/>
        </w:tabs>
        <w:autoSpaceDE/>
        <w:autoSpaceDN/>
        <w:spacing w:line="276" w:lineRule="auto"/>
        <w:ind w:left="720"/>
        <w:contextualSpacing/>
        <w:rPr>
          <w:rFonts w:asciiTheme="minorHAnsi" w:hAnsiTheme="minorHAnsi" w:cstheme="minorHAnsi"/>
        </w:rPr>
      </w:pPr>
      <w:r w:rsidRPr="00240EB8">
        <w:rPr>
          <w:rFonts w:asciiTheme="minorHAnsi" w:hAnsiTheme="minorHAnsi" w:cstheme="minorHAnsi"/>
        </w:rPr>
        <w:t>żądania wyjaśnień w przypadku wątpliwości w zakresie potwierdzenia spełniania ww. wymogów,</w:t>
      </w:r>
    </w:p>
    <w:p w14:paraId="14498F5F" w14:textId="77777777" w:rsidR="000051BD" w:rsidRPr="00240EB8" w:rsidRDefault="000051BD">
      <w:pPr>
        <w:pStyle w:val="Akapitzlist"/>
        <w:widowControl/>
        <w:numPr>
          <w:ilvl w:val="0"/>
          <w:numId w:val="12"/>
        </w:numPr>
        <w:tabs>
          <w:tab w:val="left" w:pos="0"/>
          <w:tab w:val="left" w:pos="993"/>
        </w:tabs>
        <w:autoSpaceDE/>
        <w:autoSpaceDN/>
        <w:spacing w:line="276" w:lineRule="auto"/>
        <w:ind w:left="720"/>
        <w:contextualSpacing/>
        <w:rPr>
          <w:rFonts w:asciiTheme="minorHAnsi" w:hAnsiTheme="minorHAnsi" w:cstheme="minorHAnsi"/>
        </w:rPr>
      </w:pPr>
      <w:r w:rsidRPr="00240EB8">
        <w:rPr>
          <w:rFonts w:asciiTheme="minorHAnsi" w:hAnsiTheme="minorHAnsi" w:cstheme="minorHAnsi"/>
        </w:rPr>
        <w:t xml:space="preserve">przeprowadzania kontroli na miejscu wykonania świadczenia. </w:t>
      </w:r>
    </w:p>
    <w:p w14:paraId="650DDF17" w14:textId="77777777"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 xml:space="preserve">Nieprzedłożenie przez Wykonawcę, dokumentów o których mowa w ust. 2 w wyznaczonym odpowiednio w terminie określonym niniejszą umową lub  wskazanym przez Zamawiającego, dowodów  w celu potwierdzenia spełnienia przez Wykonawcę lub podwykonawcę wymogu zatrudnienia na podstawie umowy o pracę będzie traktowane jako niewypełnienie przez Wykonawcę lub podwykonawcę wymogu zatrudnienia osób wykonujących czynności,  o których mowa w ust. 1 na podstawie umowy o pracę. </w:t>
      </w:r>
    </w:p>
    <w:p w14:paraId="60345C4E" w14:textId="77777777"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 xml:space="preserve">W przypadku uzasadnionych wątpliwości co do przestrzegania prawa pracy przez Wykonawcę lub podwykonawcę, Zamawiający może zwrócić się o przeprowadzenie kontroli przez Państwową Inspekcję Pracy. </w:t>
      </w:r>
    </w:p>
    <w:p w14:paraId="53C60C34" w14:textId="77777777"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Wykonawca zobowiązuje się, że przed rozpoczęciem wykonywania przedmiotu Umowy Pracownicy zostaną przeszkoleni w zakresie przepisów BHP i przepisów przeciwpożarowych oraz przepisów o ochronie danych osobowych.</w:t>
      </w:r>
    </w:p>
    <w:p w14:paraId="6FCF07FF" w14:textId="77777777"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Wykonawca zobowiązuje się, że Pracownicy będą posiadać odpowiednie kwalifikacje, uprawnienia i umiejętności w zakresie wykonywanych czynności.</w:t>
      </w:r>
    </w:p>
    <w:p w14:paraId="7472AB0F" w14:textId="77777777"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Wykonawca zobowiązuje się, że Pracownicy świadczący czynności wskazane w SWZ będą posiadali aktualne badania lekarskie, niezbędne do wykonania powierzonych im obowiązków.</w:t>
      </w:r>
    </w:p>
    <w:p w14:paraId="6E194E2A" w14:textId="77777777"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Wykonawca zobowiązany jest do zapewnienia Pracownikom  odzieży ochronnej, odzieży roboczej i środków ochrony osobistej zgodnie z przepisami i zasadami BHP.</w:t>
      </w:r>
    </w:p>
    <w:p w14:paraId="26076153" w14:textId="796B4B74" w:rsidR="000051BD" w:rsidRPr="00240EB8" w:rsidRDefault="000051BD">
      <w:pPr>
        <w:pStyle w:val="Akapitzlist"/>
        <w:widowControl/>
        <w:numPr>
          <w:ilvl w:val="0"/>
          <w:numId w:val="10"/>
        </w:numPr>
        <w:autoSpaceDE/>
        <w:autoSpaceDN/>
        <w:spacing w:line="276" w:lineRule="auto"/>
        <w:ind w:left="426" w:hanging="426"/>
        <w:contextualSpacing/>
        <w:rPr>
          <w:rFonts w:asciiTheme="minorHAnsi" w:eastAsia="Times New Roman" w:hAnsiTheme="minorHAnsi" w:cstheme="minorHAnsi"/>
          <w:lang w:eastAsia="pl-PL"/>
        </w:rPr>
      </w:pPr>
      <w:r w:rsidRPr="00240EB8">
        <w:rPr>
          <w:rFonts w:asciiTheme="minorHAnsi" w:eastAsia="Times New Roman" w:hAnsiTheme="minorHAnsi" w:cstheme="minorHAnsi"/>
          <w:lang w:eastAsia="pl-PL"/>
        </w:rPr>
        <w:t>Wykonawca ponosi odpowiedzialność za prawidłowe wyposażenie Pracowników oraz za ich bezpieczeństwo w trakcie wykonywania przedmiotu Umowy.</w:t>
      </w:r>
    </w:p>
    <w:p w14:paraId="48B66618" w14:textId="6A2AF880" w:rsidR="00B9046D" w:rsidRPr="00240EB8" w:rsidRDefault="00B9046D" w:rsidP="00B9046D">
      <w:pPr>
        <w:spacing w:before="120" w:line="276" w:lineRule="auto"/>
        <w:jc w:val="center"/>
        <w:rPr>
          <w:rFonts w:asciiTheme="minorHAnsi" w:hAnsiTheme="minorHAnsi" w:cstheme="minorHAnsi"/>
          <w:b/>
          <w:bCs/>
        </w:rPr>
      </w:pPr>
      <w:r w:rsidRPr="00240EB8">
        <w:rPr>
          <w:rFonts w:asciiTheme="minorHAnsi" w:hAnsiTheme="minorHAnsi" w:cstheme="minorHAnsi"/>
          <w:b/>
          <w:bCs/>
        </w:rPr>
        <w:t>§ 1</w:t>
      </w:r>
      <w:r w:rsidR="00240EB8">
        <w:rPr>
          <w:rFonts w:asciiTheme="minorHAnsi" w:hAnsiTheme="minorHAnsi" w:cstheme="minorHAnsi"/>
          <w:b/>
          <w:bCs/>
        </w:rPr>
        <w:t>9</w:t>
      </w:r>
    </w:p>
    <w:p w14:paraId="18778894" w14:textId="77777777" w:rsidR="00B9046D" w:rsidRPr="00240EB8" w:rsidRDefault="00B9046D" w:rsidP="00B9046D">
      <w:pPr>
        <w:spacing w:line="276" w:lineRule="auto"/>
        <w:jc w:val="center"/>
        <w:rPr>
          <w:rFonts w:asciiTheme="minorHAnsi" w:hAnsiTheme="minorHAnsi" w:cstheme="minorHAnsi"/>
          <w:b/>
          <w:bCs/>
        </w:rPr>
      </w:pPr>
      <w:r w:rsidRPr="00240EB8">
        <w:rPr>
          <w:rFonts w:asciiTheme="minorHAnsi" w:hAnsiTheme="minorHAnsi" w:cstheme="minorHAnsi"/>
          <w:b/>
          <w:bCs/>
        </w:rPr>
        <w:t>Elektroniczne fakturowanie</w:t>
      </w:r>
    </w:p>
    <w:p w14:paraId="3CBF51C9" w14:textId="1D4BD1F8" w:rsidR="00B9046D" w:rsidRPr="00240EB8" w:rsidRDefault="00B9046D" w:rsidP="00B9046D">
      <w:pPr>
        <w:spacing w:line="276" w:lineRule="auto"/>
        <w:jc w:val="both"/>
        <w:rPr>
          <w:rFonts w:asciiTheme="minorHAnsi" w:hAnsiTheme="minorHAnsi" w:cstheme="minorHAnsi"/>
        </w:rPr>
      </w:pPr>
      <w:r w:rsidRPr="00240EB8">
        <w:rPr>
          <w:rFonts w:asciiTheme="minorHAnsi" w:hAnsiTheme="minorHAnsi" w:cstheme="minorHAnsi"/>
        </w:rPr>
        <w:t>Zgodnie z art. 12 ustawy z dnia 9 listopada 2018 r o elektronicznym fakturowaniu w zamówieniach publicznych, koncesjach na roboty budowlane lub usługi oraz partnerstwie publiczno-prywatnym (Dz.U. z 2018 r. poz. 2191) od 1 sierpnia 2019 roku Zamawiający ma obowiązek odbierania od wykonawcy ustrukturyzowanych faktur elektronicznych przesłanych za pośrednictwem platformy. Wykonawca nie jest obowiązany do wysyłania ustrukturyzowanych faktur elektronicznych do zamawiającego za pośrednictwem platformy.</w:t>
      </w:r>
    </w:p>
    <w:p w14:paraId="12B15275" w14:textId="77777777" w:rsidR="00B9046D" w:rsidRPr="00240EB8" w:rsidRDefault="00B9046D" w:rsidP="00B9046D">
      <w:pPr>
        <w:spacing w:line="276" w:lineRule="auto"/>
        <w:rPr>
          <w:rFonts w:asciiTheme="minorHAnsi" w:hAnsiTheme="minorHAnsi" w:cstheme="minorHAnsi"/>
        </w:rPr>
      </w:pPr>
      <w:r w:rsidRPr="00240EB8">
        <w:rPr>
          <w:rFonts w:asciiTheme="minorHAnsi" w:hAnsiTheme="minorHAnsi" w:cstheme="minorHAnsi"/>
        </w:rPr>
        <w:tab/>
        <w:t>Dane używane w dokumentach:</w:t>
      </w:r>
    </w:p>
    <w:p w14:paraId="37B4FC17" w14:textId="77777777" w:rsidR="00B9046D" w:rsidRPr="00240EB8" w:rsidRDefault="00B9046D" w:rsidP="00B9046D">
      <w:pPr>
        <w:spacing w:line="276" w:lineRule="auto"/>
        <w:rPr>
          <w:rFonts w:asciiTheme="minorHAnsi" w:hAnsiTheme="minorHAnsi" w:cstheme="minorHAnsi"/>
        </w:rPr>
      </w:pPr>
      <w:r w:rsidRPr="00240EB8">
        <w:rPr>
          <w:rFonts w:asciiTheme="minorHAnsi" w:hAnsiTheme="minorHAnsi" w:cstheme="minorHAnsi"/>
        </w:rPr>
        <w:tab/>
        <w:t xml:space="preserve">Nazwa skrzynki: Starostwo Powiatowe w Ząbkowicach Śląskich </w:t>
      </w:r>
    </w:p>
    <w:p w14:paraId="3537D0ED" w14:textId="77777777" w:rsidR="00B9046D" w:rsidRPr="00240EB8" w:rsidRDefault="00B9046D" w:rsidP="00B9046D">
      <w:pPr>
        <w:spacing w:line="276" w:lineRule="auto"/>
        <w:rPr>
          <w:rFonts w:asciiTheme="minorHAnsi" w:hAnsiTheme="minorHAnsi" w:cstheme="minorHAnsi"/>
        </w:rPr>
      </w:pPr>
      <w:r w:rsidRPr="00240EB8">
        <w:rPr>
          <w:rFonts w:asciiTheme="minorHAnsi" w:hAnsiTheme="minorHAnsi" w:cstheme="minorHAnsi"/>
        </w:rPr>
        <w:tab/>
        <w:t>Identyfikator podatkowy do VAT: 887-162-92-54</w:t>
      </w:r>
    </w:p>
    <w:p w14:paraId="3956F462" w14:textId="77777777" w:rsidR="00B9046D" w:rsidRPr="00240EB8" w:rsidRDefault="00B9046D" w:rsidP="00B9046D">
      <w:pPr>
        <w:spacing w:line="276" w:lineRule="auto"/>
        <w:rPr>
          <w:rFonts w:asciiTheme="minorHAnsi" w:hAnsiTheme="minorHAnsi" w:cstheme="minorHAnsi"/>
        </w:rPr>
      </w:pPr>
      <w:r w:rsidRPr="00240EB8">
        <w:rPr>
          <w:rFonts w:asciiTheme="minorHAnsi" w:hAnsiTheme="minorHAnsi" w:cstheme="minorHAnsi"/>
        </w:rPr>
        <w:tab/>
        <w:t>Adres: ul. H. Sienkiewicza 11</w:t>
      </w:r>
    </w:p>
    <w:p w14:paraId="57EA16BC" w14:textId="77777777" w:rsidR="00B9046D" w:rsidRPr="00240EB8" w:rsidRDefault="00B9046D" w:rsidP="00B9046D">
      <w:pPr>
        <w:spacing w:line="276" w:lineRule="auto"/>
        <w:rPr>
          <w:rFonts w:asciiTheme="minorHAnsi" w:hAnsiTheme="minorHAnsi" w:cstheme="minorHAnsi"/>
        </w:rPr>
      </w:pPr>
      <w:r w:rsidRPr="00240EB8">
        <w:rPr>
          <w:rFonts w:asciiTheme="minorHAnsi" w:hAnsiTheme="minorHAnsi" w:cstheme="minorHAnsi"/>
        </w:rPr>
        <w:tab/>
        <w:t>Dane identyfikacyjne skrzynki:</w:t>
      </w:r>
    </w:p>
    <w:p w14:paraId="4A7720E8" w14:textId="77777777" w:rsidR="00B9046D" w:rsidRPr="00240EB8" w:rsidRDefault="00B9046D" w:rsidP="00B9046D">
      <w:pPr>
        <w:spacing w:line="276" w:lineRule="auto"/>
        <w:rPr>
          <w:rFonts w:asciiTheme="minorHAnsi" w:hAnsiTheme="minorHAnsi" w:cstheme="minorHAnsi"/>
        </w:rPr>
      </w:pPr>
      <w:r w:rsidRPr="00240EB8">
        <w:rPr>
          <w:rFonts w:asciiTheme="minorHAnsi" w:hAnsiTheme="minorHAnsi" w:cstheme="minorHAnsi"/>
        </w:rPr>
        <w:tab/>
        <w:t>Typ numeru PEPPOL: NIP</w:t>
      </w:r>
    </w:p>
    <w:p w14:paraId="4D18841E" w14:textId="200BEDEA" w:rsidR="002C3381" w:rsidRPr="00240EB8" w:rsidRDefault="00B9046D" w:rsidP="00B9046D">
      <w:pPr>
        <w:spacing w:line="276" w:lineRule="auto"/>
        <w:rPr>
          <w:rFonts w:asciiTheme="minorHAnsi" w:hAnsiTheme="minorHAnsi" w:cstheme="minorHAnsi"/>
        </w:rPr>
      </w:pPr>
      <w:r w:rsidRPr="00240EB8">
        <w:rPr>
          <w:rFonts w:asciiTheme="minorHAnsi" w:hAnsiTheme="minorHAnsi" w:cstheme="minorHAnsi"/>
        </w:rPr>
        <w:tab/>
        <w:t>NUMER PEPPOL 8871629254</w:t>
      </w:r>
    </w:p>
    <w:p w14:paraId="04B2E7C1" w14:textId="5E717E00" w:rsidR="002C3381" w:rsidRPr="00240EB8" w:rsidRDefault="002C3381" w:rsidP="00B9046D">
      <w:pPr>
        <w:spacing w:line="276" w:lineRule="auto"/>
        <w:rPr>
          <w:rFonts w:asciiTheme="minorHAnsi" w:hAnsiTheme="minorHAnsi" w:cstheme="minorHAnsi"/>
        </w:rPr>
      </w:pPr>
    </w:p>
    <w:p w14:paraId="226B54D4" w14:textId="00DBEF94" w:rsidR="002C3381" w:rsidRPr="00240EB8" w:rsidRDefault="002C3381" w:rsidP="002C3381">
      <w:pPr>
        <w:jc w:val="center"/>
        <w:rPr>
          <w:rFonts w:asciiTheme="minorHAnsi" w:hAnsiTheme="minorHAnsi" w:cstheme="minorHAnsi"/>
          <w:b/>
        </w:rPr>
      </w:pPr>
      <w:r w:rsidRPr="00240EB8">
        <w:rPr>
          <w:rFonts w:asciiTheme="minorHAnsi" w:hAnsiTheme="minorHAnsi" w:cstheme="minorHAnsi"/>
          <w:b/>
        </w:rPr>
        <w:t xml:space="preserve">§ </w:t>
      </w:r>
      <w:r w:rsidR="00240EB8">
        <w:rPr>
          <w:rFonts w:asciiTheme="minorHAnsi" w:hAnsiTheme="minorHAnsi" w:cstheme="minorHAnsi"/>
          <w:b/>
        </w:rPr>
        <w:t>20</w:t>
      </w:r>
    </w:p>
    <w:p w14:paraId="0AA2191E" w14:textId="07ACA1CB" w:rsidR="002C3381" w:rsidRPr="00240EB8" w:rsidRDefault="000E66D1" w:rsidP="002C3381">
      <w:pPr>
        <w:jc w:val="center"/>
        <w:rPr>
          <w:rFonts w:asciiTheme="minorHAnsi" w:hAnsiTheme="minorHAnsi" w:cstheme="minorHAnsi"/>
          <w:b/>
        </w:rPr>
      </w:pPr>
      <w:r w:rsidRPr="00240EB8">
        <w:rPr>
          <w:rFonts w:asciiTheme="minorHAnsi" w:hAnsiTheme="minorHAnsi" w:cstheme="minorHAnsi"/>
          <w:b/>
        </w:rPr>
        <w:t>Postanowienia końcowe</w:t>
      </w:r>
    </w:p>
    <w:p w14:paraId="07AA4E0C" w14:textId="77777777" w:rsidR="002C3381" w:rsidRPr="00240EB8" w:rsidRDefault="002C3381">
      <w:pPr>
        <w:pStyle w:val="Akapitzlist"/>
        <w:widowControl/>
        <w:numPr>
          <w:ilvl w:val="0"/>
          <w:numId w:val="21"/>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Strony upoważniają następujących przedstawicieli do kontaktów w zakresie przedmiotu umowy:</w:t>
      </w:r>
    </w:p>
    <w:p w14:paraId="2B80D40A" w14:textId="77777777" w:rsidR="002C3381" w:rsidRPr="00240EB8" w:rsidRDefault="002C3381">
      <w:pPr>
        <w:pStyle w:val="Akapitzlist"/>
        <w:widowControl/>
        <w:numPr>
          <w:ilvl w:val="0"/>
          <w:numId w:val="22"/>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ze strony Zamawiającego: Robert Kozyra</w:t>
      </w:r>
    </w:p>
    <w:p w14:paraId="08534786" w14:textId="77777777" w:rsidR="002C3381" w:rsidRPr="00240EB8" w:rsidRDefault="002C3381" w:rsidP="002C3381">
      <w:pPr>
        <w:ind w:left="708"/>
        <w:jc w:val="both"/>
        <w:rPr>
          <w:rFonts w:asciiTheme="minorHAnsi" w:hAnsiTheme="minorHAnsi" w:cstheme="minorHAnsi"/>
        </w:rPr>
      </w:pPr>
      <w:r w:rsidRPr="00240EB8">
        <w:rPr>
          <w:rFonts w:asciiTheme="minorHAnsi" w:hAnsiTheme="minorHAnsi" w:cstheme="minorHAnsi"/>
        </w:rPr>
        <w:lastRenderedPageBreak/>
        <w:t>tel. nr 74 816 28 36,</w:t>
      </w:r>
    </w:p>
    <w:p w14:paraId="7DEB8285" w14:textId="77777777" w:rsidR="002C3381" w:rsidRPr="00240EB8" w:rsidRDefault="002C3381" w:rsidP="002C3381">
      <w:pPr>
        <w:ind w:left="708"/>
        <w:jc w:val="both"/>
        <w:rPr>
          <w:rFonts w:asciiTheme="minorHAnsi" w:hAnsiTheme="minorHAnsi" w:cstheme="minorHAnsi"/>
          <w:lang w:val="en-NZ"/>
        </w:rPr>
      </w:pPr>
      <w:r w:rsidRPr="00240EB8">
        <w:rPr>
          <w:rFonts w:asciiTheme="minorHAnsi" w:hAnsiTheme="minorHAnsi" w:cstheme="minorHAnsi"/>
          <w:lang w:val="en-NZ"/>
        </w:rPr>
        <w:t>email: r.kozyra@zabkowice-powiat.pl ,</w:t>
      </w:r>
    </w:p>
    <w:p w14:paraId="4EFB13EA" w14:textId="77777777" w:rsidR="002C3381" w:rsidRPr="00240EB8" w:rsidRDefault="002C3381">
      <w:pPr>
        <w:pStyle w:val="Akapitzlist"/>
        <w:widowControl/>
        <w:numPr>
          <w:ilvl w:val="0"/>
          <w:numId w:val="22"/>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ze strony Wykonawcy: _____________________________</w:t>
      </w:r>
    </w:p>
    <w:p w14:paraId="1137CB8E" w14:textId="77777777" w:rsidR="002C3381" w:rsidRPr="00240EB8" w:rsidRDefault="002C3381" w:rsidP="002C3381">
      <w:pPr>
        <w:ind w:left="708"/>
        <w:jc w:val="both"/>
        <w:rPr>
          <w:rFonts w:asciiTheme="minorHAnsi" w:hAnsiTheme="minorHAnsi" w:cstheme="minorHAnsi"/>
        </w:rPr>
      </w:pPr>
      <w:r w:rsidRPr="00240EB8">
        <w:rPr>
          <w:rFonts w:asciiTheme="minorHAnsi" w:hAnsiTheme="minorHAnsi" w:cstheme="minorHAnsi"/>
        </w:rPr>
        <w:t>tel. nr ____________________________</w:t>
      </w:r>
    </w:p>
    <w:p w14:paraId="2488CE5F" w14:textId="77777777" w:rsidR="002C3381" w:rsidRPr="00240EB8" w:rsidRDefault="002C3381" w:rsidP="002C3381">
      <w:pPr>
        <w:ind w:left="708"/>
        <w:jc w:val="both"/>
        <w:rPr>
          <w:rFonts w:asciiTheme="minorHAnsi" w:hAnsiTheme="minorHAnsi" w:cstheme="minorHAnsi"/>
        </w:rPr>
      </w:pPr>
      <w:r w:rsidRPr="00240EB8">
        <w:rPr>
          <w:rFonts w:asciiTheme="minorHAnsi" w:hAnsiTheme="minorHAnsi" w:cstheme="minorHAnsi"/>
        </w:rPr>
        <w:t xml:space="preserve">email: ____________________________ </w:t>
      </w:r>
    </w:p>
    <w:p w14:paraId="2F61C670" w14:textId="77777777" w:rsidR="002C3381" w:rsidRPr="00240EB8" w:rsidRDefault="002C3381">
      <w:pPr>
        <w:pStyle w:val="Akapitzlist"/>
        <w:widowControl/>
        <w:numPr>
          <w:ilvl w:val="0"/>
          <w:numId w:val="21"/>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Zmiana osób o których mowa w ust. 1 winna być potwierdzona pisemnie i nie wymaga aneksu do  niniejszej umowy.</w:t>
      </w:r>
    </w:p>
    <w:p w14:paraId="5B1C0933" w14:textId="77777777" w:rsidR="002C3381" w:rsidRPr="00240EB8" w:rsidRDefault="002C3381">
      <w:pPr>
        <w:pStyle w:val="Akapitzlist"/>
        <w:widowControl/>
        <w:numPr>
          <w:ilvl w:val="0"/>
          <w:numId w:val="21"/>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W sprawach nie uregulowanych niniejszą umową mają zastosowanie w szczególności przepisy Prawa  zamówień publicznych i Kodeksu Cywilnego.</w:t>
      </w:r>
    </w:p>
    <w:p w14:paraId="3E6ACA68" w14:textId="16DDAC88" w:rsidR="00DD16C7" w:rsidRPr="00240EB8" w:rsidRDefault="00DD16C7">
      <w:pPr>
        <w:pStyle w:val="Akapitzlist"/>
        <w:widowControl/>
        <w:numPr>
          <w:ilvl w:val="0"/>
          <w:numId w:val="21"/>
        </w:numPr>
        <w:tabs>
          <w:tab w:val="left" w:pos="807"/>
          <w:tab w:val="left" w:pos="808"/>
          <w:tab w:val="left" w:leader="dot" w:pos="4836"/>
        </w:tabs>
        <w:suppressAutoHyphens/>
        <w:autoSpaceDE/>
        <w:autoSpaceDN/>
        <w:spacing w:line="256" w:lineRule="auto"/>
        <w:ind w:right="118"/>
        <w:contextualSpacing/>
        <w:rPr>
          <w:rFonts w:asciiTheme="minorHAnsi" w:hAnsiTheme="minorHAnsi" w:cstheme="minorHAnsi"/>
        </w:rPr>
      </w:pPr>
      <w:r w:rsidRPr="00240EB8">
        <w:rPr>
          <w:rFonts w:asciiTheme="minorHAnsi" w:hAnsiTheme="minorHAnsi" w:cstheme="minorHAnsi"/>
        </w:rPr>
        <w:t>Wszelkie ewentualne kwestie sporne powstałe na tle wykonania umowy Strony rozstrzygać</w:t>
      </w:r>
      <w:r w:rsidR="002C3381" w:rsidRPr="00240EB8">
        <w:rPr>
          <w:rFonts w:asciiTheme="minorHAnsi" w:hAnsiTheme="minorHAnsi" w:cstheme="minorHAnsi"/>
        </w:rPr>
        <w:t xml:space="preserve"> </w:t>
      </w:r>
      <w:r w:rsidRPr="00240EB8">
        <w:rPr>
          <w:rFonts w:asciiTheme="minorHAnsi" w:hAnsiTheme="minorHAnsi" w:cstheme="minorHAnsi"/>
        </w:rPr>
        <w:t>będą polubownie, w drodze wzajemnych negocjacji. W przypadku braku porozumienia w terminie 10 dni od dnia podjęcia negocjacji – spory podlegają rozstrzyganiu przez sąd właściwy dla siedziby Zamawiającego.</w:t>
      </w:r>
    </w:p>
    <w:p w14:paraId="21E3CB41" w14:textId="0B724061" w:rsidR="00DD16C7" w:rsidRPr="00240EB8" w:rsidRDefault="00DD16C7">
      <w:pPr>
        <w:pStyle w:val="Akapitzlist"/>
        <w:widowControl/>
        <w:numPr>
          <w:ilvl w:val="0"/>
          <w:numId w:val="21"/>
        </w:numPr>
        <w:tabs>
          <w:tab w:val="left" w:pos="807"/>
          <w:tab w:val="left" w:pos="808"/>
          <w:tab w:val="left" w:leader="dot" w:pos="4836"/>
        </w:tabs>
        <w:suppressAutoHyphens/>
        <w:autoSpaceDE/>
        <w:autoSpaceDN/>
        <w:spacing w:line="256" w:lineRule="auto"/>
        <w:ind w:right="118"/>
        <w:contextualSpacing/>
        <w:rPr>
          <w:rFonts w:asciiTheme="minorHAnsi" w:hAnsiTheme="minorHAnsi" w:cstheme="minorHAnsi"/>
        </w:rPr>
      </w:pPr>
      <w:r w:rsidRPr="00240EB8">
        <w:rPr>
          <w:rFonts w:asciiTheme="minorHAnsi" w:hAnsiTheme="minorHAnsi" w:cstheme="minorHAnsi"/>
        </w:rPr>
        <w:t>Wszelkie roszczenia powstałe przy realizacji przedmiotu umowy, wynikające z ustawy z dnia 4 lutego 1994 r. o prawie autorskim i prawach pokrewnych (j.t. Dz. U. z 20</w:t>
      </w:r>
      <w:r w:rsidR="00412DC5" w:rsidRPr="00240EB8">
        <w:rPr>
          <w:rFonts w:asciiTheme="minorHAnsi" w:hAnsiTheme="minorHAnsi" w:cstheme="minorHAnsi"/>
        </w:rPr>
        <w:t xml:space="preserve">20 </w:t>
      </w:r>
      <w:r w:rsidRPr="00240EB8">
        <w:rPr>
          <w:rFonts w:asciiTheme="minorHAnsi" w:hAnsiTheme="minorHAnsi" w:cstheme="minorHAnsi"/>
        </w:rPr>
        <w:t xml:space="preserve">r. poz. </w:t>
      </w:r>
      <w:r w:rsidR="00412DC5" w:rsidRPr="00240EB8">
        <w:rPr>
          <w:rFonts w:asciiTheme="minorHAnsi" w:hAnsiTheme="minorHAnsi" w:cstheme="minorHAnsi"/>
        </w:rPr>
        <w:t>288</w:t>
      </w:r>
      <w:r w:rsidRPr="00240EB8">
        <w:rPr>
          <w:rFonts w:asciiTheme="minorHAnsi" w:hAnsiTheme="minorHAnsi" w:cstheme="minorHAnsi"/>
        </w:rPr>
        <w:t xml:space="preserve"> z późn. zm.), obciążają Wykonawcę.</w:t>
      </w:r>
    </w:p>
    <w:p w14:paraId="3AF93D6D" w14:textId="11DEF696" w:rsidR="00DD16C7" w:rsidRPr="00240EB8" w:rsidRDefault="00DD16C7">
      <w:pPr>
        <w:pStyle w:val="Akapitzlist"/>
        <w:widowControl/>
        <w:numPr>
          <w:ilvl w:val="0"/>
          <w:numId w:val="21"/>
        </w:numPr>
        <w:tabs>
          <w:tab w:val="left" w:pos="807"/>
          <w:tab w:val="left" w:pos="808"/>
          <w:tab w:val="left" w:leader="dot" w:pos="4836"/>
        </w:tabs>
        <w:suppressAutoHyphens/>
        <w:autoSpaceDE/>
        <w:autoSpaceDN/>
        <w:spacing w:line="256" w:lineRule="auto"/>
        <w:ind w:right="118"/>
        <w:contextualSpacing/>
        <w:rPr>
          <w:rFonts w:asciiTheme="minorHAnsi" w:hAnsiTheme="minorHAnsi" w:cstheme="minorHAnsi"/>
        </w:rPr>
      </w:pPr>
      <w:r w:rsidRPr="00240EB8">
        <w:rPr>
          <w:rFonts w:asciiTheme="minorHAnsi" w:hAnsiTheme="minorHAnsi" w:cstheme="minorHAnsi"/>
        </w:rPr>
        <w:t>Zmiana niniejszej umowy może nastąpić w formie pisemnej, pod rygorem nieważności.</w:t>
      </w:r>
    </w:p>
    <w:p w14:paraId="06B65D03" w14:textId="3C1FDF62" w:rsidR="00DD16C7" w:rsidRPr="00240EB8" w:rsidRDefault="00DD16C7">
      <w:pPr>
        <w:pStyle w:val="Akapitzlist"/>
        <w:widowControl/>
        <w:numPr>
          <w:ilvl w:val="0"/>
          <w:numId w:val="21"/>
        </w:numPr>
        <w:tabs>
          <w:tab w:val="left" w:pos="807"/>
          <w:tab w:val="left" w:pos="808"/>
          <w:tab w:val="left" w:leader="dot" w:pos="4836"/>
        </w:tabs>
        <w:suppressAutoHyphens/>
        <w:autoSpaceDE/>
        <w:autoSpaceDN/>
        <w:spacing w:line="256" w:lineRule="auto"/>
        <w:ind w:right="118"/>
        <w:contextualSpacing/>
        <w:rPr>
          <w:rFonts w:asciiTheme="minorHAnsi" w:hAnsiTheme="minorHAnsi" w:cstheme="minorHAnsi"/>
        </w:rPr>
      </w:pPr>
      <w:r w:rsidRPr="00240EB8">
        <w:rPr>
          <w:rFonts w:asciiTheme="minorHAnsi" w:hAnsiTheme="minorHAnsi" w:cstheme="minorHAnsi"/>
        </w:rPr>
        <w:t>Wykonawcę zobowiązuje się do przestrzegania poufności co do informacji lub danych pozyskanych                w związku z realizacją umowy, w szczególności do przestrzegania przepisów dotyczących ochrony danych osobowych, które to informacje nie mogą być wykorzystywane przez Wykonawcę w celu innym niż dla potrzeb realizacji umowy.</w:t>
      </w:r>
    </w:p>
    <w:p w14:paraId="1D1AEA79" w14:textId="65234296" w:rsidR="00DD16C7" w:rsidRPr="00240EB8" w:rsidRDefault="00DD16C7">
      <w:pPr>
        <w:pStyle w:val="Akapitzlist"/>
        <w:widowControl/>
        <w:numPr>
          <w:ilvl w:val="0"/>
          <w:numId w:val="21"/>
        </w:numPr>
        <w:tabs>
          <w:tab w:val="left" w:pos="807"/>
          <w:tab w:val="left" w:pos="808"/>
          <w:tab w:val="left" w:leader="dot" w:pos="4836"/>
        </w:tabs>
        <w:suppressAutoHyphens/>
        <w:autoSpaceDE/>
        <w:autoSpaceDN/>
        <w:spacing w:line="256" w:lineRule="auto"/>
        <w:ind w:right="118"/>
        <w:contextualSpacing/>
        <w:rPr>
          <w:rFonts w:asciiTheme="minorHAnsi" w:hAnsiTheme="minorHAnsi" w:cstheme="minorHAnsi"/>
        </w:rPr>
      </w:pPr>
      <w:r w:rsidRPr="00240EB8">
        <w:rPr>
          <w:rFonts w:asciiTheme="minorHAnsi" w:hAnsiTheme="minorHAnsi" w:cstheme="minorHAnsi"/>
        </w:rPr>
        <w:t xml:space="preserve">Umowę niniejszą sporządzono w dwóch jednobrzmiących egzemplarzach, jeden egzemplarz dla </w:t>
      </w:r>
      <w:r w:rsidR="00262236" w:rsidRPr="00240EB8">
        <w:rPr>
          <w:rFonts w:asciiTheme="minorHAnsi" w:hAnsiTheme="minorHAnsi" w:cstheme="minorHAnsi"/>
        </w:rPr>
        <w:t xml:space="preserve">  </w:t>
      </w:r>
      <w:r w:rsidRPr="00240EB8">
        <w:rPr>
          <w:rFonts w:asciiTheme="minorHAnsi" w:hAnsiTheme="minorHAnsi" w:cstheme="minorHAnsi"/>
        </w:rPr>
        <w:t>Zamawiającego i jeden dla Wykonawcy.</w:t>
      </w:r>
    </w:p>
    <w:p w14:paraId="667925E6" w14:textId="77777777" w:rsidR="002C3381" w:rsidRPr="00240EB8" w:rsidRDefault="002C3381">
      <w:pPr>
        <w:pStyle w:val="Akapitzlist"/>
        <w:widowControl/>
        <w:numPr>
          <w:ilvl w:val="0"/>
          <w:numId w:val="21"/>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Integralną część umowy stanowi:</w:t>
      </w:r>
    </w:p>
    <w:p w14:paraId="50AFD6B3" w14:textId="77777777" w:rsidR="002C3381" w:rsidRPr="00240EB8" w:rsidRDefault="002C3381">
      <w:pPr>
        <w:pStyle w:val="Akapitzlist"/>
        <w:widowControl/>
        <w:numPr>
          <w:ilvl w:val="0"/>
          <w:numId w:val="56"/>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Wzór karty gwarancyjnej stanowiący załącznik nr 1 do umowy</w:t>
      </w:r>
    </w:p>
    <w:p w14:paraId="04CC6B52" w14:textId="77777777" w:rsidR="002C3381" w:rsidRPr="00240EB8" w:rsidRDefault="002C3381">
      <w:pPr>
        <w:pStyle w:val="Akapitzlist"/>
        <w:widowControl/>
        <w:numPr>
          <w:ilvl w:val="0"/>
          <w:numId w:val="56"/>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 xml:space="preserve">Wykaz podwykonawców stanowiący załącznik nr 2 do umowy </w:t>
      </w:r>
    </w:p>
    <w:p w14:paraId="313DD78C" w14:textId="77777777" w:rsidR="002C3381" w:rsidRPr="00240EB8" w:rsidRDefault="002C3381">
      <w:pPr>
        <w:pStyle w:val="Akapitzlist"/>
        <w:widowControl/>
        <w:numPr>
          <w:ilvl w:val="0"/>
          <w:numId w:val="56"/>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Specyfikacja Warunków Zamówienia wraz z załącznikami</w:t>
      </w:r>
    </w:p>
    <w:p w14:paraId="2C82D686" w14:textId="77777777" w:rsidR="002C3381" w:rsidRPr="00240EB8" w:rsidRDefault="002C3381">
      <w:pPr>
        <w:pStyle w:val="Akapitzlist"/>
        <w:widowControl/>
        <w:numPr>
          <w:ilvl w:val="0"/>
          <w:numId w:val="56"/>
        </w:numPr>
        <w:suppressAutoHyphens/>
        <w:autoSpaceDE/>
        <w:autoSpaceDN/>
        <w:spacing w:line="276" w:lineRule="auto"/>
        <w:contextualSpacing/>
        <w:rPr>
          <w:rFonts w:asciiTheme="minorHAnsi" w:hAnsiTheme="minorHAnsi" w:cstheme="minorHAnsi"/>
        </w:rPr>
      </w:pPr>
      <w:r w:rsidRPr="00240EB8">
        <w:rPr>
          <w:rFonts w:asciiTheme="minorHAnsi" w:hAnsiTheme="minorHAnsi" w:cstheme="minorHAnsi"/>
        </w:rPr>
        <w:t>Oferta Wykonawcy z dnia ………………………………</w:t>
      </w:r>
    </w:p>
    <w:p w14:paraId="14BE6018" w14:textId="77777777" w:rsidR="002C3381" w:rsidRPr="002C3381" w:rsidRDefault="002C3381" w:rsidP="002C3381">
      <w:pPr>
        <w:widowControl/>
        <w:tabs>
          <w:tab w:val="left" w:pos="807"/>
          <w:tab w:val="left" w:pos="808"/>
          <w:tab w:val="left" w:leader="dot" w:pos="4836"/>
        </w:tabs>
        <w:suppressAutoHyphens/>
        <w:autoSpaceDE/>
        <w:autoSpaceDN/>
        <w:spacing w:line="256" w:lineRule="auto"/>
        <w:ind w:right="118"/>
        <w:contextualSpacing/>
        <w:rPr>
          <w:rFonts w:ascii="Times New Roman" w:hAnsi="Times New Roman" w:cs="Times New Roman"/>
        </w:rPr>
      </w:pPr>
    </w:p>
    <w:p w14:paraId="2CA1E825" w14:textId="77777777" w:rsidR="00DD16C7" w:rsidRPr="00930B44" w:rsidRDefault="00DD16C7" w:rsidP="00930B44"/>
    <w:p w14:paraId="531AE3A5" w14:textId="77777777" w:rsidR="00DD16C7" w:rsidRPr="00930B44" w:rsidRDefault="00DD16C7" w:rsidP="00930B44"/>
    <w:p w14:paraId="499C05FC" w14:textId="6D4BB2C7" w:rsidR="00DD16C7" w:rsidRPr="00240EB8" w:rsidRDefault="00DD16C7" w:rsidP="00930B44">
      <w:pPr>
        <w:jc w:val="center"/>
        <w:rPr>
          <w:rFonts w:asciiTheme="minorHAnsi" w:hAnsiTheme="minorHAnsi" w:cstheme="minorHAnsi"/>
          <w:b/>
          <w:bCs/>
        </w:rPr>
      </w:pPr>
      <w:r w:rsidRPr="00240EB8">
        <w:rPr>
          <w:rFonts w:asciiTheme="minorHAnsi" w:hAnsiTheme="minorHAnsi" w:cstheme="minorHAnsi"/>
          <w:b/>
          <w:bCs/>
        </w:rPr>
        <w:t>ZAMAWIAJĄCY:                                                                                          WYKONAWCA:</w:t>
      </w:r>
    </w:p>
    <w:p w14:paraId="019E749C" w14:textId="77777777" w:rsidR="00DD16C7" w:rsidRPr="00930B44" w:rsidRDefault="00DD16C7" w:rsidP="00930B44"/>
    <w:p w14:paraId="36EC32E7" w14:textId="77777777" w:rsidR="00DD16C7" w:rsidRPr="00930B44" w:rsidRDefault="00DD16C7" w:rsidP="00930B44"/>
    <w:p w14:paraId="2BB912FC" w14:textId="77777777" w:rsidR="00240EB8" w:rsidRDefault="00240EB8" w:rsidP="00930B44">
      <w:pPr>
        <w:jc w:val="right"/>
        <w:rPr>
          <w:rFonts w:ascii="Times New Roman" w:hAnsi="Times New Roman" w:cs="Times New Roman"/>
          <w:i/>
        </w:rPr>
      </w:pPr>
    </w:p>
    <w:p w14:paraId="62690987" w14:textId="77777777" w:rsidR="00240EB8" w:rsidRDefault="00240EB8" w:rsidP="00930B44">
      <w:pPr>
        <w:jc w:val="right"/>
        <w:rPr>
          <w:rFonts w:ascii="Times New Roman" w:hAnsi="Times New Roman" w:cs="Times New Roman"/>
          <w:i/>
        </w:rPr>
      </w:pPr>
    </w:p>
    <w:p w14:paraId="664DC483" w14:textId="77777777" w:rsidR="00240EB8" w:rsidRDefault="00240EB8" w:rsidP="00930B44">
      <w:pPr>
        <w:jc w:val="right"/>
        <w:rPr>
          <w:rFonts w:ascii="Times New Roman" w:hAnsi="Times New Roman" w:cs="Times New Roman"/>
          <w:i/>
        </w:rPr>
      </w:pPr>
    </w:p>
    <w:p w14:paraId="45612D6B" w14:textId="77777777" w:rsidR="00240EB8" w:rsidRDefault="00240EB8" w:rsidP="00930B44">
      <w:pPr>
        <w:jc w:val="right"/>
        <w:rPr>
          <w:rFonts w:ascii="Times New Roman" w:hAnsi="Times New Roman" w:cs="Times New Roman"/>
          <w:i/>
        </w:rPr>
      </w:pPr>
    </w:p>
    <w:p w14:paraId="0B4CA90C" w14:textId="77777777" w:rsidR="00240EB8" w:rsidRDefault="00240EB8" w:rsidP="00930B44">
      <w:pPr>
        <w:jc w:val="right"/>
        <w:rPr>
          <w:rFonts w:ascii="Times New Roman" w:hAnsi="Times New Roman" w:cs="Times New Roman"/>
          <w:i/>
        </w:rPr>
      </w:pPr>
    </w:p>
    <w:p w14:paraId="26DEA4CB" w14:textId="77777777" w:rsidR="00240EB8" w:rsidRDefault="00240EB8" w:rsidP="00930B44">
      <w:pPr>
        <w:jc w:val="right"/>
        <w:rPr>
          <w:rFonts w:ascii="Times New Roman" w:hAnsi="Times New Roman" w:cs="Times New Roman"/>
          <w:i/>
        </w:rPr>
      </w:pPr>
    </w:p>
    <w:p w14:paraId="233900FB" w14:textId="77777777" w:rsidR="00240EB8" w:rsidRDefault="00240EB8" w:rsidP="00930B44">
      <w:pPr>
        <w:jc w:val="right"/>
        <w:rPr>
          <w:rFonts w:ascii="Times New Roman" w:hAnsi="Times New Roman" w:cs="Times New Roman"/>
          <w:i/>
        </w:rPr>
      </w:pPr>
    </w:p>
    <w:p w14:paraId="336F99A6" w14:textId="77777777" w:rsidR="00240EB8" w:rsidRDefault="00240EB8" w:rsidP="00930B44">
      <w:pPr>
        <w:jc w:val="right"/>
        <w:rPr>
          <w:rFonts w:ascii="Times New Roman" w:hAnsi="Times New Roman" w:cs="Times New Roman"/>
          <w:i/>
        </w:rPr>
      </w:pPr>
    </w:p>
    <w:p w14:paraId="003341E4" w14:textId="77777777" w:rsidR="00240EB8" w:rsidRDefault="00240EB8" w:rsidP="00930B44">
      <w:pPr>
        <w:jc w:val="right"/>
        <w:rPr>
          <w:rFonts w:ascii="Times New Roman" w:hAnsi="Times New Roman" w:cs="Times New Roman"/>
          <w:i/>
        </w:rPr>
      </w:pPr>
    </w:p>
    <w:p w14:paraId="6F4B25A0" w14:textId="77777777" w:rsidR="00240EB8" w:rsidRDefault="00240EB8" w:rsidP="00930B44">
      <w:pPr>
        <w:jc w:val="right"/>
        <w:rPr>
          <w:rFonts w:ascii="Times New Roman" w:hAnsi="Times New Roman" w:cs="Times New Roman"/>
          <w:i/>
        </w:rPr>
      </w:pPr>
    </w:p>
    <w:p w14:paraId="6B710D36" w14:textId="77777777" w:rsidR="00240EB8" w:rsidRDefault="00240EB8" w:rsidP="00930B44">
      <w:pPr>
        <w:jc w:val="right"/>
        <w:rPr>
          <w:rFonts w:ascii="Times New Roman" w:hAnsi="Times New Roman" w:cs="Times New Roman"/>
          <w:i/>
        </w:rPr>
      </w:pPr>
    </w:p>
    <w:p w14:paraId="137FF4CF" w14:textId="77777777" w:rsidR="00240EB8" w:rsidRDefault="00240EB8" w:rsidP="00930B44">
      <w:pPr>
        <w:jc w:val="right"/>
        <w:rPr>
          <w:rFonts w:ascii="Times New Roman" w:hAnsi="Times New Roman" w:cs="Times New Roman"/>
          <w:i/>
        </w:rPr>
      </w:pPr>
    </w:p>
    <w:p w14:paraId="492FB350" w14:textId="77777777" w:rsidR="00240EB8" w:rsidRDefault="00240EB8" w:rsidP="00930B44">
      <w:pPr>
        <w:jc w:val="right"/>
        <w:rPr>
          <w:rFonts w:ascii="Times New Roman" w:hAnsi="Times New Roman" w:cs="Times New Roman"/>
          <w:i/>
        </w:rPr>
      </w:pPr>
    </w:p>
    <w:p w14:paraId="5F42E530" w14:textId="77777777" w:rsidR="00240EB8" w:rsidRDefault="00240EB8" w:rsidP="00930B44">
      <w:pPr>
        <w:jc w:val="right"/>
        <w:rPr>
          <w:rFonts w:ascii="Times New Roman" w:hAnsi="Times New Roman" w:cs="Times New Roman"/>
          <w:i/>
        </w:rPr>
      </w:pPr>
    </w:p>
    <w:p w14:paraId="79A00786" w14:textId="77777777" w:rsidR="00240EB8" w:rsidRDefault="00240EB8" w:rsidP="00930B44">
      <w:pPr>
        <w:jc w:val="right"/>
        <w:rPr>
          <w:rFonts w:ascii="Times New Roman" w:hAnsi="Times New Roman" w:cs="Times New Roman"/>
          <w:i/>
        </w:rPr>
      </w:pPr>
    </w:p>
    <w:p w14:paraId="3B323BE7" w14:textId="77777777" w:rsidR="00240EB8" w:rsidRDefault="00240EB8" w:rsidP="00930B44">
      <w:pPr>
        <w:jc w:val="right"/>
        <w:rPr>
          <w:rFonts w:ascii="Times New Roman" w:hAnsi="Times New Roman" w:cs="Times New Roman"/>
          <w:i/>
        </w:rPr>
      </w:pPr>
    </w:p>
    <w:p w14:paraId="1A4866B7" w14:textId="77777777" w:rsidR="00240EB8" w:rsidRDefault="00240EB8" w:rsidP="00930B44">
      <w:pPr>
        <w:jc w:val="right"/>
        <w:rPr>
          <w:rFonts w:ascii="Times New Roman" w:hAnsi="Times New Roman" w:cs="Times New Roman"/>
          <w:i/>
        </w:rPr>
      </w:pPr>
    </w:p>
    <w:p w14:paraId="1DE97D27" w14:textId="77777777" w:rsidR="00240EB8" w:rsidRDefault="00240EB8" w:rsidP="00930B44">
      <w:pPr>
        <w:jc w:val="right"/>
        <w:rPr>
          <w:rFonts w:ascii="Times New Roman" w:hAnsi="Times New Roman" w:cs="Times New Roman"/>
          <w:i/>
        </w:rPr>
      </w:pPr>
    </w:p>
    <w:p w14:paraId="76398640" w14:textId="10B5C233" w:rsidR="00930B44" w:rsidRPr="00BB11EC" w:rsidRDefault="00930B44" w:rsidP="00930B44">
      <w:pPr>
        <w:jc w:val="right"/>
        <w:rPr>
          <w:rFonts w:asciiTheme="minorHAnsi" w:hAnsiTheme="minorHAnsi" w:cstheme="minorHAnsi"/>
          <w:i/>
          <w:sz w:val="18"/>
          <w:szCs w:val="18"/>
        </w:rPr>
      </w:pPr>
      <w:r w:rsidRPr="00BB11EC">
        <w:rPr>
          <w:rFonts w:asciiTheme="minorHAnsi" w:hAnsiTheme="minorHAnsi" w:cstheme="minorHAnsi"/>
          <w:i/>
          <w:sz w:val="18"/>
          <w:szCs w:val="18"/>
        </w:rPr>
        <w:lastRenderedPageBreak/>
        <w:t>Załącznik nr  1 do Umowy</w:t>
      </w:r>
    </w:p>
    <w:p w14:paraId="17E03B0A" w14:textId="77777777" w:rsidR="00930B44" w:rsidRPr="00EF3E45" w:rsidRDefault="00930B44" w:rsidP="00930B44">
      <w:pPr>
        <w:pStyle w:val="Default"/>
        <w:jc w:val="both"/>
        <w:rPr>
          <w:sz w:val="22"/>
          <w:szCs w:val="22"/>
        </w:rPr>
      </w:pPr>
      <w:r w:rsidRPr="00EF3E45">
        <w:rPr>
          <w:sz w:val="22"/>
          <w:szCs w:val="22"/>
        </w:rPr>
        <w:t>…………………………………..</w:t>
      </w:r>
    </w:p>
    <w:p w14:paraId="1045B6CB" w14:textId="77777777" w:rsidR="00930B44" w:rsidRPr="00BB11EC" w:rsidRDefault="00930B44" w:rsidP="00930B44">
      <w:pPr>
        <w:pStyle w:val="Default"/>
        <w:jc w:val="both"/>
        <w:rPr>
          <w:rFonts w:asciiTheme="minorHAnsi" w:hAnsiTheme="minorHAnsi" w:cstheme="minorHAnsi"/>
          <w:sz w:val="18"/>
          <w:szCs w:val="18"/>
        </w:rPr>
      </w:pPr>
      <w:r w:rsidRPr="00BB11EC">
        <w:rPr>
          <w:rFonts w:asciiTheme="minorHAnsi" w:hAnsiTheme="minorHAnsi" w:cstheme="minorHAnsi"/>
          <w:sz w:val="18"/>
          <w:szCs w:val="18"/>
        </w:rPr>
        <w:t>(pieczęć Gwaranta)</w:t>
      </w:r>
    </w:p>
    <w:p w14:paraId="5D823A26" w14:textId="77777777" w:rsidR="00930B44" w:rsidRPr="00BB11EC" w:rsidRDefault="00930B44" w:rsidP="00930B44">
      <w:pPr>
        <w:pStyle w:val="Default"/>
        <w:jc w:val="center"/>
        <w:rPr>
          <w:rFonts w:asciiTheme="minorHAnsi" w:hAnsiTheme="minorHAnsi" w:cstheme="minorHAnsi"/>
          <w:b/>
          <w:bCs/>
          <w:sz w:val="22"/>
          <w:szCs w:val="22"/>
        </w:rPr>
      </w:pPr>
      <w:r w:rsidRPr="00BB11EC">
        <w:rPr>
          <w:rFonts w:asciiTheme="minorHAnsi" w:hAnsiTheme="minorHAnsi" w:cstheme="minorHAnsi"/>
          <w:b/>
          <w:bCs/>
          <w:sz w:val="22"/>
          <w:szCs w:val="22"/>
        </w:rPr>
        <w:t xml:space="preserve">KARTA GWARANCYJNA </w:t>
      </w:r>
    </w:p>
    <w:p w14:paraId="67FDAAAE" w14:textId="77777777" w:rsidR="00930B44" w:rsidRPr="00BB11EC" w:rsidRDefault="00930B44" w:rsidP="00930B44">
      <w:pPr>
        <w:pStyle w:val="Default"/>
        <w:jc w:val="center"/>
        <w:rPr>
          <w:rFonts w:asciiTheme="minorHAnsi" w:hAnsiTheme="minorHAnsi" w:cstheme="minorHAnsi"/>
          <w:sz w:val="22"/>
          <w:szCs w:val="22"/>
        </w:rPr>
      </w:pPr>
      <w:r w:rsidRPr="00BB11EC">
        <w:rPr>
          <w:rFonts w:asciiTheme="minorHAnsi" w:hAnsiTheme="minorHAnsi" w:cstheme="minorHAnsi"/>
          <w:b/>
          <w:bCs/>
          <w:sz w:val="22"/>
          <w:szCs w:val="22"/>
        </w:rPr>
        <w:t>(Gwarancja jakości)</w:t>
      </w:r>
    </w:p>
    <w:p w14:paraId="0989BE1D" w14:textId="77777777" w:rsidR="00930B44" w:rsidRPr="00BB11EC" w:rsidRDefault="00930B44" w:rsidP="00930B44">
      <w:pPr>
        <w:pStyle w:val="Default"/>
        <w:spacing w:line="360" w:lineRule="auto"/>
        <w:jc w:val="both"/>
        <w:rPr>
          <w:rFonts w:asciiTheme="minorHAnsi" w:hAnsiTheme="minorHAnsi" w:cstheme="minorHAnsi"/>
          <w:sz w:val="22"/>
          <w:szCs w:val="22"/>
        </w:rPr>
      </w:pPr>
      <w:r w:rsidRPr="00BB11EC">
        <w:rPr>
          <w:rFonts w:asciiTheme="minorHAnsi" w:hAnsiTheme="minorHAnsi" w:cstheme="minorHAnsi"/>
          <w:sz w:val="22"/>
          <w:szCs w:val="22"/>
        </w:rPr>
        <w:t>Dotyczy realizacji zadania pn.:</w:t>
      </w:r>
    </w:p>
    <w:p w14:paraId="044F1D67" w14:textId="77777777" w:rsidR="00930B44" w:rsidRPr="00BB11EC" w:rsidRDefault="00930B44" w:rsidP="00930B44">
      <w:pPr>
        <w:pStyle w:val="Default"/>
        <w:jc w:val="center"/>
        <w:rPr>
          <w:rFonts w:asciiTheme="minorHAnsi" w:hAnsiTheme="minorHAnsi" w:cstheme="minorHAnsi"/>
          <w:b/>
          <w:bCs/>
          <w:sz w:val="22"/>
          <w:szCs w:val="22"/>
        </w:rPr>
      </w:pPr>
      <w:r w:rsidRPr="00BB11EC">
        <w:rPr>
          <w:rFonts w:asciiTheme="minorHAnsi" w:hAnsiTheme="minorHAnsi" w:cstheme="minorHAnsi"/>
          <w:b/>
          <w:sz w:val="22"/>
          <w:szCs w:val="22"/>
        </w:rPr>
        <w:t>„Dostosowanie szkoły dla osób z niepełnosprawnością ruchową (Specjalnego Ośrodka Szkolno-Wychowawczego) w formule zaprojektuj i wybuduj w obiekcie zlokalizowanym w Ząbkowicach Śląskich przy ul. Proletariatczyków 9,  na terenie działki  o numerze ewidencyjnym gruntów Nr 18/2.”</w:t>
      </w:r>
    </w:p>
    <w:p w14:paraId="6A27BB1A" w14:textId="77777777" w:rsidR="00930B44" w:rsidRPr="00BB11EC" w:rsidRDefault="00930B44" w:rsidP="00930B44">
      <w:pPr>
        <w:pStyle w:val="Default"/>
        <w:jc w:val="center"/>
        <w:rPr>
          <w:rFonts w:asciiTheme="minorHAnsi" w:hAnsiTheme="minorHAnsi" w:cstheme="minorHAnsi"/>
          <w:sz w:val="22"/>
          <w:szCs w:val="22"/>
        </w:rPr>
      </w:pPr>
    </w:p>
    <w:p w14:paraId="1141C79D" w14:textId="77777777" w:rsidR="00930B44" w:rsidRPr="00BB11EC" w:rsidRDefault="00930B44" w:rsidP="00930B44">
      <w:pPr>
        <w:pStyle w:val="Default"/>
        <w:spacing w:line="360" w:lineRule="auto"/>
        <w:jc w:val="both"/>
        <w:rPr>
          <w:rFonts w:asciiTheme="minorHAnsi" w:hAnsiTheme="minorHAnsi" w:cstheme="minorHAnsi"/>
          <w:sz w:val="22"/>
          <w:szCs w:val="22"/>
        </w:rPr>
      </w:pPr>
      <w:r w:rsidRPr="00BB11EC">
        <w:rPr>
          <w:rFonts w:asciiTheme="minorHAnsi" w:hAnsiTheme="minorHAnsi" w:cstheme="minorHAnsi"/>
          <w:sz w:val="22"/>
          <w:szCs w:val="22"/>
        </w:rPr>
        <w:t xml:space="preserve">Gwarantem będącym Wykonawcą Umowy nr WBKZP.273.___.2022 z dnia ............................. 2022 r.  jest: </w:t>
      </w:r>
    </w:p>
    <w:p w14:paraId="23938C7B" w14:textId="00C4148C" w:rsidR="00930B44" w:rsidRPr="00BB11EC" w:rsidRDefault="00930B44" w:rsidP="00930B44">
      <w:pPr>
        <w:pStyle w:val="Default"/>
        <w:jc w:val="center"/>
        <w:rPr>
          <w:rFonts w:asciiTheme="minorHAnsi" w:hAnsiTheme="minorHAnsi" w:cstheme="minorHAnsi"/>
          <w:b/>
          <w:sz w:val="22"/>
          <w:szCs w:val="22"/>
        </w:rPr>
      </w:pPr>
      <w:r w:rsidRPr="00BB11EC">
        <w:rPr>
          <w:rFonts w:asciiTheme="minorHAnsi" w:hAnsiTheme="minorHAnsi" w:cstheme="minorHAnsi"/>
          <w:b/>
          <w:sz w:val="22"/>
          <w:szCs w:val="22"/>
        </w:rPr>
        <w:t>_______________________________________________________________________________________</w:t>
      </w:r>
    </w:p>
    <w:p w14:paraId="6E81183B" w14:textId="77777777" w:rsidR="00930B44" w:rsidRPr="00BB11EC" w:rsidRDefault="00930B44" w:rsidP="00930B44">
      <w:pPr>
        <w:pStyle w:val="Default"/>
        <w:jc w:val="both"/>
        <w:rPr>
          <w:rFonts w:asciiTheme="minorHAnsi" w:hAnsiTheme="minorHAnsi" w:cstheme="minorHAnsi"/>
          <w:b/>
          <w:bCs/>
          <w:sz w:val="22"/>
          <w:szCs w:val="22"/>
        </w:rPr>
      </w:pPr>
    </w:p>
    <w:p w14:paraId="698B8F8F" w14:textId="77777777" w:rsidR="00930B44" w:rsidRPr="00BB11EC" w:rsidRDefault="00930B44" w:rsidP="00930B44">
      <w:pPr>
        <w:pStyle w:val="Default"/>
        <w:jc w:val="both"/>
        <w:rPr>
          <w:rFonts w:asciiTheme="minorHAnsi" w:hAnsiTheme="minorHAnsi" w:cstheme="minorHAnsi"/>
          <w:sz w:val="22"/>
          <w:szCs w:val="22"/>
        </w:rPr>
      </w:pPr>
      <w:r w:rsidRPr="00BB11EC">
        <w:rPr>
          <w:rFonts w:asciiTheme="minorHAnsi" w:hAnsiTheme="minorHAnsi" w:cstheme="minorHAnsi"/>
          <w:bCs/>
          <w:sz w:val="22"/>
          <w:szCs w:val="22"/>
        </w:rPr>
        <w:t>Uprawnionym z tytułu gwarancji jest:</w:t>
      </w:r>
    </w:p>
    <w:p w14:paraId="2A0F522B" w14:textId="77777777" w:rsidR="00930B44" w:rsidRPr="00BB11EC" w:rsidRDefault="00930B44" w:rsidP="00930B44">
      <w:pPr>
        <w:pStyle w:val="Default"/>
        <w:jc w:val="both"/>
        <w:rPr>
          <w:rFonts w:asciiTheme="minorHAnsi" w:hAnsiTheme="minorHAnsi" w:cstheme="minorHAnsi"/>
          <w:sz w:val="22"/>
          <w:szCs w:val="22"/>
        </w:rPr>
      </w:pPr>
      <w:r w:rsidRPr="00BB11EC">
        <w:rPr>
          <w:rFonts w:asciiTheme="minorHAnsi" w:hAnsiTheme="minorHAnsi" w:cstheme="minorHAnsi"/>
          <w:b/>
          <w:bCs/>
          <w:sz w:val="22"/>
          <w:szCs w:val="22"/>
        </w:rPr>
        <w:t>Zamawiający:</w:t>
      </w:r>
    </w:p>
    <w:p w14:paraId="28D000B5" w14:textId="77777777" w:rsidR="00930B44" w:rsidRPr="00BB11EC" w:rsidRDefault="00930B44" w:rsidP="00930B44">
      <w:pPr>
        <w:pStyle w:val="Default"/>
        <w:jc w:val="center"/>
        <w:rPr>
          <w:rFonts w:asciiTheme="minorHAnsi" w:hAnsiTheme="minorHAnsi" w:cstheme="minorHAnsi"/>
          <w:b/>
          <w:bCs/>
          <w:sz w:val="22"/>
          <w:szCs w:val="22"/>
        </w:rPr>
      </w:pPr>
      <w:r w:rsidRPr="00BB11EC">
        <w:rPr>
          <w:rFonts w:asciiTheme="minorHAnsi" w:hAnsiTheme="minorHAnsi" w:cstheme="minorHAnsi"/>
          <w:b/>
          <w:bCs/>
          <w:sz w:val="22"/>
          <w:szCs w:val="22"/>
        </w:rPr>
        <w:t>POWIAT ZĄBKOWICKI</w:t>
      </w:r>
    </w:p>
    <w:p w14:paraId="4EB7E55D" w14:textId="77777777" w:rsidR="00930B44" w:rsidRPr="00BB11EC" w:rsidRDefault="00930B44" w:rsidP="00930B44">
      <w:pPr>
        <w:pStyle w:val="Default"/>
        <w:jc w:val="center"/>
        <w:rPr>
          <w:rFonts w:asciiTheme="minorHAnsi" w:hAnsiTheme="minorHAnsi" w:cstheme="minorHAnsi"/>
          <w:sz w:val="22"/>
          <w:szCs w:val="22"/>
        </w:rPr>
      </w:pPr>
      <w:r w:rsidRPr="00BB11EC">
        <w:rPr>
          <w:rFonts w:asciiTheme="minorHAnsi" w:hAnsiTheme="minorHAnsi" w:cstheme="minorHAnsi"/>
          <w:b/>
          <w:bCs/>
          <w:sz w:val="22"/>
          <w:szCs w:val="22"/>
        </w:rPr>
        <w:t>UL. H. SIENKIEWICZA 11, 57-200 ZĄBKOWICE ŚLĄSKIE</w:t>
      </w:r>
    </w:p>
    <w:p w14:paraId="7FE6F0CE" w14:textId="77777777" w:rsidR="00930B44" w:rsidRPr="00BB11EC" w:rsidRDefault="00930B44" w:rsidP="00930B44">
      <w:pPr>
        <w:pStyle w:val="Default"/>
        <w:jc w:val="both"/>
        <w:rPr>
          <w:rFonts w:asciiTheme="minorHAnsi" w:hAnsiTheme="minorHAnsi" w:cstheme="minorHAnsi"/>
          <w:sz w:val="22"/>
          <w:szCs w:val="22"/>
        </w:rPr>
      </w:pPr>
    </w:p>
    <w:p w14:paraId="59B10EBD" w14:textId="77777777" w:rsidR="00930B44" w:rsidRPr="00BB11EC" w:rsidRDefault="00930B44" w:rsidP="00930B44">
      <w:pPr>
        <w:pStyle w:val="Default"/>
        <w:jc w:val="both"/>
        <w:rPr>
          <w:rFonts w:asciiTheme="minorHAnsi" w:hAnsiTheme="minorHAnsi" w:cstheme="minorHAnsi"/>
          <w:sz w:val="22"/>
          <w:szCs w:val="22"/>
        </w:rPr>
      </w:pPr>
      <w:r w:rsidRPr="00BB11EC">
        <w:rPr>
          <w:rFonts w:asciiTheme="minorHAnsi" w:hAnsiTheme="minorHAnsi" w:cstheme="minorHAnsi"/>
          <w:sz w:val="22"/>
          <w:szCs w:val="22"/>
        </w:rPr>
        <w:t>Wykonawca (Gwarant) oświadcza, że objęte niniejszą kartą gwarancyjną roboty stanowiące przedmiot umowy wraz z urządzeniami zostały wykonane zgodnie z Umową nr WBKZP.273.___.2022 zawartą w dniu …………………. 2022 r., specyfikacją warunków zamówienia, zasadami wiedzy technicznej i zgodnie z przepisami techniczno-budowlanymi. Wykonawca udziela gwarancji na sprawne działanie i niezakłóconą eksploatację Przedmiotu umowy.</w:t>
      </w:r>
    </w:p>
    <w:p w14:paraId="788F44E5" w14:textId="77777777" w:rsidR="00930B44" w:rsidRPr="00BB11EC" w:rsidRDefault="00930B44" w:rsidP="00930B44">
      <w:pPr>
        <w:pStyle w:val="Default"/>
        <w:jc w:val="center"/>
        <w:rPr>
          <w:rFonts w:asciiTheme="minorHAnsi" w:hAnsiTheme="minorHAnsi" w:cstheme="minorHAnsi"/>
          <w:sz w:val="22"/>
          <w:szCs w:val="22"/>
        </w:rPr>
      </w:pPr>
      <w:r w:rsidRPr="00BB11EC">
        <w:rPr>
          <w:rFonts w:asciiTheme="minorHAnsi" w:hAnsiTheme="minorHAnsi" w:cstheme="minorHAnsi"/>
          <w:b/>
          <w:bCs/>
          <w:sz w:val="22"/>
          <w:szCs w:val="22"/>
        </w:rPr>
        <w:t>§ 1</w:t>
      </w:r>
    </w:p>
    <w:p w14:paraId="2B52F609" w14:textId="77777777" w:rsidR="00930B44" w:rsidRPr="00BB11EC" w:rsidRDefault="00930B44" w:rsidP="00930B44">
      <w:pPr>
        <w:pStyle w:val="Default"/>
        <w:jc w:val="center"/>
        <w:rPr>
          <w:rFonts w:asciiTheme="minorHAnsi" w:hAnsiTheme="minorHAnsi" w:cstheme="minorHAnsi"/>
          <w:sz w:val="22"/>
          <w:szCs w:val="22"/>
        </w:rPr>
      </w:pPr>
      <w:r w:rsidRPr="00BB11EC">
        <w:rPr>
          <w:rFonts w:asciiTheme="minorHAnsi" w:hAnsiTheme="minorHAnsi" w:cstheme="minorHAnsi"/>
          <w:b/>
          <w:bCs/>
          <w:sz w:val="22"/>
          <w:szCs w:val="22"/>
        </w:rPr>
        <w:t>PRZEDMIOT I TERMIN GWARANCJI</w:t>
      </w:r>
    </w:p>
    <w:p w14:paraId="28B58007" w14:textId="343CC986" w:rsidR="00930B44" w:rsidRPr="00BB11EC" w:rsidRDefault="00930B44">
      <w:pPr>
        <w:pStyle w:val="Default"/>
        <w:numPr>
          <w:ilvl w:val="0"/>
          <w:numId w:val="57"/>
        </w:numPr>
        <w:ind w:left="426" w:hanging="426"/>
        <w:jc w:val="both"/>
        <w:rPr>
          <w:rFonts w:asciiTheme="minorHAnsi" w:hAnsiTheme="minorHAnsi" w:cstheme="minorHAnsi"/>
          <w:sz w:val="22"/>
          <w:szCs w:val="22"/>
        </w:rPr>
      </w:pPr>
      <w:r w:rsidRPr="00BB11EC">
        <w:rPr>
          <w:rFonts w:asciiTheme="minorHAnsi" w:hAnsiTheme="minorHAnsi" w:cstheme="minorHAnsi"/>
          <w:sz w:val="22"/>
          <w:szCs w:val="22"/>
        </w:rPr>
        <w:t xml:space="preserve">Niniejsza gwarancja obejmuje całość Przedmiotu umowy nr WBKZP.273.___.2022 z dnia </w:t>
      </w:r>
      <w:r w:rsidR="00BB11EC">
        <w:rPr>
          <w:rFonts w:asciiTheme="minorHAnsi" w:hAnsiTheme="minorHAnsi" w:cstheme="minorHAnsi"/>
          <w:sz w:val="22"/>
          <w:szCs w:val="22"/>
        </w:rPr>
        <w:t>_____</w:t>
      </w:r>
      <w:r w:rsidRPr="00BB11EC">
        <w:rPr>
          <w:rFonts w:asciiTheme="minorHAnsi" w:hAnsiTheme="minorHAnsi" w:cstheme="minorHAnsi"/>
          <w:sz w:val="22"/>
          <w:szCs w:val="22"/>
        </w:rPr>
        <w:t xml:space="preserve"> 2022 r.</w:t>
      </w:r>
    </w:p>
    <w:p w14:paraId="55FD4E54" w14:textId="77777777" w:rsidR="00930B44" w:rsidRPr="00BB11EC" w:rsidRDefault="00930B44">
      <w:pPr>
        <w:pStyle w:val="Default"/>
        <w:numPr>
          <w:ilvl w:val="0"/>
          <w:numId w:val="57"/>
        </w:numPr>
        <w:ind w:left="426" w:hanging="426"/>
        <w:jc w:val="both"/>
        <w:rPr>
          <w:rFonts w:asciiTheme="minorHAnsi" w:hAnsiTheme="minorHAnsi" w:cstheme="minorHAnsi"/>
          <w:sz w:val="22"/>
          <w:szCs w:val="22"/>
        </w:rPr>
      </w:pPr>
      <w:r w:rsidRPr="00BB11EC">
        <w:rPr>
          <w:rFonts w:asciiTheme="minorHAnsi" w:hAnsiTheme="minorHAnsi" w:cstheme="minorHAnsi"/>
          <w:sz w:val="22"/>
          <w:szCs w:val="22"/>
        </w:rPr>
        <w:t>Gwarant odpowiada wobec Zamawiającego za cały Przedmiot umowy,</w:t>
      </w:r>
    </w:p>
    <w:p w14:paraId="71B2D8C9" w14:textId="733A65AC" w:rsidR="00930B44" w:rsidRPr="00BB11EC" w:rsidRDefault="00930B44">
      <w:pPr>
        <w:pStyle w:val="Default"/>
        <w:numPr>
          <w:ilvl w:val="0"/>
          <w:numId w:val="57"/>
        </w:numPr>
        <w:ind w:left="426" w:hanging="426"/>
        <w:jc w:val="both"/>
        <w:rPr>
          <w:rFonts w:asciiTheme="minorHAnsi" w:hAnsiTheme="minorHAnsi" w:cstheme="minorHAnsi"/>
          <w:sz w:val="22"/>
          <w:szCs w:val="22"/>
        </w:rPr>
      </w:pPr>
      <w:r w:rsidRPr="00BB11EC">
        <w:rPr>
          <w:rFonts w:asciiTheme="minorHAnsi" w:hAnsiTheme="minorHAnsi" w:cstheme="minorHAnsi"/>
          <w:sz w:val="22"/>
          <w:szCs w:val="22"/>
        </w:rPr>
        <w:t xml:space="preserve">Okres gwarancji jakości na zrealizowany Przedmiot umowy oraz zamontowane urządzenia wynosi </w:t>
      </w:r>
      <w:r w:rsidRPr="00BB11EC">
        <w:rPr>
          <w:rFonts w:asciiTheme="minorHAnsi" w:hAnsiTheme="minorHAnsi" w:cstheme="minorHAnsi"/>
          <w:b/>
          <w:bCs/>
          <w:sz w:val="22"/>
          <w:szCs w:val="22"/>
        </w:rPr>
        <w:t>___ miesiące</w:t>
      </w:r>
      <w:r w:rsidRPr="00BB11EC">
        <w:rPr>
          <w:rFonts w:asciiTheme="minorHAnsi" w:hAnsiTheme="minorHAnsi" w:cstheme="minorHAnsi"/>
          <w:sz w:val="22"/>
          <w:szCs w:val="22"/>
        </w:rPr>
        <w:t>.</w:t>
      </w:r>
    </w:p>
    <w:p w14:paraId="753382EA" w14:textId="77777777" w:rsidR="00930B44" w:rsidRPr="00BB11EC" w:rsidRDefault="00930B44">
      <w:pPr>
        <w:pStyle w:val="Default"/>
        <w:numPr>
          <w:ilvl w:val="0"/>
          <w:numId w:val="57"/>
        </w:numPr>
        <w:ind w:left="426" w:hanging="426"/>
        <w:jc w:val="both"/>
        <w:rPr>
          <w:rFonts w:asciiTheme="minorHAnsi" w:hAnsiTheme="minorHAnsi" w:cstheme="minorHAnsi"/>
          <w:sz w:val="22"/>
          <w:szCs w:val="22"/>
        </w:rPr>
      </w:pPr>
      <w:r w:rsidRPr="00BB11EC">
        <w:rPr>
          <w:rFonts w:asciiTheme="minorHAnsi" w:hAnsiTheme="minorHAnsi" w:cstheme="minorHAnsi"/>
          <w:sz w:val="22"/>
          <w:szCs w:val="22"/>
        </w:rPr>
        <w:t>Termin, o którym mowa w § 1 ust. 3 należy liczyć od dnia następnego po dacie odbioru końcowego Przedmiotu umowy.</w:t>
      </w:r>
    </w:p>
    <w:p w14:paraId="54323A6D" w14:textId="77777777" w:rsidR="00930B44" w:rsidRPr="00BB11EC" w:rsidRDefault="00930B44" w:rsidP="00930B44">
      <w:pPr>
        <w:pStyle w:val="Default"/>
        <w:jc w:val="center"/>
        <w:rPr>
          <w:rFonts w:asciiTheme="minorHAnsi" w:hAnsiTheme="minorHAnsi" w:cstheme="minorHAnsi"/>
          <w:sz w:val="22"/>
          <w:szCs w:val="22"/>
        </w:rPr>
      </w:pPr>
      <w:r w:rsidRPr="00BB11EC">
        <w:rPr>
          <w:rFonts w:asciiTheme="minorHAnsi" w:hAnsiTheme="minorHAnsi" w:cstheme="minorHAnsi"/>
          <w:b/>
          <w:bCs/>
          <w:sz w:val="22"/>
          <w:szCs w:val="22"/>
        </w:rPr>
        <w:t>§ 2</w:t>
      </w:r>
    </w:p>
    <w:p w14:paraId="25F84556" w14:textId="77777777" w:rsidR="00930B44" w:rsidRPr="00BB11EC" w:rsidRDefault="00930B44" w:rsidP="00930B44">
      <w:pPr>
        <w:pStyle w:val="Default"/>
        <w:jc w:val="center"/>
        <w:rPr>
          <w:rFonts w:asciiTheme="minorHAnsi" w:hAnsiTheme="minorHAnsi" w:cstheme="minorHAnsi"/>
          <w:b/>
          <w:bCs/>
          <w:sz w:val="22"/>
          <w:szCs w:val="22"/>
        </w:rPr>
      </w:pPr>
      <w:r w:rsidRPr="00BB11EC">
        <w:rPr>
          <w:rFonts w:asciiTheme="minorHAnsi" w:hAnsiTheme="minorHAnsi" w:cstheme="minorHAnsi"/>
          <w:b/>
          <w:bCs/>
          <w:sz w:val="22"/>
          <w:szCs w:val="22"/>
        </w:rPr>
        <w:t>OBOWIĄZKI I UPRAWNIENIA STRON</w:t>
      </w:r>
    </w:p>
    <w:p w14:paraId="4088B0A2" w14:textId="77777777" w:rsidR="00930B44" w:rsidRPr="00BB11EC" w:rsidRDefault="00930B44">
      <w:pPr>
        <w:pStyle w:val="Default"/>
        <w:numPr>
          <w:ilvl w:val="0"/>
          <w:numId w:val="58"/>
        </w:numPr>
        <w:ind w:left="426" w:hanging="426"/>
        <w:jc w:val="both"/>
        <w:rPr>
          <w:rFonts w:asciiTheme="minorHAnsi" w:hAnsiTheme="minorHAnsi" w:cstheme="minorHAnsi"/>
          <w:sz w:val="22"/>
          <w:szCs w:val="22"/>
        </w:rPr>
      </w:pPr>
      <w:r w:rsidRPr="00BB11EC">
        <w:rPr>
          <w:rFonts w:asciiTheme="minorHAnsi" w:hAnsiTheme="minorHAnsi" w:cstheme="minorHAnsi"/>
          <w:sz w:val="22"/>
          <w:szCs w:val="22"/>
        </w:rPr>
        <w:t>O wystąpieniu wad Zamawiający powiadomi Wykonawcę /Gwaranta/ w formie pisemnej w terminie 30 dni od ujawnienia wady, podając jej rodzaj.</w:t>
      </w:r>
    </w:p>
    <w:p w14:paraId="56ED2020" w14:textId="77777777" w:rsidR="00930B44" w:rsidRPr="00BB11EC" w:rsidRDefault="00930B44">
      <w:pPr>
        <w:pStyle w:val="Default"/>
        <w:numPr>
          <w:ilvl w:val="0"/>
          <w:numId w:val="58"/>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W okresie gwarancji Wykonawca zobowiązuje się do usunięcia ujawnionych wad bezpłatnie w terminie 7 dni kalendarzowych od daty zgłoszenia przez Zamawiającego wady, z zastrzeżeniem ust. 3 niniejszego paragrafu.</w:t>
      </w:r>
    </w:p>
    <w:p w14:paraId="61F64D54" w14:textId="77777777" w:rsidR="00930B44" w:rsidRPr="00BB11EC" w:rsidRDefault="00930B44">
      <w:pPr>
        <w:pStyle w:val="Default"/>
        <w:numPr>
          <w:ilvl w:val="0"/>
          <w:numId w:val="58"/>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W przypadku wystąpienia wad, Zamawiający może żądać ich usunięcia wyznaczając w tym celu Wykonawcy odpowiedni termin. Jeżeli jednak stwierdzone wady uniemożliwiałyby użytkowanie przedmiotu Umowy,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 terminie.</w:t>
      </w:r>
    </w:p>
    <w:p w14:paraId="41018A53" w14:textId="77777777" w:rsidR="00930B44" w:rsidRPr="00BB11EC" w:rsidRDefault="00930B44">
      <w:pPr>
        <w:pStyle w:val="Default"/>
        <w:numPr>
          <w:ilvl w:val="0"/>
          <w:numId w:val="58"/>
        </w:numPr>
        <w:ind w:left="426" w:hanging="426"/>
        <w:jc w:val="both"/>
        <w:rPr>
          <w:rFonts w:asciiTheme="minorHAnsi" w:hAnsiTheme="minorHAnsi" w:cstheme="minorHAnsi"/>
          <w:b/>
          <w:bCs/>
          <w:color w:val="auto"/>
          <w:sz w:val="22"/>
          <w:szCs w:val="22"/>
        </w:rPr>
      </w:pPr>
      <w:r w:rsidRPr="00BB11EC">
        <w:rPr>
          <w:rFonts w:asciiTheme="minorHAnsi" w:hAnsiTheme="minorHAnsi" w:cstheme="minorHAnsi"/>
          <w:color w:val="auto"/>
          <w:sz w:val="22"/>
          <w:szCs w:val="22"/>
        </w:rPr>
        <w:t>Po bezskutecznym upływie wyznaczonego przez Zamawiającego terminu, Zamawiający może zlecić usunięcie wad i szkód spowodowanych przez wady na koszt i ryzyko Wykonawcy innemu podmiotowi (pokrywając powstałą należność w pierwszej kolejności z kwoty zabezpieczenie należytego wykonania Umowy) bez konieczności uzyskania zgody sądu na wykonanie zastępcze. Niezależnie od tego Zamawiający może żądać od Wykonawcy /Gwaranta/ naprawienia szkody wynikłej z opóźnienia w przystąpieniu do usuwania wad, a także zapłaty naliczonych kar umownych za opóźnienia w usunięciu wad.</w:t>
      </w:r>
    </w:p>
    <w:p w14:paraId="732460D3" w14:textId="77777777" w:rsidR="00930B44" w:rsidRPr="00BB11EC" w:rsidRDefault="00930B44">
      <w:pPr>
        <w:pStyle w:val="Default"/>
        <w:numPr>
          <w:ilvl w:val="0"/>
          <w:numId w:val="58"/>
        </w:numPr>
        <w:ind w:left="426" w:hanging="426"/>
        <w:jc w:val="both"/>
        <w:rPr>
          <w:rFonts w:asciiTheme="minorHAnsi" w:hAnsiTheme="minorHAnsi" w:cstheme="minorHAnsi"/>
          <w:b/>
          <w:bCs/>
          <w:color w:val="auto"/>
          <w:sz w:val="22"/>
          <w:szCs w:val="22"/>
        </w:rPr>
      </w:pPr>
      <w:r w:rsidRPr="00BB11EC">
        <w:rPr>
          <w:rFonts w:asciiTheme="minorHAnsi" w:hAnsiTheme="minorHAnsi" w:cstheme="minorHAnsi"/>
          <w:color w:val="auto"/>
          <w:sz w:val="22"/>
          <w:szCs w:val="22"/>
        </w:rPr>
        <w:t>Usunięcie wad uważa się za skuteczne z chwilą podpisania przez obie strony protokołu odbioru prac potwierdzającego usunięcie zgłoszonych wad.</w:t>
      </w:r>
    </w:p>
    <w:p w14:paraId="55A37437" w14:textId="77777777" w:rsidR="00930B44" w:rsidRPr="00BB11EC" w:rsidRDefault="00930B44">
      <w:pPr>
        <w:pStyle w:val="Default"/>
        <w:numPr>
          <w:ilvl w:val="0"/>
          <w:numId w:val="58"/>
        </w:numPr>
        <w:ind w:left="426" w:hanging="426"/>
        <w:jc w:val="both"/>
        <w:rPr>
          <w:rFonts w:asciiTheme="minorHAnsi" w:hAnsiTheme="minorHAnsi" w:cstheme="minorHAnsi"/>
          <w:b/>
          <w:bCs/>
          <w:color w:val="auto"/>
          <w:sz w:val="22"/>
          <w:szCs w:val="22"/>
        </w:rPr>
      </w:pPr>
      <w:r w:rsidRPr="00BB11EC">
        <w:rPr>
          <w:rFonts w:asciiTheme="minorHAnsi" w:hAnsiTheme="minorHAnsi" w:cstheme="minorHAnsi"/>
          <w:color w:val="auto"/>
          <w:sz w:val="22"/>
          <w:szCs w:val="22"/>
        </w:rPr>
        <w:lastRenderedPageBreak/>
        <w:t>Wykonawca jest odpowiedzialny za wszelkie szkody, które spowodował usuwaniem wad.</w:t>
      </w:r>
    </w:p>
    <w:p w14:paraId="7AAE3BAB" w14:textId="77777777" w:rsidR="00930B44" w:rsidRPr="00BB11EC" w:rsidRDefault="00930B44">
      <w:pPr>
        <w:pStyle w:val="Default"/>
        <w:numPr>
          <w:ilvl w:val="0"/>
          <w:numId w:val="58"/>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W przypadku przeniesienia własności obiektu w okresie trwania gwarancji na osobę trzecią uprawnienia wynikające z gwarancji jakości przechodzą na nabywcę.</w:t>
      </w:r>
    </w:p>
    <w:p w14:paraId="0933F939" w14:textId="77777777" w:rsidR="00930B44" w:rsidRPr="00BB11EC" w:rsidRDefault="00930B44" w:rsidP="00930B44">
      <w:pPr>
        <w:pStyle w:val="Default"/>
        <w:jc w:val="center"/>
        <w:rPr>
          <w:rFonts w:asciiTheme="minorHAnsi" w:hAnsiTheme="minorHAnsi" w:cstheme="minorHAnsi"/>
          <w:b/>
          <w:bCs/>
          <w:color w:val="auto"/>
          <w:sz w:val="22"/>
          <w:szCs w:val="22"/>
        </w:rPr>
      </w:pPr>
    </w:p>
    <w:p w14:paraId="29ECBAFA"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 3</w:t>
      </w:r>
    </w:p>
    <w:p w14:paraId="79CDD64B"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INNE WARUNKI GWARANCJI</w:t>
      </w:r>
    </w:p>
    <w:p w14:paraId="68A2F467" w14:textId="77777777" w:rsidR="00930B44" w:rsidRPr="00BB11EC" w:rsidRDefault="00930B44">
      <w:pPr>
        <w:pStyle w:val="Default"/>
        <w:numPr>
          <w:ilvl w:val="0"/>
          <w:numId w:val="59"/>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Nie podlegają gwarancji wady powstałe na skutek siły wyższej, szkód wynikłych z wyłącznej winy Zamawiającego (w tym Użytkownika), a szczególnie użytkowania obiektu w sposób niezgodny z instrukcją lub zasadami eksploatacji i użytkowania, szkód wynikłych ze zwłoki w zgłoszeniu wady Wykonawcy.</w:t>
      </w:r>
    </w:p>
    <w:p w14:paraId="4E8708AE" w14:textId="77777777" w:rsidR="00930B44" w:rsidRPr="00BB11EC" w:rsidRDefault="00930B44">
      <w:pPr>
        <w:pStyle w:val="Default"/>
        <w:numPr>
          <w:ilvl w:val="0"/>
          <w:numId w:val="59"/>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Okres gwarancji biegnie od nowa w przypadku wymiany elementu Przedmiotu umowy na nowy, wolny od wad, a także w przypadku dokonania istotnych napraw elementu Przedmiotu umowy.</w:t>
      </w:r>
    </w:p>
    <w:p w14:paraId="2D64DF51" w14:textId="77777777" w:rsidR="00930B44" w:rsidRPr="00BB11EC" w:rsidRDefault="00930B44">
      <w:pPr>
        <w:pStyle w:val="Default"/>
        <w:numPr>
          <w:ilvl w:val="0"/>
          <w:numId w:val="59"/>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Gwarancja wygasa automatycznie na te elementy Przedmiotu umowy, które zamawiający lub  użytkownik poddał remontowi lub wymianie z przyczyn, za które nie ponosi odpowiedzialności Wykonawca w ramach niniejszej gwarancji.</w:t>
      </w:r>
    </w:p>
    <w:p w14:paraId="11D7F3AE"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 4</w:t>
      </w:r>
    </w:p>
    <w:p w14:paraId="24AC181B"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PRZEGLĄDY GWARANCYJNE</w:t>
      </w:r>
    </w:p>
    <w:p w14:paraId="792578A1" w14:textId="77777777" w:rsidR="00930B44" w:rsidRPr="00BB11EC" w:rsidRDefault="00930B44">
      <w:pPr>
        <w:pStyle w:val="Default"/>
        <w:numPr>
          <w:ilvl w:val="0"/>
          <w:numId w:val="60"/>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Komisyjne przeglądy gwarancyjne odbywać się będą co 12 miesięcy w Okresie Gwarancji, który to okres wynosi 72 miesiące od daty podpisania przez Zamawiającego protokołu odbioru końcowego Przedmiotu umowy.</w:t>
      </w:r>
    </w:p>
    <w:p w14:paraId="2D91BADD" w14:textId="77777777" w:rsidR="00930B44" w:rsidRPr="00BB11EC" w:rsidRDefault="00930B44">
      <w:pPr>
        <w:pStyle w:val="Default"/>
        <w:numPr>
          <w:ilvl w:val="0"/>
          <w:numId w:val="60"/>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Datę godzinę i miejsce dokonania przeglądu gwarancyjnego wyznacza Zamawiający, zawiadamiając o nim Gwaranta na piśmie co najmniej z 10 – dniowym wyprzedzeniem.</w:t>
      </w:r>
    </w:p>
    <w:p w14:paraId="4ABA8C39" w14:textId="77777777" w:rsidR="00930B44" w:rsidRPr="00BB11EC" w:rsidRDefault="00930B44">
      <w:pPr>
        <w:pStyle w:val="Default"/>
        <w:numPr>
          <w:ilvl w:val="0"/>
          <w:numId w:val="60"/>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W skład komisji przeglądowej będą wchodziły, co najmniej 2 osoby wyznaczone przez Zamawiającego oraz co najmniej 2 osoby wyznaczone przez Gwaranta.</w:t>
      </w:r>
    </w:p>
    <w:p w14:paraId="71A23BAC" w14:textId="77777777" w:rsidR="00930B44" w:rsidRPr="00BB11EC" w:rsidRDefault="00930B44">
      <w:pPr>
        <w:pStyle w:val="Default"/>
        <w:numPr>
          <w:ilvl w:val="0"/>
          <w:numId w:val="60"/>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Jeżeli Gwarant został prawidłowo powiadomiony o terminie i miejscu przeglądu gwarancyjnego, niestawienie się jego przedstawicieli nie będzie wywoływało żadnych ujemnych skutków dla ważności i skuteczności ustaleń dokonanych przez komisję przeglądową.</w:t>
      </w:r>
    </w:p>
    <w:p w14:paraId="77D834EF" w14:textId="77777777" w:rsidR="00930B44" w:rsidRPr="00BB11EC" w:rsidRDefault="00930B44">
      <w:pPr>
        <w:pStyle w:val="Default"/>
        <w:numPr>
          <w:ilvl w:val="0"/>
          <w:numId w:val="60"/>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Z każdego przeglądu gwarancyjnego sporządzany będzie Protokół Przeglądu Gwarancyjnego, w dwóch egzemplarzach, po jednym dla Zamawiającego i Gwaranta. W przypadku nieobecności przedstawiciela Gwaranta, Zamawiający obowiązany jest niezwłocznie przesłać Gwarantowi jeden egzemplarz Protokołu Przeglądu.</w:t>
      </w:r>
    </w:p>
    <w:p w14:paraId="3C73B3FA"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 5</w:t>
      </w:r>
    </w:p>
    <w:p w14:paraId="3DCC611A"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KOMUNIKACJA</w:t>
      </w:r>
    </w:p>
    <w:p w14:paraId="64B5EFC5" w14:textId="77777777" w:rsidR="00930B44" w:rsidRPr="00BB11EC" w:rsidRDefault="00930B44">
      <w:pPr>
        <w:pStyle w:val="Default"/>
        <w:numPr>
          <w:ilvl w:val="0"/>
          <w:numId w:val="61"/>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 xml:space="preserve">Wszelka komunikacja pomiędzy Stronami będzie prowadzona w formie pisemnej. O każdej wadzie osoba wyznaczona przez Zamawiającego powiadamia Gwaranta listem poleconym wysłanym na adres gwaranta wskazany w ust. 2. </w:t>
      </w:r>
    </w:p>
    <w:p w14:paraId="32BC43CA" w14:textId="77777777" w:rsidR="00930B44" w:rsidRPr="00BB11EC" w:rsidRDefault="00930B44">
      <w:pPr>
        <w:pStyle w:val="Default"/>
        <w:numPr>
          <w:ilvl w:val="0"/>
          <w:numId w:val="61"/>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 xml:space="preserve">Pisma skierowane do Gwaranta należy wysyłać na adres: Brzeźnica 39A, 57-256 Bardo dane teleadresowe: numer </w:t>
      </w:r>
      <w:proofErr w:type="spellStart"/>
      <w:r w:rsidRPr="00BB11EC">
        <w:rPr>
          <w:rFonts w:asciiTheme="minorHAnsi" w:hAnsiTheme="minorHAnsi" w:cstheme="minorHAnsi"/>
          <w:color w:val="auto"/>
          <w:sz w:val="22"/>
          <w:szCs w:val="22"/>
        </w:rPr>
        <w:t>tel</w:t>
      </w:r>
      <w:proofErr w:type="spellEnd"/>
      <w:r w:rsidRPr="00BB11EC">
        <w:rPr>
          <w:rFonts w:asciiTheme="minorHAnsi" w:hAnsiTheme="minorHAnsi" w:cstheme="minorHAnsi"/>
          <w:color w:val="auto"/>
          <w:sz w:val="22"/>
          <w:szCs w:val="22"/>
        </w:rPr>
        <w:t xml:space="preserve"> / fax 607135616 e-mail: biuro@wmbudownictwo.pl</w:t>
      </w:r>
    </w:p>
    <w:p w14:paraId="7B817372" w14:textId="77777777" w:rsidR="00930B44" w:rsidRPr="00BB11EC" w:rsidRDefault="00930B44">
      <w:pPr>
        <w:pStyle w:val="Default"/>
        <w:numPr>
          <w:ilvl w:val="0"/>
          <w:numId w:val="61"/>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 xml:space="preserve">Pisma skierowane do Zamawiającego należy wysyłać na adres: </w:t>
      </w:r>
    </w:p>
    <w:p w14:paraId="3036DF2A" w14:textId="77777777" w:rsidR="00930B44" w:rsidRPr="00BB11EC" w:rsidRDefault="00930B44" w:rsidP="00930B44">
      <w:pPr>
        <w:pStyle w:val="Default"/>
        <w:ind w:left="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 xml:space="preserve">Powiat Ząbkowicki, ul. H. Sienkiewicza 11, 57-200 Ząbkowice Śląskie, tel. 748162836 </w:t>
      </w:r>
    </w:p>
    <w:p w14:paraId="441C26C0" w14:textId="77777777" w:rsidR="00930B44" w:rsidRPr="00BB11EC" w:rsidRDefault="00930B44">
      <w:pPr>
        <w:pStyle w:val="Default"/>
        <w:numPr>
          <w:ilvl w:val="0"/>
          <w:numId w:val="61"/>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O zmianach danych teleadresowych strony obowiązane są informować się niezwłocznie, nie później niż 7 dni od chwili zaistnienia zmian, pod rygorem uznania wysyłania korespondencji pod ostatnio znany adres za skutecznie doręczoną.</w:t>
      </w:r>
    </w:p>
    <w:p w14:paraId="07075B16"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 6</w:t>
      </w:r>
    </w:p>
    <w:p w14:paraId="403E0B79" w14:textId="77777777" w:rsidR="00930B44" w:rsidRPr="00BB11EC" w:rsidRDefault="00930B44" w:rsidP="00930B44">
      <w:pPr>
        <w:pStyle w:val="Default"/>
        <w:jc w:val="center"/>
        <w:rPr>
          <w:rFonts w:asciiTheme="minorHAnsi" w:hAnsiTheme="minorHAnsi" w:cstheme="minorHAnsi"/>
          <w:color w:val="auto"/>
          <w:sz w:val="22"/>
          <w:szCs w:val="22"/>
        </w:rPr>
      </w:pPr>
      <w:r w:rsidRPr="00BB11EC">
        <w:rPr>
          <w:rFonts w:asciiTheme="minorHAnsi" w:hAnsiTheme="minorHAnsi" w:cstheme="minorHAnsi"/>
          <w:b/>
          <w:bCs/>
          <w:color w:val="auto"/>
          <w:sz w:val="22"/>
          <w:szCs w:val="22"/>
        </w:rPr>
        <w:t>POSTANOWIENIA KOŃCOWE</w:t>
      </w:r>
    </w:p>
    <w:p w14:paraId="274AE871" w14:textId="77777777" w:rsidR="00930B44" w:rsidRPr="00BB11EC" w:rsidRDefault="00930B44">
      <w:pPr>
        <w:pStyle w:val="Default"/>
        <w:numPr>
          <w:ilvl w:val="0"/>
          <w:numId w:val="62"/>
        </w:numPr>
        <w:ind w:left="426" w:hanging="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W sprawach nieuregulowanych zastosowanie mają przepisy prawa polskiego, w szczególności kodeksu cywilnego oraz ustawy z dnia 11 września 2019 r. Prawo Zamówień Publicznych.</w:t>
      </w:r>
    </w:p>
    <w:p w14:paraId="7FC3F576" w14:textId="77777777" w:rsidR="00930B44" w:rsidRPr="00BB11EC" w:rsidRDefault="00930B44">
      <w:pPr>
        <w:pStyle w:val="Default"/>
        <w:numPr>
          <w:ilvl w:val="0"/>
          <w:numId w:val="62"/>
        </w:numPr>
        <w:ind w:left="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Wszelkie zmiany niniejszej Karty Gwarancyjnej wymagają zachowania formy pisemnej pod rygorem nieważności.</w:t>
      </w:r>
    </w:p>
    <w:p w14:paraId="1BACBBD6" w14:textId="6261629F" w:rsidR="00930B44" w:rsidRPr="00BB11EC" w:rsidRDefault="00930B44">
      <w:pPr>
        <w:pStyle w:val="Default"/>
        <w:numPr>
          <w:ilvl w:val="0"/>
          <w:numId w:val="62"/>
        </w:numPr>
        <w:ind w:left="426"/>
        <w:jc w:val="both"/>
        <w:rPr>
          <w:rFonts w:asciiTheme="minorHAnsi" w:hAnsiTheme="minorHAnsi" w:cstheme="minorHAnsi"/>
          <w:color w:val="auto"/>
          <w:sz w:val="22"/>
          <w:szCs w:val="22"/>
        </w:rPr>
      </w:pPr>
      <w:r w:rsidRPr="00BB11EC">
        <w:rPr>
          <w:rFonts w:asciiTheme="minorHAnsi" w:hAnsiTheme="minorHAnsi" w:cstheme="minorHAnsi"/>
          <w:color w:val="auto"/>
          <w:sz w:val="22"/>
          <w:szCs w:val="22"/>
        </w:rPr>
        <w:t xml:space="preserve">Niniejsza Karta Gwarancyjna stanowi załącznik nr 1 do Umowy </w:t>
      </w:r>
      <w:r w:rsidRPr="00BB11EC">
        <w:rPr>
          <w:rFonts w:asciiTheme="minorHAnsi" w:hAnsiTheme="minorHAnsi" w:cstheme="minorHAnsi"/>
          <w:sz w:val="22"/>
          <w:szCs w:val="22"/>
        </w:rPr>
        <w:t xml:space="preserve">WBKZP.273.___.2022 </w:t>
      </w:r>
      <w:r w:rsidRPr="00BB11EC">
        <w:rPr>
          <w:rFonts w:asciiTheme="minorHAnsi" w:hAnsiTheme="minorHAnsi" w:cstheme="minorHAnsi"/>
          <w:color w:val="auto"/>
          <w:sz w:val="22"/>
          <w:szCs w:val="22"/>
        </w:rPr>
        <w:t xml:space="preserve">z dnia </w:t>
      </w:r>
      <w:r w:rsidR="00BB11EC">
        <w:rPr>
          <w:rFonts w:asciiTheme="minorHAnsi" w:hAnsiTheme="minorHAnsi" w:cstheme="minorHAnsi"/>
          <w:color w:val="auto"/>
          <w:sz w:val="22"/>
          <w:szCs w:val="22"/>
        </w:rPr>
        <w:t>_____</w:t>
      </w:r>
    </w:p>
    <w:p w14:paraId="7F288C9F" w14:textId="77777777" w:rsidR="00BB11EC" w:rsidRDefault="00BB11EC" w:rsidP="00930B44">
      <w:pPr>
        <w:pStyle w:val="Default"/>
        <w:ind w:left="7788" w:firstLine="708"/>
        <w:rPr>
          <w:b/>
          <w:bCs/>
          <w:color w:val="auto"/>
          <w:sz w:val="22"/>
          <w:szCs w:val="22"/>
        </w:rPr>
      </w:pPr>
    </w:p>
    <w:p w14:paraId="4CAEBFE8" w14:textId="59F09F9F" w:rsidR="00930B44" w:rsidRPr="00EF3E45" w:rsidRDefault="00930B44" w:rsidP="00930B44">
      <w:pPr>
        <w:pStyle w:val="Default"/>
        <w:ind w:left="7788" w:firstLine="708"/>
        <w:rPr>
          <w:b/>
          <w:bCs/>
          <w:color w:val="auto"/>
          <w:sz w:val="22"/>
          <w:szCs w:val="22"/>
        </w:rPr>
      </w:pPr>
      <w:r w:rsidRPr="00EF3E45">
        <w:rPr>
          <w:b/>
          <w:bCs/>
          <w:color w:val="auto"/>
          <w:sz w:val="22"/>
          <w:szCs w:val="22"/>
        </w:rPr>
        <w:t>Gwarant:</w:t>
      </w:r>
    </w:p>
    <w:p w14:paraId="7F0B6052" w14:textId="77777777" w:rsidR="00930B44" w:rsidRPr="00EF3E45" w:rsidRDefault="00930B44" w:rsidP="00930B44">
      <w:pPr>
        <w:jc w:val="right"/>
        <w:rPr>
          <w:rFonts w:ascii="Times New Roman" w:hAnsi="Times New Roman" w:cs="Times New Roman"/>
        </w:rPr>
      </w:pPr>
      <w:r w:rsidRPr="00EF3E45">
        <w:rPr>
          <w:rFonts w:ascii="Times New Roman" w:hAnsi="Times New Roman" w:cs="Times New Roman"/>
        </w:rPr>
        <w:t>………………………………………..</w:t>
      </w:r>
    </w:p>
    <w:p w14:paraId="727B35FA" w14:textId="77777777" w:rsidR="00930B44" w:rsidRDefault="00930B44" w:rsidP="00930B44"/>
    <w:p w14:paraId="4D30261B" w14:textId="5073D70B" w:rsidR="005267EB" w:rsidRDefault="005267EB" w:rsidP="00930B44"/>
    <w:p w14:paraId="00752C3C" w14:textId="77777777" w:rsidR="00930B44" w:rsidRPr="00BB11EC" w:rsidRDefault="00930B44" w:rsidP="00930B44">
      <w:pPr>
        <w:jc w:val="right"/>
        <w:rPr>
          <w:rFonts w:asciiTheme="minorHAnsi" w:eastAsia="Times New Roman" w:hAnsiTheme="minorHAnsi" w:cstheme="minorHAnsi"/>
          <w:i/>
          <w:color w:val="000000"/>
          <w:sz w:val="18"/>
          <w:szCs w:val="18"/>
        </w:rPr>
      </w:pPr>
      <w:r w:rsidRPr="00BB11EC">
        <w:rPr>
          <w:rFonts w:asciiTheme="minorHAnsi" w:eastAsia="Times New Roman" w:hAnsiTheme="minorHAnsi" w:cstheme="minorHAnsi"/>
          <w:i/>
          <w:color w:val="000000"/>
          <w:sz w:val="18"/>
          <w:szCs w:val="18"/>
        </w:rPr>
        <w:t>Załącznik nr 2 do Umowy</w:t>
      </w:r>
    </w:p>
    <w:p w14:paraId="2A2EA183" w14:textId="77777777" w:rsidR="00930B44" w:rsidRPr="00F32BD7" w:rsidRDefault="00930B44" w:rsidP="00930B44">
      <w:pPr>
        <w:jc w:val="center"/>
        <w:rPr>
          <w:rFonts w:eastAsia="Times New Roman" w:cs="Arial"/>
          <w:i/>
          <w:color w:val="000000"/>
          <w:lang w:eastAsia="pl-PL"/>
        </w:rPr>
      </w:pPr>
    </w:p>
    <w:p w14:paraId="59F6DC68" w14:textId="77777777" w:rsidR="00930B44" w:rsidRPr="00F32BD7" w:rsidRDefault="00930B44" w:rsidP="00930B44">
      <w:pPr>
        <w:jc w:val="center"/>
        <w:rPr>
          <w:rFonts w:eastAsia="Times New Roman" w:cs="Arial"/>
          <w:color w:val="000000"/>
        </w:rPr>
      </w:pPr>
    </w:p>
    <w:p w14:paraId="6E726180" w14:textId="77777777" w:rsidR="00930B44" w:rsidRPr="00BB11EC" w:rsidRDefault="00930B44" w:rsidP="00930B44">
      <w:pPr>
        <w:jc w:val="center"/>
        <w:rPr>
          <w:rFonts w:asciiTheme="minorHAnsi" w:eastAsia="Times New Roman" w:hAnsiTheme="minorHAnsi" w:cstheme="minorHAnsi"/>
          <w:b/>
          <w:color w:val="000000"/>
          <w:lang w:eastAsia="pl-PL"/>
        </w:rPr>
      </w:pPr>
      <w:r w:rsidRPr="00BB11EC">
        <w:rPr>
          <w:rFonts w:asciiTheme="minorHAnsi" w:eastAsia="Times New Roman" w:hAnsiTheme="minorHAnsi" w:cstheme="minorHAnsi"/>
          <w:b/>
          <w:color w:val="000000"/>
          <w:lang w:eastAsia="pl-PL"/>
        </w:rPr>
        <w:t xml:space="preserve">WYKAZ PODWYKONAWCÓW </w:t>
      </w:r>
    </w:p>
    <w:p w14:paraId="35135A3F" w14:textId="77777777" w:rsidR="00930B44" w:rsidRPr="00BB11EC" w:rsidRDefault="00930B44" w:rsidP="00930B44">
      <w:pPr>
        <w:jc w:val="center"/>
        <w:rPr>
          <w:rFonts w:asciiTheme="minorHAnsi" w:eastAsia="Times New Roman" w:hAnsiTheme="minorHAnsi" w:cstheme="minorHAnsi"/>
          <w:i/>
          <w:color w:val="000000"/>
          <w:lang w:eastAsia="pl-PL"/>
        </w:rPr>
      </w:pPr>
    </w:p>
    <w:tbl>
      <w:tblPr>
        <w:tblW w:w="105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835"/>
        <w:gridCol w:w="2952"/>
        <w:gridCol w:w="2434"/>
      </w:tblGrid>
      <w:tr w:rsidR="00930B44" w:rsidRPr="00BB11EC" w14:paraId="05AC8C46" w14:textId="77777777" w:rsidTr="00BB11EC">
        <w:tc>
          <w:tcPr>
            <w:tcW w:w="2303" w:type="dxa"/>
            <w:shd w:val="clear" w:color="auto" w:fill="F2F2F2" w:themeFill="background1" w:themeFillShade="F2"/>
            <w:hideMark/>
          </w:tcPr>
          <w:p w14:paraId="4279E858" w14:textId="77777777" w:rsidR="00930B44" w:rsidRPr="00BB11EC" w:rsidRDefault="00930B44" w:rsidP="00FB6A05">
            <w:pPr>
              <w:jc w:val="center"/>
              <w:rPr>
                <w:rFonts w:asciiTheme="minorHAnsi" w:eastAsia="Times New Roman" w:hAnsiTheme="minorHAnsi" w:cstheme="minorHAnsi"/>
                <w:color w:val="000000"/>
                <w:sz w:val="20"/>
                <w:szCs w:val="20"/>
              </w:rPr>
            </w:pPr>
            <w:r w:rsidRPr="00BB11EC">
              <w:rPr>
                <w:rFonts w:asciiTheme="minorHAnsi" w:eastAsia="Times New Roman" w:hAnsiTheme="minorHAnsi" w:cstheme="minorHAnsi"/>
                <w:color w:val="000000"/>
                <w:sz w:val="20"/>
                <w:szCs w:val="20"/>
              </w:rPr>
              <w:t>Podać pełną nazwę/firmę, adres, a także w zależności od podmiotu: NIP</w:t>
            </w:r>
          </w:p>
        </w:tc>
        <w:tc>
          <w:tcPr>
            <w:tcW w:w="2835" w:type="dxa"/>
            <w:shd w:val="clear" w:color="auto" w:fill="F2F2F2" w:themeFill="background1" w:themeFillShade="F2"/>
          </w:tcPr>
          <w:p w14:paraId="59D3606B" w14:textId="77777777" w:rsidR="00930B44" w:rsidRPr="00BB11EC" w:rsidRDefault="00930B44" w:rsidP="00FB6A05">
            <w:pPr>
              <w:jc w:val="center"/>
              <w:rPr>
                <w:rFonts w:asciiTheme="minorHAnsi" w:eastAsia="Times New Roman" w:hAnsiTheme="minorHAnsi" w:cstheme="minorHAnsi"/>
                <w:color w:val="000000"/>
                <w:sz w:val="20"/>
                <w:szCs w:val="20"/>
              </w:rPr>
            </w:pPr>
            <w:r w:rsidRPr="00BB11EC">
              <w:rPr>
                <w:rFonts w:asciiTheme="minorHAnsi" w:eastAsia="Times New Roman" w:hAnsiTheme="minorHAnsi" w:cstheme="minorHAnsi"/>
                <w:color w:val="000000"/>
                <w:sz w:val="20"/>
                <w:szCs w:val="20"/>
              </w:rPr>
              <w:t>Nr KRS/</w:t>
            </w:r>
            <w:proofErr w:type="spellStart"/>
            <w:r w:rsidRPr="00BB11EC">
              <w:rPr>
                <w:rFonts w:asciiTheme="minorHAnsi" w:eastAsia="Times New Roman" w:hAnsiTheme="minorHAnsi" w:cstheme="minorHAnsi"/>
                <w:color w:val="000000"/>
                <w:sz w:val="20"/>
                <w:szCs w:val="20"/>
              </w:rPr>
              <w:t>CEiDG</w:t>
            </w:r>
            <w:proofErr w:type="spellEnd"/>
            <w:r w:rsidRPr="00BB11EC">
              <w:rPr>
                <w:rFonts w:asciiTheme="minorHAnsi" w:eastAsia="Times New Roman" w:hAnsiTheme="minorHAnsi" w:cstheme="minorHAnsi"/>
                <w:color w:val="000000"/>
                <w:sz w:val="20"/>
                <w:szCs w:val="20"/>
              </w:rPr>
              <w:t>),</w:t>
            </w:r>
          </w:p>
          <w:p w14:paraId="74394414" w14:textId="7E88F879" w:rsidR="00930B44" w:rsidRPr="00BB11EC" w:rsidRDefault="00930B44" w:rsidP="00BB11EC">
            <w:pPr>
              <w:jc w:val="center"/>
              <w:rPr>
                <w:rFonts w:asciiTheme="minorHAnsi" w:eastAsia="Times New Roman" w:hAnsiTheme="minorHAnsi" w:cstheme="minorHAnsi"/>
                <w:color w:val="000000"/>
                <w:sz w:val="20"/>
                <w:szCs w:val="20"/>
              </w:rPr>
            </w:pPr>
            <w:r w:rsidRPr="00BB11EC">
              <w:rPr>
                <w:rFonts w:asciiTheme="minorHAnsi" w:eastAsia="Times New Roman" w:hAnsiTheme="minorHAnsi" w:cstheme="minorHAnsi"/>
                <w:color w:val="000000"/>
                <w:sz w:val="20"/>
                <w:szCs w:val="20"/>
              </w:rPr>
              <w:t>Osoby uprawnione do reprezentacji</w:t>
            </w:r>
          </w:p>
        </w:tc>
        <w:tc>
          <w:tcPr>
            <w:tcW w:w="2952" w:type="dxa"/>
            <w:shd w:val="clear" w:color="auto" w:fill="F2F2F2" w:themeFill="background1" w:themeFillShade="F2"/>
            <w:hideMark/>
          </w:tcPr>
          <w:p w14:paraId="53F5A42F" w14:textId="77777777" w:rsidR="00930B44" w:rsidRPr="00BB11EC" w:rsidRDefault="00930B44" w:rsidP="00FB6A05">
            <w:pPr>
              <w:jc w:val="center"/>
              <w:rPr>
                <w:rFonts w:asciiTheme="minorHAnsi" w:eastAsia="Times New Roman" w:hAnsiTheme="minorHAnsi" w:cstheme="minorHAnsi"/>
                <w:color w:val="000000"/>
                <w:sz w:val="20"/>
                <w:szCs w:val="20"/>
              </w:rPr>
            </w:pPr>
            <w:r w:rsidRPr="00BB11EC">
              <w:rPr>
                <w:rFonts w:asciiTheme="minorHAnsi" w:eastAsia="Times New Roman" w:hAnsiTheme="minorHAnsi" w:cstheme="minorHAnsi"/>
                <w:color w:val="000000"/>
                <w:sz w:val="20"/>
                <w:szCs w:val="20"/>
              </w:rPr>
              <w:t xml:space="preserve">Osoba wyznaczona do  kontaktu z podwykonawcą (imię i nazwisko nr telefonu, </w:t>
            </w:r>
            <w:r w:rsidRPr="00BB11EC">
              <w:rPr>
                <w:rFonts w:asciiTheme="minorHAnsi" w:eastAsia="Times New Roman" w:hAnsiTheme="minorHAnsi" w:cstheme="minorHAnsi"/>
                <w:color w:val="000000"/>
                <w:sz w:val="20"/>
                <w:szCs w:val="20"/>
              </w:rPr>
              <w:br/>
              <w:t>e-mail)</w:t>
            </w:r>
          </w:p>
        </w:tc>
        <w:tc>
          <w:tcPr>
            <w:tcW w:w="2434" w:type="dxa"/>
            <w:shd w:val="clear" w:color="auto" w:fill="F2F2F2" w:themeFill="background1" w:themeFillShade="F2"/>
            <w:hideMark/>
          </w:tcPr>
          <w:p w14:paraId="11A86EBA" w14:textId="77777777" w:rsidR="00930B44" w:rsidRPr="00BB11EC" w:rsidRDefault="00930B44" w:rsidP="00FB6A05">
            <w:pPr>
              <w:jc w:val="center"/>
              <w:rPr>
                <w:rFonts w:asciiTheme="minorHAnsi" w:eastAsia="Times New Roman" w:hAnsiTheme="minorHAnsi" w:cstheme="minorHAnsi"/>
                <w:color w:val="000000"/>
                <w:sz w:val="20"/>
                <w:szCs w:val="20"/>
              </w:rPr>
            </w:pPr>
            <w:r w:rsidRPr="00BB11EC">
              <w:rPr>
                <w:rFonts w:asciiTheme="minorHAnsi" w:eastAsia="Times New Roman" w:hAnsiTheme="minorHAnsi" w:cstheme="minorHAnsi"/>
                <w:color w:val="000000"/>
                <w:sz w:val="20"/>
                <w:szCs w:val="20"/>
              </w:rPr>
              <w:t>wskazać zakres i rodzaj zamówienia powierzony podwykonawcy</w:t>
            </w:r>
          </w:p>
        </w:tc>
      </w:tr>
      <w:tr w:rsidR="00930B44" w:rsidRPr="00BB11EC" w14:paraId="2E10E218" w14:textId="77777777" w:rsidTr="00BB11EC">
        <w:tc>
          <w:tcPr>
            <w:tcW w:w="2303" w:type="dxa"/>
          </w:tcPr>
          <w:p w14:paraId="478DFD78"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2D41CC98"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5052C18E"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11D8325D" w14:textId="77777777" w:rsidR="00930B44" w:rsidRPr="00BB11EC" w:rsidRDefault="00930B44" w:rsidP="00FB6A05">
            <w:pPr>
              <w:jc w:val="center"/>
              <w:rPr>
                <w:rFonts w:asciiTheme="minorHAnsi" w:eastAsia="Times New Roman" w:hAnsiTheme="minorHAnsi" w:cstheme="minorHAnsi"/>
                <w:color w:val="000000"/>
              </w:rPr>
            </w:pPr>
          </w:p>
        </w:tc>
      </w:tr>
      <w:tr w:rsidR="00930B44" w:rsidRPr="00BB11EC" w14:paraId="7F3DD805" w14:textId="77777777" w:rsidTr="00BB11EC">
        <w:tc>
          <w:tcPr>
            <w:tcW w:w="2303" w:type="dxa"/>
          </w:tcPr>
          <w:p w14:paraId="58BE710F"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1D042B16"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43F5AE47"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432BB7FA" w14:textId="77777777" w:rsidR="00930B44" w:rsidRPr="00BB11EC" w:rsidRDefault="00930B44" w:rsidP="00FB6A05">
            <w:pPr>
              <w:jc w:val="center"/>
              <w:rPr>
                <w:rFonts w:asciiTheme="minorHAnsi" w:eastAsia="Times New Roman" w:hAnsiTheme="minorHAnsi" w:cstheme="minorHAnsi"/>
                <w:color w:val="000000"/>
              </w:rPr>
            </w:pPr>
          </w:p>
        </w:tc>
      </w:tr>
      <w:tr w:rsidR="00930B44" w:rsidRPr="00BB11EC" w14:paraId="11A78488" w14:textId="77777777" w:rsidTr="00BB11EC">
        <w:tc>
          <w:tcPr>
            <w:tcW w:w="2303" w:type="dxa"/>
          </w:tcPr>
          <w:p w14:paraId="02952EBB"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302E799A"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01FBCF3C"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3449E373" w14:textId="77777777" w:rsidR="00930B44" w:rsidRPr="00BB11EC" w:rsidRDefault="00930B44" w:rsidP="00FB6A05">
            <w:pPr>
              <w:jc w:val="center"/>
              <w:rPr>
                <w:rFonts w:asciiTheme="minorHAnsi" w:eastAsia="Times New Roman" w:hAnsiTheme="minorHAnsi" w:cstheme="minorHAnsi"/>
                <w:color w:val="000000"/>
              </w:rPr>
            </w:pPr>
          </w:p>
        </w:tc>
      </w:tr>
      <w:tr w:rsidR="00930B44" w:rsidRPr="00BB11EC" w14:paraId="59DF37AA" w14:textId="77777777" w:rsidTr="00BB11EC">
        <w:tc>
          <w:tcPr>
            <w:tcW w:w="2303" w:type="dxa"/>
          </w:tcPr>
          <w:p w14:paraId="6294000A"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62D26708"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3CC79139"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4F1B0016" w14:textId="77777777" w:rsidR="00930B44" w:rsidRPr="00BB11EC" w:rsidRDefault="00930B44" w:rsidP="00FB6A05">
            <w:pPr>
              <w:jc w:val="center"/>
              <w:rPr>
                <w:rFonts w:asciiTheme="minorHAnsi" w:eastAsia="Times New Roman" w:hAnsiTheme="minorHAnsi" w:cstheme="minorHAnsi"/>
                <w:color w:val="000000"/>
              </w:rPr>
            </w:pPr>
          </w:p>
        </w:tc>
      </w:tr>
      <w:tr w:rsidR="00930B44" w:rsidRPr="00BB11EC" w14:paraId="0B929AEF" w14:textId="77777777" w:rsidTr="00BB11EC">
        <w:tc>
          <w:tcPr>
            <w:tcW w:w="2303" w:type="dxa"/>
          </w:tcPr>
          <w:p w14:paraId="63674F45"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0D58F418"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2898F105"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0E631E6B" w14:textId="77777777" w:rsidR="00930B44" w:rsidRPr="00BB11EC" w:rsidRDefault="00930B44" w:rsidP="00FB6A05">
            <w:pPr>
              <w:jc w:val="center"/>
              <w:rPr>
                <w:rFonts w:asciiTheme="minorHAnsi" w:eastAsia="Times New Roman" w:hAnsiTheme="minorHAnsi" w:cstheme="minorHAnsi"/>
                <w:color w:val="000000"/>
              </w:rPr>
            </w:pPr>
          </w:p>
        </w:tc>
      </w:tr>
      <w:tr w:rsidR="00930B44" w:rsidRPr="00BB11EC" w14:paraId="3547BDAA" w14:textId="77777777" w:rsidTr="00BB11EC">
        <w:tc>
          <w:tcPr>
            <w:tcW w:w="2303" w:type="dxa"/>
          </w:tcPr>
          <w:p w14:paraId="124E6ECF"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65FDC693"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53B7EB43"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51C95ED4" w14:textId="77777777" w:rsidR="00930B44" w:rsidRPr="00BB11EC" w:rsidRDefault="00930B44" w:rsidP="00FB6A05">
            <w:pPr>
              <w:jc w:val="center"/>
              <w:rPr>
                <w:rFonts w:asciiTheme="minorHAnsi" w:eastAsia="Times New Roman" w:hAnsiTheme="minorHAnsi" w:cstheme="minorHAnsi"/>
                <w:color w:val="000000"/>
              </w:rPr>
            </w:pPr>
          </w:p>
        </w:tc>
      </w:tr>
      <w:tr w:rsidR="00930B44" w:rsidRPr="00BB11EC" w14:paraId="26DEF0BC" w14:textId="77777777" w:rsidTr="00BB11EC">
        <w:tc>
          <w:tcPr>
            <w:tcW w:w="2303" w:type="dxa"/>
          </w:tcPr>
          <w:p w14:paraId="1C43E3A6"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73811651"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3A42186A"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14AF5F12" w14:textId="77777777" w:rsidR="00930B44" w:rsidRPr="00BB11EC" w:rsidRDefault="00930B44" w:rsidP="00FB6A05">
            <w:pPr>
              <w:jc w:val="center"/>
              <w:rPr>
                <w:rFonts w:asciiTheme="minorHAnsi" w:eastAsia="Times New Roman" w:hAnsiTheme="minorHAnsi" w:cstheme="minorHAnsi"/>
                <w:color w:val="000000"/>
              </w:rPr>
            </w:pPr>
          </w:p>
        </w:tc>
      </w:tr>
      <w:tr w:rsidR="00930B44" w:rsidRPr="00BB11EC" w14:paraId="12B58913" w14:textId="77777777" w:rsidTr="00BB11EC">
        <w:tc>
          <w:tcPr>
            <w:tcW w:w="2303" w:type="dxa"/>
          </w:tcPr>
          <w:p w14:paraId="51C622CE" w14:textId="77777777" w:rsidR="00930B44" w:rsidRPr="00BB11EC" w:rsidRDefault="00930B44" w:rsidP="00FB6A05">
            <w:pPr>
              <w:jc w:val="center"/>
              <w:rPr>
                <w:rFonts w:asciiTheme="minorHAnsi" w:eastAsia="Times New Roman" w:hAnsiTheme="minorHAnsi" w:cstheme="minorHAnsi"/>
                <w:color w:val="000000"/>
              </w:rPr>
            </w:pPr>
          </w:p>
        </w:tc>
        <w:tc>
          <w:tcPr>
            <w:tcW w:w="2835" w:type="dxa"/>
          </w:tcPr>
          <w:p w14:paraId="39320FC1" w14:textId="77777777" w:rsidR="00930B44" w:rsidRPr="00BB11EC" w:rsidRDefault="00930B44" w:rsidP="00FB6A05">
            <w:pPr>
              <w:jc w:val="center"/>
              <w:rPr>
                <w:rFonts w:asciiTheme="minorHAnsi" w:eastAsia="Times New Roman" w:hAnsiTheme="minorHAnsi" w:cstheme="minorHAnsi"/>
                <w:color w:val="000000"/>
              </w:rPr>
            </w:pPr>
          </w:p>
        </w:tc>
        <w:tc>
          <w:tcPr>
            <w:tcW w:w="2952" w:type="dxa"/>
          </w:tcPr>
          <w:p w14:paraId="50932D90" w14:textId="77777777" w:rsidR="00930B44" w:rsidRPr="00BB11EC" w:rsidRDefault="00930B44" w:rsidP="00FB6A05">
            <w:pPr>
              <w:jc w:val="center"/>
              <w:rPr>
                <w:rFonts w:asciiTheme="minorHAnsi" w:eastAsia="Times New Roman" w:hAnsiTheme="minorHAnsi" w:cstheme="minorHAnsi"/>
                <w:color w:val="000000"/>
              </w:rPr>
            </w:pPr>
          </w:p>
        </w:tc>
        <w:tc>
          <w:tcPr>
            <w:tcW w:w="2434" w:type="dxa"/>
          </w:tcPr>
          <w:p w14:paraId="3947CDF9" w14:textId="77777777" w:rsidR="00930B44" w:rsidRPr="00BB11EC" w:rsidRDefault="00930B44" w:rsidP="00FB6A05">
            <w:pPr>
              <w:jc w:val="center"/>
              <w:rPr>
                <w:rFonts w:asciiTheme="minorHAnsi" w:eastAsia="Times New Roman" w:hAnsiTheme="minorHAnsi" w:cstheme="minorHAnsi"/>
                <w:color w:val="000000"/>
              </w:rPr>
            </w:pPr>
          </w:p>
        </w:tc>
      </w:tr>
    </w:tbl>
    <w:p w14:paraId="5958598B" w14:textId="77777777" w:rsidR="00930B44" w:rsidRPr="00BB11EC" w:rsidRDefault="00930B44" w:rsidP="00930B44">
      <w:pPr>
        <w:jc w:val="both"/>
        <w:rPr>
          <w:rFonts w:asciiTheme="minorHAnsi" w:eastAsia="Times New Roman" w:hAnsiTheme="minorHAnsi" w:cstheme="minorHAnsi"/>
          <w:i/>
          <w:color w:val="000000"/>
        </w:rPr>
      </w:pPr>
    </w:p>
    <w:p w14:paraId="2D7019D1" w14:textId="77777777" w:rsidR="00930B44" w:rsidRPr="00BB11EC" w:rsidRDefault="00930B44" w:rsidP="00930B44">
      <w:pPr>
        <w:jc w:val="both"/>
        <w:rPr>
          <w:rFonts w:asciiTheme="minorHAnsi" w:eastAsia="Times New Roman" w:hAnsiTheme="minorHAnsi" w:cstheme="minorHAnsi"/>
          <w:i/>
          <w:color w:val="000000"/>
        </w:rPr>
      </w:pPr>
      <w:r w:rsidRPr="00BB11EC">
        <w:rPr>
          <w:rFonts w:asciiTheme="minorHAnsi" w:eastAsia="Times New Roman" w:hAnsiTheme="minorHAnsi" w:cstheme="minorHAnsi"/>
          <w:i/>
          <w:color w:val="000000"/>
        </w:rPr>
        <w:t>W przypadku zmiany powyższych danych lub zmiany bądź zaangażowania innych podwykonawców w trakcie realizacji zamówienia Wykonawca ma obowiązek dokonania aktualizacji bądź podania nowych danych zgodnie z postanowieniami umowy.</w:t>
      </w:r>
    </w:p>
    <w:p w14:paraId="409B251E" w14:textId="77777777" w:rsidR="00930B44" w:rsidRPr="00BB11EC" w:rsidRDefault="00930B44" w:rsidP="00930B44">
      <w:pPr>
        <w:jc w:val="center"/>
        <w:rPr>
          <w:rFonts w:asciiTheme="minorHAnsi" w:eastAsia="Times New Roman" w:hAnsiTheme="minorHAnsi" w:cstheme="minorHAnsi"/>
          <w:color w:val="000000"/>
        </w:rPr>
      </w:pPr>
    </w:p>
    <w:p w14:paraId="1AEBC099" w14:textId="77777777" w:rsidR="00930B44" w:rsidRPr="00BB11EC" w:rsidRDefault="00930B44" w:rsidP="00930B44">
      <w:pPr>
        <w:ind w:left="5664"/>
        <w:jc w:val="center"/>
        <w:rPr>
          <w:rFonts w:asciiTheme="minorHAnsi" w:eastAsia="Times New Roman" w:hAnsiTheme="minorHAnsi" w:cstheme="minorHAnsi"/>
          <w:color w:val="000000"/>
        </w:rPr>
      </w:pPr>
      <w:r w:rsidRPr="00BB11EC">
        <w:rPr>
          <w:rFonts w:asciiTheme="minorHAnsi" w:eastAsia="Times New Roman" w:hAnsiTheme="minorHAnsi" w:cstheme="minorHAnsi"/>
          <w:color w:val="000000"/>
        </w:rPr>
        <w:t>………………………………………………..</w:t>
      </w:r>
    </w:p>
    <w:p w14:paraId="6148791C" w14:textId="77777777" w:rsidR="00930B44" w:rsidRPr="00BB11EC" w:rsidRDefault="00930B44" w:rsidP="00930B44">
      <w:pPr>
        <w:ind w:left="5664"/>
        <w:jc w:val="center"/>
        <w:rPr>
          <w:rFonts w:asciiTheme="minorHAnsi" w:eastAsia="Times New Roman" w:hAnsiTheme="minorHAnsi" w:cstheme="minorHAnsi"/>
          <w:color w:val="000000"/>
          <w:sz w:val="18"/>
          <w:szCs w:val="18"/>
        </w:rPr>
      </w:pPr>
      <w:r w:rsidRPr="00BB11EC">
        <w:rPr>
          <w:rFonts w:asciiTheme="minorHAnsi" w:eastAsia="Times New Roman" w:hAnsiTheme="minorHAnsi" w:cstheme="minorHAnsi"/>
          <w:color w:val="000000"/>
          <w:sz w:val="18"/>
          <w:szCs w:val="18"/>
        </w:rPr>
        <w:t>Podpis Wykonawcy</w:t>
      </w:r>
    </w:p>
    <w:p w14:paraId="521B0F44" w14:textId="77777777" w:rsidR="00930B44" w:rsidRPr="00930B44" w:rsidRDefault="00930B44" w:rsidP="00930B44"/>
    <w:sectPr w:rsidR="00930B44" w:rsidRPr="00930B44" w:rsidSect="00BB09C8">
      <w:headerReference w:type="default" r:id="rId8"/>
      <w:footerReference w:type="default" r:id="rId9"/>
      <w:pgSz w:w="11900" w:h="16840"/>
      <w:pgMar w:top="1134" w:right="1134" w:bottom="1134" w:left="1134" w:header="0" w:footer="24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1C6A" w14:textId="77777777" w:rsidR="009E5FF1" w:rsidRDefault="009E5FF1">
      <w:r>
        <w:separator/>
      </w:r>
    </w:p>
  </w:endnote>
  <w:endnote w:type="continuationSeparator" w:id="0">
    <w:p w14:paraId="772D2C95" w14:textId="77777777" w:rsidR="009E5FF1" w:rsidRDefault="009E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IDFont">
    <w:altName w:val="Segoe Print"/>
    <w:charset w:val="00"/>
    <w:family w:val="auto"/>
    <w:pitch w:val="default"/>
    <w:sig w:usb0="00000000" w:usb1="00000000" w:usb2="00000000"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846944"/>
      <w:docPartObj>
        <w:docPartGallery w:val="Page Numbers (Bottom of Page)"/>
        <w:docPartUnique/>
      </w:docPartObj>
    </w:sdtPr>
    <w:sdtContent>
      <w:sdt>
        <w:sdtPr>
          <w:id w:val="1728636285"/>
          <w:docPartObj>
            <w:docPartGallery w:val="Page Numbers (Top of Page)"/>
            <w:docPartUnique/>
          </w:docPartObj>
        </w:sdtPr>
        <w:sdtContent>
          <w:p w14:paraId="10996233" w14:textId="66E82CBA" w:rsidR="00FB6A05" w:rsidRPr="00C45338" w:rsidRDefault="00FB6A05">
            <w:pPr>
              <w:pStyle w:val="Stopka"/>
              <w:jc w:val="center"/>
              <w:rPr>
                <w:rFonts w:asciiTheme="minorHAnsi" w:hAnsiTheme="minorHAnsi" w:cstheme="minorHAnsi"/>
                <w:sz w:val="16"/>
                <w:szCs w:val="16"/>
              </w:rPr>
            </w:pPr>
            <w:r w:rsidRPr="00C45338">
              <w:rPr>
                <w:rFonts w:asciiTheme="minorHAnsi" w:hAnsiTheme="minorHAnsi" w:cstheme="minorHAnsi"/>
                <w:sz w:val="16"/>
                <w:szCs w:val="16"/>
              </w:rPr>
              <w:t>Projekt nr RPDS.07.02.01-02-0013/20 pn. „Poprawa infrastruktury dydaktycznej i dostępności dla osób niepełnosprawnych szkół zawodowych Powiatu Ząbkowickiego” jest współfinansowany ze środków Europejskiego Funduszu Rozwoju Regionalnego w ramach Regionalnego Programu Operacyjnego Województwa Dolnośląskiego na lata 2014-2020</w:t>
            </w:r>
          </w:p>
          <w:p w14:paraId="0C574EEE" w14:textId="5B16B137" w:rsidR="00FB6A05" w:rsidRDefault="00FB6A05">
            <w:pPr>
              <w:pStyle w:val="Stopka"/>
              <w:jc w:val="center"/>
            </w:pPr>
            <w:r w:rsidRPr="00C45338">
              <w:rPr>
                <w:rFonts w:asciiTheme="minorHAnsi" w:hAnsiTheme="minorHAnsi" w:cstheme="minorHAnsi"/>
                <w:sz w:val="18"/>
                <w:szCs w:val="18"/>
              </w:rPr>
              <w:t xml:space="preserve">Strona </w:t>
            </w:r>
            <w:r w:rsidRPr="00C45338">
              <w:rPr>
                <w:rFonts w:asciiTheme="minorHAnsi" w:hAnsiTheme="minorHAnsi" w:cstheme="minorHAnsi"/>
                <w:sz w:val="18"/>
                <w:szCs w:val="18"/>
              </w:rPr>
              <w:fldChar w:fldCharType="begin"/>
            </w:r>
            <w:r w:rsidRPr="00C45338">
              <w:rPr>
                <w:rFonts w:asciiTheme="minorHAnsi" w:hAnsiTheme="minorHAnsi" w:cstheme="minorHAnsi"/>
                <w:sz w:val="18"/>
                <w:szCs w:val="18"/>
              </w:rPr>
              <w:instrText>PAGE</w:instrText>
            </w:r>
            <w:r w:rsidRPr="00C45338">
              <w:rPr>
                <w:rFonts w:asciiTheme="minorHAnsi" w:hAnsiTheme="minorHAnsi" w:cstheme="minorHAnsi"/>
                <w:sz w:val="18"/>
                <w:szCs w:val="18"/>
              </w:rPr>
              <w:fldChar w:fldCharType="separate"/>
            </w:r>
            <w:r w:rsidR="008E1E09">
              <w:rPr>
                <w:rFonts w:asciiTheme="minorHAnsi" w:hAnsiTheme="minorHAnsi" w:cstheme="minorHAnsi"/>
                <w:noProof/>
                <w:sz w:val="18"/>
                <w:szCs w:val="18"/>
              </w:rPr>
              <w:t>3</w:t>
            </w:r>
            <w:r w:rsidRPr="00C45338">
              <w:rPr>
                <w:rFonts w:asciiTheme="minorHAnsi" w:hAnsiTheme="minorHAnsi" w:cstheme="minorHAnsi"/>
                <w:sz w:val="18"/>
                <w:szCs w:val="18"/>
              </w:rPr>
              <w:fldChar w:fldCharType="end"/>
            </w:r>
            <w:r w:rsidRPr="00C45338">
              <w:rPr>
                <w:rFonts w:asciiTheme="minorHAnsi" w:hAnsiTheme="minorHAnsi" w:cstheme="minorHAnsi"/>
                <w:sz w:val="18"/>
                <w:szCs w:val="18"/>
              </w:rPr>
              <w:t xml:space="preserve"> z </w:t>
            </w:r>
            <w:r w:rsidRPr="00C45338">
              <w:rPr>
                <w:rFonts w:asciiTheme="minorHAnsi" w:hAnsiTheme="minorHAnsi" w:cstheme="minorHAnsi"/>
                <w:sz w:val="18"/>
                <w:szCs w:val="18"/>
              </w:rPr>
              <w:fldChar w:fldCharType="begin"/>
            </w:r>
            <w:r w:rsidRPr="00C45338">
              <w:rPr>
                <w:rFonts w:asciiTheme="minorHAnsi" w:hAnsiTheme="minorHAnsi" w:cstheme="minorHAnsi"/>
                <w:sz w:val="18"/>
                <w:szCs w:val="18"/>
              </w:rPr>
              <w:instrText>NUMPAGES</w:instrText>
            </w:r>
            <w:r w:rsidRPr="00C45338">
              <w:rPr>
                <w:rFonts w:asciiTheme="minorHAnsi" w:hAnsiTheme="minorHAnsi" w:cstheme="minorHAnsi"/>
                <w:sz w:val="18"/>
                <w:szCs w:val="18"/>
              </w:rPr>
              <w:fldChar w:fldCharType="separate"/>
            </w:r>
            <w:r w:rsidR="008E1E09">
              <w:rPr>
                <w:rFonts w:asciiTheme="minorHAnsi" w:hAnsiTheme="minorHAnsi" w:cstheme="minorHAnsi"/>
                <w:noProof/>
                <w:sz w:val="18"/>
                <w:szCs w:val="18"/>
              </w:rPr>
              <w:t>27</w:t>
            </w:r>
            <w:r w:rsidRPr="00C45338">
              <w:rPr>
                <w:rFonts w:asciiTheme="minorHAnsi" w:hAnsiTheme="minorHAnsi" w:cstheme="minorHAns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61A62" w14:textId="77777777" w:rsidR="009E5FF1" w:rsidRDefault="009E5FF1">
      <w:r>
        <w:separator/>
      </w:r>
    </w:p>
  </w:footnote>
  <w:footnote w:type="continuationSeparator" w:id="0">
    <w:p w14:paraId="397797BE" w14:textId="77777777" w:rsidR="009E5FF1" w:rsidRDefault="009E5FF1">
      <w:r>
        <w:continuationSeparator/>
      </w:r>
    </w:p>
  </w:footnote>
  <w:footnote w:id="1">
    <w:p w14:paraId="1FBA08FF" w14:textId="77777777" w:rsidR="00FB6A05" w:rsidRPr="00F45196" w:rsidRDefault="00FB6A05" w:rsidP="000051BD">
      <w:pPr>
        <w:pStyle w:val="Tekstprzypisudolnego"/>
        <w:jc w:val="both"/>
        <w:rPr>
          <w:rFonts w:ascii="Cambria" w:hAnsi="Cambria"/>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06D7" w14:textId="77777777" w:rsidR="00FB6A05" w:rsidRDefault="00FB6A05">
    <w:r>
      <w:rPr>
        <w:noProof/>
        <w:lang w:eastAsia="pl-PL"/>
      </w:rPr>
      <w:drawing>
        <wp:anchor distT="0" distB="0" distL="114300" distR="114300" simplePos="0" relativeHeight="251657216" behindDoc="0" locked="0" layoutInCell="1" allowOverlap="1" wp14:anchorId="0552D64A" wp14:editId="53606242">
          <wp:simplePos x="0" y="0"/>
          <wp:positionH relativeFrom="column">
            <wp:posOffset>-279705</wp:posOffset>
          </wp:positionH>
          <wp:positionV relativeFrom="paragraph">
            <wp:posOffset>89065</wp:posOffset>
          </wp:positionV>
          <wp:extent cx="6456045" cy="694690"/>
          <wp:effectExtent l="0" t="0" r="1905" b="0"/>
          <wp:wrapSquare wrapText="bothSides"/>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6045" cy="6946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15:restartNumberingAfterBreak="0">
    <w:nsid w:val="00000007"/>
    <w:multiLevelType w:val="singleLevel"/>
    <w:tmpl w:val="7DD286C6"/>
    <w:name w:val="WW8Num7"/>
    <w:lvl w:ilvl="0">
      <w:start w:val="1"/>
      <w:numFmt w:val="lowerLetter"/>
      <w:lvlText w:val="%1)"/>
      <w:lvlJc w:val="left"/>
      <w:pPr>
        <w:tabs>
          <w:tab w:val="num" w:pos="0"/>
        </w:tabs>
        <w:ind w:left="1146" w:hanging="360"/>
      </w:pPr>
      <w:rPr>
        <w:rFonts w:ascii="Cambria" w:eastAsia="SimSun" w:hAnsi="Cambria" w:cs="Cambria"/>
      </w:rPr>
    </w:lvl>
  </w:abstractNum>
  <w:abstractNum w:abstractNumId="2" w15:restartNumberingAfterBreak="0">
    <w:nsid w:val="0000000B"/>
    <w:multiLevelType w:val="multilevel"/>
    <w:tmpl w:val="44365028"/>
    <w:name w:val="WW8Num12"/>
    <w:lvl w:ilvl="0">
      <w:start w:val="1"/>
      <w:numFmt w:val="decimal"/>
      <w:lvlText w:val="%1)"/>
      <w:lvlJc w:val="left"/>
      <w:pPr>
        <w:tabs>
          <w:tab w:val="num" w:pos="2400"/>
        </w:tabs>
        <w:ind w:left="3480" w:hanging="360"/>
      </w:pPr>
    </w:lvl>
    <w:lvl w:ilvl="1">
      <w:start w:val="1"/>
      <w:numFmt w:val="lowerLetter"/>
      <w:lvlText w:val="%2."/>
      <w:lvlJc w:val="left"/>
      <w:pPr>
        <w:tabs>
          <w:tab w:val="num" w:pos="286"/>
        </w:tabs>
        <w:ind w:left="1771" w:hanging="360"/>
      </w:pPr>
    </w:lvl>
    <w:lvl w:ilvl="2">
      <w:start w:val="1"/>
      <w:numFmt w:val="lowerRoman"/>
      <w:lvlText w:val="%3."/>
      <w:lvlJc w:val="right"/>
      <w:pPr>
        <w:tabs>
          <w:tab w:val="num" w:pos="286"/>
        </w:tabs>
        <w:ind w:left="2491" w:hanging="180"/>
      </w:pPr>
    </w:lvl>
    <w:lvl w:ilvl="3">
      <w:start w:val="1"/>
      <w:numFmt w:val="decimal"/>
      <w:lvlText w:val="%4."/>
      <w:lvlJc w:val="left"/>
      <w:pPr>
        <w:tabs>
          <w:tab w:val="num" w:pos="286"/>
        </w:tabs>
        <w:ind w:left="3211" w:hanging="360"/>
      </w:pPr>
    </w:lvl>
    <w:lvl w:ilvl="4">
      <w:start w:val="1"/>
      <w:numFmt w:val="lowerLetter"/>
      <w:lvlText w:val="%5."/>
      <w:lvlJc w:val="left"/>
      <w:pPr>
        <w:tabs>
          <w:tab w:val="num" w:pos="286"/>
        </w:tabs>
        <w:ind w:left="3931" w:hanging="360"/>
      </w:pPr>
    </w:lvl>
    <w:lvl w:ilvl="5">
      <w:start w:val="1"/>
      <w:numFmt w:val="lowerRoman"/>
      <w:lvlText w:val="%6."/>
      <w:lvlJc w:val="right"/>
      <w:pPr>
        <w:tabs>
          <w:tab w:val="num" w:pos="286"/>
        </w:tabs>
        <w:ind w:left="4651" w:hanging="180"/>
      </w:pPr>
    </w:lvl>
    <w:lvl w:ilvl="6">
      <w:start w:val="1"/>
      <w:numFmt w:val="decimal"/>
      <w:lvlText w:val="%7."/>
      <w:lvlJc w:val="left"/>
      <w:pPr>
        <w:tabs>
          <w:tab w:val="num" w:pos="286"/>
        </w:tabs>
        <w:ind w:left="5371" w:hanging="360"/>
      </w:pPr>
    </w:lvl>
    <w:lvl w:ilvl="7">
      <w:start w:val="1"/>
      <w:numFmt w:val="lowerLetter"/>
      <w:lvlText w:val="%8."/>
      <w:lvlJc w:val="left"/>
      <w:pPr>
        <w:tabs>
          <w:tab w:val="num" w:pos="286"/>
        </w:tabs>
        <w:ind w:left="6091" w:hanging="360"/>
      </w:pPr>
    </w:lvl>
    <w:lvl w:ilvl="8">
      <w:start w:val="1"/>
      <w:numFmt w:val="lowerRoman"/>
      <w:lvlText w:val="%9."/>
      <w:lvlJc w:val="right"/>
      <w:pPr>
        <w:tabs>
          <w:tab w:val="num" w:pos="286"/>
        </w:tabs>
        <w:ind w:left="6811" w:hanging="180"/>
      </w:pPr>
    </w:lvl>
  </w:abstractNum>
  <w:abstractNum w:abstractNumId="3" w15:restartNumberingAfterBreak="0">
    <w:nsid w:val="0000000F"/>
    <w:multiLevelType w:val="singleLevel"/>
    <w:tmpl w:val="0000000F"/>
    <w:name w:val="WW8Num16"/>
    <w:lvl w:ilvl="0">
      <w:start w:val="1"/>
      <w:numFmt w:val="lowerLetter"/>
      <w:lvlText w:val="%1)"/>
      <w:lvlJc w:val="left"/>
      <w:pPr>
        <w:tabs>
          <w:tab w:val="num" w:pos="0"/>
        </w:tabs>
        <w:ind w:left="720" w:hanging="360"/>
      </w:pPr>
    </w:lvl>
  </w:abstractNum>
  <w:abstractNum w:abstractNumId="4" w15:restartNumberingAfterBreak="0">
    <w:nsid w:val="00000011"/>
    <w:multiLevelType w:val="multilevel"/>
    <w:tmpl w:val="EC565824"/>
    <w:lvl w:ilvl="0">
      <w:start w:val="1"/>
      <w:numFmt w:val="decimal"/>
      <w:lvlText w:val="%1."/>
      <w:lvlJc w:val="left"/>
      <w:pPr>
        <w:tabs>
          <w:tab w:val="num" w:pos="568"/>
        </w:tabs>
        <w:ind w:left="1288" w:hanging="360"/>
      </w:pPr>
      <w:rPr>
        <w:rFonts w:hint="default"/>
        <w:b w:val="0"/>
        <w:color w:val="auto"/>
      </w:rPr>
    </w:lvl>
    <w:lvl w:ilvl="1">
      <w:start w:val="1"/>
      <w:numFmt w:val="lowerLetter"/>
      <w:lvlText w:val="%2."/>
      <w:lvlJc w:val="left"/>
      <w:pPr>
        <w:tabs>
          <w:tab w:val="num" w:pos="568"/>
        </w:tabs>
        <w:ind w:left="2008" w:hanging="360"/>
      </w:pPr>
    </w:lvl>
    <w:lvl w:ilvl="2">
      <w:start w:val="1"/>
      <w:numFmt w:val="lowerRoman"/>
      <w:lvlText w:val="%3."/>
      <w:lvlJc w:val="right"/>
      <w:pPr>
        <w:tabs>
          <w:tab w:val="num" w:pos="568"/>
        </w:tabs>
        <w:ind w:left="2728" w:hanging="180"/>
      </w:pPr>
    </w:lvl>
    <w:lvl w:ilvl="3">
      <w:start w:val="1"/>
      <w:numFmt w:val="decimal"/>
      <w:lvlText w:val="%4."/>
      <w:lvlJc w:val="left"/>
      <w:pPr>
        <w:tabs>
          <w:tab w:val="num" w:pos="568"/>
        </w:tabs>
        <w:ind w:left="3448" w:hanging="360"/>
      </w:pPr>
    </w:lvl>
    <w:lvl w:ilvl="4">
      <w:start w:val="1"/>
      <w:numFmt w:val="lowerLetter"/>
      <w:lvlText w:val="%5."/>
      <w:lvlJc w:val="left"/>
      <w:pPr>
        <w:tabs>
          <w:tab w:val="num" w:pos="568"/>
        </w:tabs>
        <w:ind w:left="4168" w:hanging="360"/>
      </w:pPr>
    </w:lvl>
    <w:lvl w:ilvl="5">
      <w:start w:val="1"/>
      <w:numFmt w:val="lowerRoman"/>
      <w:lvlText w:val="%6."/>
      <w:lvlJc w:val="right"/>
      <w:pPr>
        <w:tabs>
          <w:tab w:val="num" w:pos="568"/>
        </w:tabs>
        <w:ind w:left="4888" w:hanging="180"/>
      </w:pPr>
    </w:lvl>
    <w:lvl w:ilvl="6">
      <w:start w:val="1"/>
      <w:numFmt w:val="decimal"/>
      <w:lvlText w:val="%7."/>
      <w:lvlJc w:val="left"/>
      <w:pPr>
        <w:tabs>
          <w:tab w:val="num" w:pos="568"/>
        </w:tabs>
        <w:ind w:left="5608" w:hanging="360"/>
      </w:pPr>
    </w:lvl>
    <w:lvl w:ilvl="7">
      <w:start w:val="1"/>
      <w:numFmt w:val="lowerLetter"/>
      <w:lvlText w:val="%8."/>
      <w:lvlJc w:val="left"/>
      <w:pPr>
        <w:tabs>
          <w:tab w:val="num" w:pos="568"/>
        </w:tabs>
        <w:ind w:left="6328" w:hanging="360"/>
      </w:pPr>
    </w:lvl>
    <w:lvl w:ilvl="8">
      <w:start w:val="1"/>
      <w:numFmt w:val="lowerRoman"/>
      <w:lvlText w:val="%9."/>
      <w:lvlJc w:val="right"/>
      <w:pPr>
        <w:tabs>
          <w:tab w:val="num" w:pos="568"/>
        </w:tabs>
        <w:ind w:left="7048" w:hanging="180"/>
      </w:pPr>
    </w:lvl>
  </w:abstractNum>
  <w:abstractNum w:abstractNumId="5" w15:restartNumberingAfterBreak="0">
    <w:nsid w:val="00000012"/>
    <w:multiLevelType w:val="singleLevel"/>
    <w:tmpl w:val="00000012"/>
    <w:name w:val="WW8Num20"/>
    <w:lvl w:ilvl="0">
      <w:start w:val="1"/>
      <w:numFmt w:val="decimal"/>
      <w:lvlText w:val="%1)"/>
      <w:lvlJc w:val="left"/>
      <w:pPr>
        <w:tabs>
          <w:tab w:val="num" w:pos="0"/>
        </w:tabs>
        <w:ind w:left="720" w:hanging="360"/>
      </w:pPr>
    </w:lvl>
  </w:abstractNum>
  <w:abstractNum w:abstractNumId="6" w15:restartNumberingAfterBreak="0">
    <w:nsid w:val="0000001C"/>
    <w:multiLevelType w:val="multilevel"/>
    <w:tmpl w:val="6BEA80FC"/>
    <w:lvl w:ilvl="0">
      <w:start w:val="1"/>
      <w:numFmt w:val="lowerLetter"/>
      <w:lvlText w:val="%1)"/>
      <w:lvlJc w:val="left"/>
      <w:pPr>
        <w:tabs>
          <w:tab w:val="num" w:pos="-1668"/>
        </w:tabs>
        <w:ind w:left="-600" w:hanging="360"/>
      </w:pPr>
      <w:rPr>
        <w:rFonts w:ascii="Cambria" w:hAnsi="Cambria" w:cs="Cambria"/>
        <w:color w:val="auto"/>
        <w:sz w:val="23"/>
        <w:szCs w:val="23"/>
      </w:rPr>
    </w:lvl>
    <w:lvl w:ilvl="1">
      <w:start w:val="1"/>
      <w:numFmt w:val="lowerLetter"/>
      <w:lvlText w:val="%2."/>
      <w:lvlJc w:val="left"/>
      <w:pPr>
        <w:tabs>
          <w:tab w:val="num" w:pos="-1668"/>
        </w:tabs>
        <w:ind w:left="120" w:hanging="360"/>
      </w:pPr>
    </w:lvl>
    <w:lvl w:ilvl="2">
      <w:start w:val="1"/>
      <w:numFmt w:val="lowerRoman"/>
      <w:lvlText w:val="%3."/>
      <w:lvlJc w:val="right"/>
      <w:pPr>
        <w:tabs>
          <w:tab w:val="num" w:pos="-1668"/>
        </w:tabs>
        <w:ind w:left="840" w:hanging="180"/>
      </w:pPr>
    </w:lvl>
    <w:lvl w:ilvl="3">
      <w:start w:val="1"/>
      <w:numFmt w:val="decimal"/>
      <w:lvlText w:val="%4."/>
      <w:lvlJc w:val="left"/>
      <w:pPr>
        <w:tabs>
          <w:tab w:val="num" w:pos="-1668"/>
        </w:tabs>
        <w:ind w:left="1560" w:hanging="360"/>
      </w:pPr>
    </w:lvl>
    <w:lvl w:ilvl="4">
      <w:start w:val="1"/>
      <w:numFmt w:val="lowerLetter"/>
      <w:lvlText w:val="%5."/>
      <w:lvlJc w:val="left"/>
      <w:pPr>
        <w:tabs>
          <w:tab w:val="num" w:pos="-1668"/>
        </w:tabs>
        <w:ind w:left="2280" w:hanging="360"/>
      </w:pPr>
    </w:lvl>
    <w:lvl w:ilvl="5">
      <w:start w:val="1"/>
      <w:numFmt w:val="lowerRoman"/>
      <w:lvlText w:val="%6."/>
      <w:lvlJc w:val="right"/>
      <w:pPr>
        <w:tabs>
          <w:tab w:val="num" w:pos="-1668"/>
        </w:tabs>
        <w:ind w:left="3000" w:hanging="180"/>
      </w:pPr>
    </w:lvl>
    <w:lvl w:ilvl="6">
      <w:start w:val="1"/>
      <w:numFmt w:val="decimal"/>
      <w:lvlText w:val="%7."/>
      <w:lvlJc w:val="left"/>
      <w:pPr>
        <w:tabs>
          <w:tab w:val="num" w:pos="-1668"/>
        </w:tabs>
        <w:ind w:left="3720" w:hanging="360"/>
      </w:pPr>
    </w:lvl>
    <w:lvl w:ilvl="7">
      <w:start w:val="1"/>
      <w:numFmt w:val="lowerLetter"/>
      <w:lvlText w:val="%8."/>
      <w:lvlJc w:val="left"/>
      <w:pPr>
        <w:tabs>
          <w:tab w:val="num" w:pos="-1668"/>
        </w:tabs>
        <w:ind w:left="4440" w:hanging="360"/>
      </w:pPr>
    </w:lvl>
    <w:lvl w:ilvl="8">
      <w:start w:val="1"/>
      <w:numFmt w:val="lowerRoman"/>
      <w:lvlText w:val="%9."/>
      <w:lvlJc w:val="right"/>
      <w:pPr>
        <w:tabs>
          <w:tab w:val="num" w:pos="-1668"/>
        </w:tabs>
        <w:ind w:left="5160" w:hanging="180"/>
      </w:pPr>
    </w:lvl>
  </w:abstractNum>
  <w:abstractNum w:abstractNumId="7" w15:restartNumberingAfterBreak="0">
    <w:nsid w:val="0000001E"/>
    <w:multiLevelType w:val="multilevel"/>
    <w:tmpl w:val="0000001E"/>
    <w:name w:val="WW8Num30"/>
    <w:lvl w:ilvl="0">
      <w:start w:val="1"/>
      <w:numFmt w:val="lowerLetter"/>
      <w:lvlText w:val="%1)"/>
      <w:lvlJc w:val="left"/>
      <w:pPr>
        <w:tabs>
          <w:tab w:val="num" w:pos="-1385"/>
        </w:tabs>
        <w:ind w:left="-317" w:hanging="360"/>
      </w:pPr>
      <w:rPr>
        <w:rFonts w:ascii="Cambria" w:hAnsi="Cambria" w:cs="Cambria"/>
        <w:color w:val="000000"/>
      </w:rPr>
    </w:lvl>
    <w:lvl w:ilvl="1">
      <w:start w:val="1"/>
      <w:numFmt w:val="lowerLetter"/>
      <w:lvlText w:val="%2."/>
      <w:lvlJc w:val="left"/>
      <w:pPr>
        <w:tabs>
          <w:tab w:val="num" w:pos="-1385"/>
        </w:tabs>
        <w:ind w:left="403" w:hanging="360"/>
      </w:pPr>
    </w:lvl>
    <w:lvl w:ilvl="2">
      <w:start w:val="1"/>
      <w:numFmt w:val="lowerRoman"/>
      <w:lvlText w:val="%3."/>
      <w:lvlJc w:val="right"/>
      <w:pPr>
        <w:tabs>
          <w:tab w:val="num" w:pos="-1385"/>
        </w:tabs>
        <w:ind w:left="1123" w:hanging="180"/>
      </w:pPr>
    </w:lvl>
    <w:lvl w:ilvl="3">
      <w:start w:val="1"/>
      <w:numFmt w:val="decimal"/>
      <w:lvlText w:val="%4."/>
      <w:lvlJc w:val="left"/>
      <w:pPr>
        <w:tabs>
          <w:tab w:val="num" w:pos="-1385"/>
        </w:tabs>
        <w:ind w:left="1843" w:hanging="360"/>
      </w:pPr>
    </w:lvl>
    <w:lvl w:ilvl="4">
      <w:start w:val="1"/>
      <w:numFmt w:val="lowerLetter"/>
      <w:lvlText w:val="%5."/>
      <w:lvlJc w:val="left"/>
      <w:pPr>
        <w:tabs>
          <w:tab w:val="num" w:pos="-1385"/>
        </w:tabs>
        <w:ind w:left="2563" w:hanging="360"/>
      </w:pPr>
    </w:lvl>
    <w:lvl w:ilvl="5">
      <w:start w:val="1"/>
      <w:numFmt w:val="lowerRoman"/>
      <w:lvlText w:val="%6."/>
      <w:lvlJc w:val="right"/>
      <w:pPr>
        <w:tabs>
          <w:tab w:val="num" w:pos="-1385"/>
        </w:tabs>
        <w:ind w:left="3283" w:hanging="180"/>
      </w:pPr>
    </w:lvl>
    <w:lvl w:ilvl="6">
      <w:start w:val="1"/>
      <w:numFmt w:val="decimal"/>
      <w:lvlText w:val="%7."/>
      <w:lvlJc w:val="left"/>
      <w:pPr>
        <w:tabs>
          <w:tab w:val="num" w:pos="-1385"/>
        </w:tabs>
        <w:ind w:left="4003" w:hanging="360"/>
      </w:pPr>
    </w:lvl>
    <w:lvl w:ilvl="7">
      <w:start w:val="1"/>
      <w:numFmt w:val="lowerLetter"/>
      <w:lvlText w:val="%8."/>
      <w:lvlJc w:val="left"/>
      <w:pPr>
        <w:tabs>
          <w:tab w:val="num" w:pos="-1385"/>
        </w:tabs>
        <w:ind w:left="4723" w:hanging="360"/>
      </w:pPr>
    </w:lvl>
    <w:lvl w:ilvl="8">
      <w:start w:val="1"/>
      <w:numFmt w:val="lowerRoman"/>
      <w:lvlText w:val="%9."/>
      <w:lvlJc w:val="right"/>
      <w:pPr>
        <w:tabs>
          <w:tab w:val="num" w:pos="-1385"/>
        </w:tabs>
        <w:ind w:left="5443" w:hanging="180"/>
      </w:pPr>
    </w:lvl>
  </w:abstractNum>
  <w:abstractNum w:abstractNumId="8" w15:restartNumberingAfterBreak="0">
    <w:nsid w:val="00000022"/>
    <w:multiLevelType w:val="multilevel"/>
    <w:tmpl w:val="00000022"/>
    <w:name w:val="WW8Num34"/>
    <w:lvl w:ilvl="0">
      <w:start w:val="1"/>
      <w:numFmt w:val="lowerLetter"/>
      <w:lvlText w:val="%1)"/>
      <w:lvlJc w:val="left"/>
      <w:pPr>
        <w:tabs>
          <w:tab w:val="num" w:pos="284"/>
        </w:tabs>
        <w:ind w:left="1004" w:hanging="360"/>
      </w:pPr>
      <w:rPr>
        <w:rFonts w:ascii="Cambria" w:hAnsi="Cambria" w:cs="Cambria"/>
        <w:color w:val="000000"/>
      </w:rPr>
    </w:lvl>
    <w:lvl w:ilvl="1">
      <w:start w:val="1"/>
      <w:numFmt w:val="lowerLetter"/>
      <w:lvlText w:val="%2)"/>
      <w:lvlJc w:val="left"/>
      <w:pPr>
        <w:tabs>
          <w:tab w:val="num" w:pos="284"/>
        </w:tabs>
        <w:ind w:left="1724" w:hanging="360"/>
      </w:pPr>
    </w:lvl>
    <w:lvl w:ilvl="2">
      <w:start w:val="1"/>
      <w:numFmt w:val="lowerRoman"/>
      <w:lvlText w:val="%3."/>
      <w:lvlJc w:val="right"/>
      <w:pPr>
        <w:tabs>
          <w:tab w:val="num" w:pos="284"/>
        </w:tabs>
        <w:ind w:left="2444" w:hanging="180"/>
      </w:pPr>
    </w:lvl>
    <w:lvl w:ilvl="3">
      <w:start w:val="1"/>
      <w:numFmt w:val="decimal"/>
      <w:lvlText w:val="%4."/>
      <w:lvlJc w:val="left"/>
      <w:pPr>
        <w:tabs>
          <w:tab w:val="num" w:pos="284"/>
        </w:tabs>
        <w:ind w:left="3164" w:hanging="360"/>
      </w:pPr>
    </w:lvl>
    <w:lvl w:ilvl="4">
      <w:start w:val="1"/>
      <w:numFmt w:val="lowerLetter"/>
      <w:lvlText w:val="%5."/>
      <w:lvlJc w:val="left"/>
      <w:pPr>
        <w:tabs>
          <w:tab w:val="num" w:pos="284"/>
        </w:tabs>
        <w:ind w:left="3884" w:hanging="360"/>
      </w:pPr>
    </w:lvl>
    <w:lvl w:ilvl="5">
      <w:start w:val="1"/>
      <w:numFmt w:val="lowerRoman"/>
      <w:lvlText w:val="%6."/>
      <w:lvlJc w:val="right"/>
      <w:pPr>
        <w:tabs>
          <w:tab w:val="num" w:pos="284"/>
        </w:tabs>
        <w:ind w:left="4604" w:hanging="180"/>
      </w:pPr>
    </w:lvl>
    <w:lvl w:ilvl="6">
      <w:start w:val="1"/>
      <w:numFmt w:val="decimal"/>
      <w:lvlText w:val="%7."/>
      <w:lvlJc w:val="left"/>
      <w:pPr>
        <w:tabs>
          <w:tab w:val="num" w:pos="284"/>
        </w:tabs>
        <w:ind w:left="5324" w:hanging="360"/>
      </w:pPr>
    </w:lvl>
    <w:lvl w:ilvl="7">
      <w:start w:val="1"/>
      <w:numFmt w:val="lowerLetter"/>
      <w:lvlText w:val="%8."/>
      <w:lvlJc w:val="left"/>
      <w:pPr>
        <w:tabs>
          <w:tab w:val="num" w:pos="284"/>
        </w:tabs>
        <w:ind w:left="6044" w:hanging="360"/>
      </w:pPr>
    </w:lvl>
    <w:lvl w:ilvl="8">
      <w:start w:val="1"/>
      <w:numFmt w:val="lowerRoman"/>
      <w:lvlText w:val="%9."/>
      <w:lvlJc w:val="right"/>
      <w:pPr>
        <w:tabs>
          <w:tab w:val="num" w:pos="284"/>
        </w:tabs>
        <w:ind w:left="6764" w:hanging="180"/>
      </w:pPr>
    </w:lvl>
  </w:abstractNum>
  <w:abstractNum w:abstractNumId="9" w15:restartNumberingAfterBreak="0">
    <w:nsid w:val="00000023"/>
    <w:multiLevelType w:val="multilevel"/>
    <w:tmpl w:val="00000023"/>
    <w:name w:val="WW8Num41"/>
    <w:lvl w:ilvl="0">
      <w:start w:val="1"/>
      <w:numFmt w:val="decimal"/>
      <w:lvlText w:val="%1)"/>
      <w:lvlJc w:val="left"/>
      <w:pPr>
        <w:tabs>
          <w:tab w:val="num" w:pos="-262"/>
        </w:tabs>
        <w:ind w:left="1178" w:hanging="360"/>
      </w:pPr>
    </w:lvl>
    <w:lvl w:ilvl="1">
      <w:start w:val="1"/>
      <w:numFmt w:val="decimal"/>
      <w:lvlText w:val="%2)"/>
      <w:lvlJc w:val="left"/>
      <w:pPr>
        <w:tabs>
          <w:tab w:val="num" w:pos="-262"/>
        </w:tabs>
        <w:ind w:left="1898" w:hanging="360"/>
      </w:pPr>
    </w:lvl>
    <w:lvl w:ilvl="2">
      <w:start w:val="1"/>
      <w:numFmt w:val="lowerRoman"/>
      <w:lvlText w:val="%3."/>
      <w:lvlJc w:val="left"/>
      <w:pPr>
        <w:tabs>
          <w:tab w:val="num" w:pos="-262"/>
        </w:tabs>
        <w:ind w:left="2618" w:hanging="180"/>
      </w:pPr>
    </w:lvl>
    <w:lvl w:ilvl="3">
      <w:start w:val="1"/>
      <w:numFmt w:val="decimal"/>
      <w:lvlText w:val="%4."/>
      <w:lvlJc w:val="left"/>
      <w:pPr>
        <w:tabs>
          <w:tab w:val="num" w:pos="-262"/>
        </w:tabs>
        <w:ind w:left="3338" w:hanging="360"/>
      </w:pPr>
    </w:lvl>
    <w:lvl w:ilvl="4">
      <w:start w:val="1"/>
      <w:numFmt w:val="lowerLetter"/>
      <w:lvlText w:val="%5."/>
      <w:lvlJc w:val="left"/>
      <w:pPr>
        <w:tabs>
          <w:tab w:val="num" w:pos="-262"/>
        </w:tabs>
        <w:ind w:left="4058" w:hanging="360"/>
      </w:pPr>
    </w:lvl>
    <w:lvl w:ilvl="5">
      <w:start w:val="1"/>
      <w:numFmt w:val="lowerRoman"/>
      <w:lvlText w:val="%6."/>
      <w:lvlJc w:val="left"/>
      <w:pPr>
        <w:tabs>
          <w:tab w:val="num" w:pos="-262"/>
        </w:tabs>
        <w:ind w:left="4778" w:hanging="180"/>
      </w:pPr>
    </w:lvl>
    <w:lvl w:ilvl="6">
      <w:start w:val="1"/>
      <w:numFmt w:val="decimal"/>
      <w:lvlText w:val="%7."/>
      <w:lvlJc w:val="left"/>
      <w:pPr>
        <w:tabs>
          <w:tab w:val="num" w:pos="-262"/>
        </w:tabs>
        <w:ind w:left="5498" w:hanging="360"/>
      </w:pPr>
    </w:lvl>
    <w:lvl w:ilvl="7">
      <w:start w:val="1"/>
      <w:numFmt w:val="lowerLetter"/>
      <w:lvlText w:val="%8."/>
      <w:lvlJc w:val="left"/>
      <w:pPr>
        <w:tabs>
          <w:tab w:val="num" w:pos="-262"/>
        </w:tabs>
        <w:ind w:left="6218" w:hanging="360"/>
      </w:pPr>
    </w:lvl>
    <w:lvl w:ilvl="8">
      <w:start w:val="1"/>
      <w:numFmt w:val="lowerRoman"/>
      <w:lvlText w:val="%9."/>
      <w:lvlJc w:val="left"/>
      <w:pPr>
        <w:tabs>
          <w:tab w:val="num" w:pos="-262"/>
        </w:tabs>
        <w:ind w:left="6938" w:hanging="180"/>
      </w:pPr>
    </w:lvl>
  </w:abstractNum>
  <w:abstractNum w:abstractNumId="10" w15:restartNumberingAfterBreak="0">
    <w:nsid w:val="00893D26"/>
    <w:multiLevelType w:val="hybridMultilevel"/>
    <w:tmpl w:val="2AC06C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2A7D48"/>
    <w:multiLevelType w:val="hybridMultilevel"/>
    <w:tmpl w:val="76FE5906"/>
    <w:lvl w:ilvl="0" w:tplc="149E66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093F33"/>
    <w:multiLevelType w:val="hybridMultilevel"/>
    <w:tmpl w:val="9DAC4806"/>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15:restartNumberingAfterBreak="0">
    <w:nsid w:val="0E3A0805"/>
    <w:multiLevelType w:val="multilevel"/>
    <w:tmpl w:val="00000023"/>
    <w:lvl w:ilvl="0">
      <w:start w:val="1"/>
      <w:numFmt w:val="decimal"/>
      <w:lvlText w:val="%1)"/>
      <w:lvlJc w:val="left"/>
      <w:pPr>
        <w:tabs>
          <w:tab w:val="num" w:pos="-262"/>
        </w:tabs>
        <w:ind w:left="1178" w:hanging="360"/>
      </w:pPr>
    </w:lvl>
    <w:lvl w:ilvl="1">
      <w:start w:val="1"/>
      <w:numFmt w:val="decimal"/>
      <w:lvlText w:val="%2)"/>
      <w:lvlJc w:val="left"/>
      <w:pPr>
        <w:tabs>
          <w:tab w:val="num" w:pos="-262"/>
        </w:tabs>
        <w:ind w:left="1898" w:hanging="360"/>
      </w:pPr>
    </w:lvl>
    <w:lvl w:ilvl="2">
      <w:start w:val="1"/>
      <w:numFmt w:val="lowerRoman"/>
      <w:lvlText w:val="%3."/>
      <w:lvlJc w:val="left"/>
      <w:pPr>
        <w:tabs>
          <w:tab w:val="num" w:pos="-262"/>
        </w:tabs>
        <w:ind w:left="2618" w:hanging="180"/>
      </w:pPr>
    </w:lvl>
    <w:lvl w:ilvl="3">
      <w:start w:val="1"/>
      <w:numFmt w:val="decimal"/>
      <w:lvlText w:val="%4."/>
      <w:lvlJc w:val="left"/>
      <w:pPr>
        <w:tabs>
          <w:tab w:val="num" w:pos="-262"/>
        </w:tabs>
        <w:ind w:left="3338" w:hanging="360"/>
      </w:pPr>
    </w:lvl>
    <w:lvl w:ilvl="4">
      <w:start w:val="1"/>
      <w:numFmt w:val="lowerLetter"/>
      <w:lvlText w:val="%5."/>
      <w:lvlJc w:val="left"/>
      <w:pPr>
        <w:tabs>
          <w:tab w:val="num" w:pos="-262"/>
        </w:tabs>
        <w:ind w:left="4058" w:hanging="360"/>
      </w:pPr>
    </w:lvl>
    <w:lvl w:ilvl="5">
      <w:start w:val="1"/>
      <w:numFmt w:val="lowerRoman"/>
      <w:lvlText w:val="%6."/>
      <w:lvlJc w:val="left"/>
      <w:pPr>
        <w:tabs>
          <w:tab w:val="num" w:pos="-262"/>
        </w:tabs>
        <w:ind w:left="4778" w:hanging="180"/>
      </w:pPr>
    </w:lvl>
    <w:lvl w:ilvl="6">
      <w:start w:val="1"/>
      <w:numFmt w:val="decimal"/>
      <w:lvlText w:val="%7."/>
      <w:lvlJc w:val="left"/>
      <w:pPr>
        <w:tabs>
          <w:tab w:val="num" w:pos="-262"/>
        </w:tabs>
        <w:ind w:left="5498" w:hanging="360"/>
      </w:pPr>
    </w:lvl>
    <w:lvl w:ilvl="7">
      <w:start w:val="1"/>
      <w:numFmt w:val="lowerLetter"/>
      <w:lvlText w:val="%8."/>
      <w:lvlJc w:val="left"/>
      <w:pPr>
        <w:tabs>
          <w:tab w:val="num" w:pos="-262"/>
        </w:tabs>
        <w:ind w:left="6218" w:hanging="360"/>
      </w:pPr>
    </w:lvl>
    <w:lvl w:ilvl="8">
      <w:start w:val="1"/>
      <w:numFmt w:val="lowerRoman"/>
      <w:lvlText w:val="%9."/>
      <w:lvlJc w:val="left"/>
      <w:pPr>
        <w:tabs>
          <w:tab w:val="num" w:pos="-262"/>
        </w:tabs>
        <w:ind w:left="6938" w:hanging="180"/>
      </w:pPr>
    </w:lvl>
  </w:abstractNum>
  <w:abstractNum w:abstractNumId="14" w15:restartNumberingAfterBreak="0">
    <w:nsid w:val="0EB2660C"/>
    <w:multiLevelType w:val="hybridMultilevel"/>
    <w:tmpl w:val="CAA24C4A"/>
    <w:lvl w:ilvl="0" w:tplc="09D47E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BA20E6"/>
    <w:multiLevelType w:val="hybridMultilevel"/>
    <w:tmpl w:val="A33EEF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EC1874"/>
    <w:multiLevelType w:val="hybridMultilevel"/>
    <w:tmpl w:val="A22AA868"/>
    <w:lvl w:ilvl="0" w:tplc="0415000F">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7" w15:restartNumberingAfterBreak="0">
    <w:nsid w:val="17584062"/>
    <w:multiLevelType w:val="hybridMultilevel"/>
    <w:tmpl w:val="6360E6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D42F9E"/>
    <w:multiLevelType w:val="hybridMultilevel"/>
    <w:tmpl w:val="5E72987A"/>
    <w:lvl w:ilvl="0" w:tplc="04150017">
      <w:start w:val="1"/>
      <w:numFmt w:val="lowerLetter"/>
      <w:lvlText w:val="%1)"/>
      <w:lvlJc w:val="left"/>
      <w:pPr>
        <w:ind w:left="720" w:hanging="360"/>
      </w:pPr>
    </w:lvl>
    <w:lvl w:ilvl="1" w:tplc="16B47CC2">
      <w:start w:val="1"/>
      <w:numFmt w:val="lowerLetter"/>
      <w:lvlText w:val="%2)"/>
      <w:lvlJc w:val="left"/>
      <w:pPr>
        <w:ind w:left="1440" w:hanging="360"/>
      </w:pPr>
      <w:rPr>
        <w:rFonts w:ascii="Cambria" w:eastAsia="Calibri" w:hAnsi="Cambria" w:cs="Cambria"/>
      </w:rPr>
    </w:lvl>
    <w:lvl w:ilvl="2" w:tplc="A14A3FE0">
      <w:start w:val="1"/>
      <w:numFmt w:val="lowerLetter"/>
      <w:lvlText w:val="%3)"/>
      <w:lvlJc w:val="right"/>
      <w:pPr>
        <w:ind w:left="2160" w:hanging="180"/>
      </w:pPr>
      <w:rPr>
        <w:rFonts w:ascii="Cambria" w:eastAsia="Calibri" w:hAnsi="Cambria" w:cs="Cambri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381E54"/>
    <w:multiLevelType w:val="hybridMultilevel"/>
    <w:tmpl w:val="BEEA95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1064EA"/>
    <w:multiLevelType w:val="hybridMultilevel"/>
    <w:tmpl w:val="6D26B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982EC4"/>
    <w:multiLevelType w:val="hybridMultilevel"/>
    <w:tmpl w:val="7494CACE"/>
    <w:lvl w:ilvl="0" w:tplc="0415000F">
      <w:start w:val="1"/>
      <w:numFmt w:val="decimal"/>
      <w:lvlText w:val="%1."/>
      <w:lvlJc w:val="left"/>
      <w:pPr>
        <w:ind w:left="720" w:hanging="360"/>
      </w:pPr>
    </w:lvl>
    <w:lvl w:ilvl="1" w:tplc="D3B2E5B0">
      <w:start w:val="9"/>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0720F"/>
    <w:multiLevelType w:val="hybridMultilevel"/>
    <w:tmpl w:val="CBDAEB06"/>
    <w:lvl w:ilvl="0" w:tplc="04150017">
      <w:start w:val="1"/>
      <w:numFmt w:val="lowerLetter"/>
      <w:lvlText w:val="%1)"/>
      <w:lvlJc w:val="left"/>
      <w:pPr>
        <w:ind w:left="786" w:hanging="360"/>
      </w:pPr>
    </w:lvl>
    <w:lvl w:ilvl="1" w:tplc="04150017">
      <w:start w:val="1"/>
      <w:numFmt w:val="lowerLetter"/>
      <w:lvlText w:val="%2)"/>
      <w:lvlJc w:val="left"/>
      <w:pPr>
        <w:ind w:left="1004" w:hanging="360"/>
      </w:pPr>
    </w:lvl>
    <w:lvl w:ilvl="2" w:tplc="A3AC99B6">
      <w:start w:val="1"/>
      <w:numFmt w:val="decimal"/>
      <w:lvlText w:val="%3)"/>
      <w:lvlJc w:val="left"/>
      <w:pPr>
        <w:ind w:left="2406" w:hanging="360"/>
      </w:pPr>
      <w:rPr>
        <w:rFonts w:hint="default"/>
      </w:rPr>
    </w:lvl>
    <w:lvl w:ilvl="3" w:tplc="FEDAA48E">
      <w:start w:val="1"/>
      <w:numFmt w:val="decimal"/>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1577AD"/>
    <w:multiLevelType w:val="hybridMultilevel"/>
    <w:tmpl w:val="183E65FE"/>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28BB35A6"/>
    <w:multiLevelType w:val="hybridMultilevel"/>
    <w:tmpl w:val="AA0C2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9B63D0"/>
    <w:multiLevelType w:val="hybridMultilevel"/>
    <w:tmpl w:val="AA0647F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E232517"/>
    <w:multiLevelType w:val="hybridMultilevel"/>
    <w:tmpl w:val="17626B6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453218B"/>
    <w:multiLevelType w:val="hybridMultilevel"/>
    <w:tmpl w:val="379CC8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B086122"/>
    <w:multiLevelType w:val="hybridMultilevel"/>
    <w:tmpl w:val="411C4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08755F"/>
    <w:multiLevelType w:val="hybridMultilevel"/>
    <w:tmpl w:val="F3906BFC"/>
    <w:lvl w:ilvl="0" w:tplc="30327ECA">
      <w:start w:val="1"/>
      <w:numFmt w:val="decimal"/>
      <w:lvlText w:val="%1."/>
      <w:lvlJc w:val="left"/>
      <w:pPr>
        <w:ind w:left="-66" w:hanging="360"/>
      </w:pPr>
      <w:rPr>
        <w:rFonts w:eastAsia="SimSun" w:hint="default"/>
        <w:b w:val="0"/>
        <w:bCs/>
        <w:color w:val="00000A"/>
        <w:sz w:val="22"/>
        <w:szCs w:val="22"/>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0" w15:restartNumberingAfterBreak="0">
    <w:nsid w:val="45A219C0"/>
    <w:multiLevelType w:val="hybridMultilevel"/>
    <w:tmpl w:val="1B920D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AB66C10"/>
    <w:multiLevelType w:val="hybridMultilevel"/>
    <w:tmpl w:val="3C68D6F2"/>
    <w:lvl w:ilvl="0" w:tplc="C090C850">
      <w:start w:val="1"/>
      <w:numFmt w:val="decimal"/>
      <w:lvlText w:val="%1."/>
      <w:lvlJc w:val="left"/>
      <w:pPr>
        <w:ind w:left="420" w:hanging="4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66083"/>
    <w:multiLevelType w:val="hybridMultilevel"/>
    <w:tmpl w:val="93A8376E"/>
    <w:lvl w:ilvl="0" w:tplc="FFFFFFFF">
      <w:start w:val="1"/>
      <w:numFmt w:val="decimal"/>
      <w:lvlText w:val="%1."/>
      <w:lvlJc w:val="left"/>
      <w:pPr>
        <w:ind w:left="360" w:hanging="360"/>
      </w:pPr>
      <w:rPr>
        <w:rFonts w:hint="default"/>
      </w:rPr>
    </w:lvl>
    <w:lvl w:ilvl="1" w:tplc="04150011">
      <w:start w:val="1"/>
      <w:numFmt w:val="decimal"/>
      <w:lvlText w:val="%2)"/>
      <w:lvlJc w:val="left"/>
      <w:pPr>
        <w:ind w:left="786"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FE67457"/>
    <w:multiLevelType w:val="hybridMultilevel"/>
    <w:tmpl w:val="20BC13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2734835"/>
    <w:multiLevelType w:val="hybridMultilevel"/>
    <w:tmpl w:val="C416F41C"/>
    <w:lvl w:ilvl="0" w:tplc="843210CC">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3FE6E61"/>
    <w:multiLevelType w:val="hybridMultilevel"/>
    <w:tmpl w:val="C2B2D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3C3F1C"/>
    <w:multiLevelType w:val="hybridMultilevel"/>
    <w:tmpl w:val="6B0A0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17123A"/>
    <w:multiLevelType w:val="hybridMultilevel"/>
    <w:tmpl w:val="04F6C41C"/>
    <w:lvl w:ilvl="0" w:tplc="23B42CD4">
      <w:start w:val="3"/>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38" w15:restartNumberingAfterBreak="0">
    <w:nsid w:val="55B53A95"/>
    <w:multiLevelType w:val="hybridMultilevel"/>
    <w:tmpl w:val="1E40D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B5468E"/>
    <w:multiLevelType w:val="hybridMultilevel"/>
    <w:tmpl w:val="42E4A08E"/>
    <w:lvl w:ilvl="0" w:tplc="04150017">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0" w15:restartNumberingAfterBreak="0">
    <w:nsid w:val="59ED21F8"/>
    <w:multiLevelType w:val="hybridMultilevel"/>
    <w:tmpl w:val="02EEB76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A801AF4"/>
    <w:multiLevelType w:val="hybridMultilevel"/>
    <w:tmpl w:val="259C5C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237F8D"/>
    <w:multiLevelType w:val="hybridMultilevel"/>
    <w:tmpl w:val="B6D0E316"/>
    <w:lvl w:ilvl="0" w:tplc="8FD8B8F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F9F1AE5"/>
    <w:multiLevelType w:val="hybridMultilevel"/>
    <w:tmpl w:val="DD525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9B712E"/>
    <w:multiLevelType w:val="hybridMultilevel"/>
    <w:tmpl w:val="1B6AF5C0"/>
    <w:lvl w:ilvl="0" w:tplc="E7EE5108">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5" w15:restartNumberingAfterBreak="0">
    <w:nsid w:val="612D5928"/>
    <w:multiLevelType w:val="hybridMultilevel"/>
    <w:tmpl w:val="6360E6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4262C9"/>
    <w:multiLevelType w:val="hybridMultilevel"/>
    <w:tmpl w:val="DD7C7ED6"/>
    <w:lvl w:ilvl="0" w:tplc="C090C850">
      <w:start w:val="1"/>
      <w:numFmt w:val="decimal"/>
      <w:lvlText w:val="%1."/>
      <w:lvlJc w:val="left"/>
      <w:pPr>
        <w:ind w:left="420" w:hanging="420"/>
      </w:pPr>
      <w:rPr>
        <w:rFonts w:hint="default"/>
        <w:color w:val="auto"/>
      </w:rPr>
    </w:lvl>
    <w:lvl w:ilvl="1" w:tplc="5B52D618">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0A7080"/>
    <w:multiLevelType w:val="hybridMultilevel"/>
    <w:tmpl w:val="5FFA860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8" w15:restartNumberingAfterBreak="0">
    <w:nsid w:val="641D6687"/>
    <w:multiLevelType w:val="hybridMultilevel"/>
    <w:tmpl w:val="0B3AF90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493358D"/>
    <w:multiLevelType w:val="hybridMultilevel"/>
    <w:tmpl w:val="A828B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5B11F7"/>
    <w:multiLevelType w:val="hybridMultilevel"/>
    <w:tmpl w:val="599656DC"/>
    <w:lvl w:ilvl="0" w:tplc="93A6D12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56D5893"/>
    <w:multiLevelType w:val="hybridMultilevel"/>
    <w:tmpl w:val="A28AFBB6"/>
    <w:lvl w:ilvl="0" w:tplc="149E66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97451B5"/>
    <w:multiLevelType w:val="hybridMultilevel"/>
    <w:tmpl w:val="AD423C00"/>
    <w:lvl w:ilvl="0" w:tplc="1FB83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A76C93"/>
    <w:multiLevelType w:val="hybridMultilevel"/>
    <w:tmpl w:val="4C5261D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B1E2A6F"/>
    <w:multiLevelType w:val="hybridMultilevel"/>
    <w:tmpl w:val="63D65FDE"/>
    <w:lvl w:ilvl="0" w:tplc="E7EE5108">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5" w15:restartNumberingAfterBreak="0">
    <w:nsid w:val="6D575F9B"/>
    <w:multiLevelType w:val="hybridMultilevel"/>
    <w:tmpl w:val="479A630E"/>
    <w:lvl w:ilvl="0" w:tplc="0415000F">
      <w:start w:val="1"/>
      <w:numFmt w:val="decimal"/>
      <w:lvlText w:val="%1."/>
      <w:lvlJc w:val="left"/>
      <w:pPr>
        <w:ind w:left="360" w:hanging="360"/>
      </w:pPr>
    </w:lvl>
    <w:lvl w:ilvl="1" w:tplc="04150019" w:tentative="1">
      <w:start w:val="1"/>
      <w:numFmt w:val="lowerLetter"/>
      <w:lvlText w:val="%2."/>
      <w:lvlJc w:val="left"/>
      <w:pPr>
        <w:ind w:left="1020" w:hanging="360"/>
      </w:pPr>
    </w:lvl>
    <w:lvl w:ilvl="2" w:tplc="0415001B" w:tentative="1">
      <w:start w:val="1"/>
      <w:numFmt w:val="lowerRoman"/>
      <w:lvlText w:val="%3."/>
      <w:lvlJc w:val="right"/>
      <w:pPr>
        <w:ind w:left="1740" w:hanging="180"/>
      </w:pPr>
    </w:lvl>
    <w:lvl w:ilvl="3" w:tplc="0415000F" w:tentative="1">
      <w:start w:val="1"/>
      <w:numFmt w:val="decimal"/>
      <w:lvlText w:val="%4."/>
      <w:lvlJc w:val="left"/>
      <w:pPr>
        <w:ind w:left="2460" w:hanging="360"/>
      </w:pPr>
    </w:lvl>
    <w:lvl w:ilvl="4" w:tplc="04150019" w:tentative="1">
      <w:start w:val="1"/>
      <w:numFmt w:val="lowerLetter"/>
      <w:lvlText w:val="%5."/>
      <w:lvlJc w:val="left"/>
      <w:pPr>
        <w:ind w:left="3180" w:hanging="360"/>
      </w:pPr>
    </w:lvl>
    <w:lvl w:ilvl="5" w:tplc="0415001B" w:tentative="1">
      <w:start w:val="1"/>
      <w:numFmt w:val="lowerRoman"/>
      <w:lvlText w:val="%6."/>
      <w:lvlJc w:val="right"/>
      <w:pPr>
        <w:ind w:left="3900" w:hanging="180"/>
      </w:pPr>
    </w:lvl>
    <w:lvl w:ilvl="6" w:tplc="0415000F" w:tentative="1">
      <w:start w:val="1"/>
      <w:numFmt w:val="decimal"/>
      <w:lvlText w:val="%7."/>
      <w:lvlJc w:val="left"/>
      <w:pPr>
        <w:ind w:left="4620" w:hanging="360"/>
      </w:pPr>
    </w:lvl>
    <w:lvl w:ilvl="7" w:tplc="04150019" w:tentative="1">
      <w:start w:val="1"/>
      <w:numFmt w:val="lowerLetter"/>
      <w:lvlText w:val="%8."/>
      <w:lvlJc w:val="left"/>
      <w:pPr>
        <w:ind w:left="5340" w:hanging="360"/>
      </w:pPr>
    </w:lvl>
    <w:lvl w:ilvl="8" w:tplc="0415001B" w:tentative="1">
      <w:start w:val="1"/>
      <w:numFmt w:val="lowerRoman"/>
      <w:lvlText w:val="%9."/>
      <w:lvlJc w:val="right"/>
      <w:pPr>
        <w:ind w:left="6060" w:hanging="180"/>
      </w:pPr>
    </w:lvl>
  </w:abstractNum>
  <w:abstractNum w:abstractNumId="56" w15:restartNumberingAfterBreak="0">
    <w:nsid w:val="6DB510AF"/>
    <w:multiLevelType w:val="hybridMultilevel"/>
    <w:tmpl w:val="8AD2305E"/>
    <w:lvl w:ilvl="0" w:tplc="04150011">
      <w:start w:val="1"/>
      <w:numFmt w:val="decimal"/>
      <w:lvlText w:val="%1)"/>
      <w:lvlJc w:val="left"/>
      <w:pPr>
        <w:ind w:left="-129" w:hanging="360"/>
      </w:pPr>
    </w:lvl>
    <w:lvl w:ilvl="1" w:tplc="04150019" w:tentative="1">
      <w:start w:val="1"/>
      <w:numFmt w:val="lowerLetter"/>
      <w:lvlText w:val="%2."/>
      <w:lvlJc w:val="left"/>
      <w:pPr>
        <w:ind w:left="591" w:hanging="360"/>
      </w:pPr>
    </w:lvl>
    <w:lvl w:ilvl="2" w:tplc="0415001B" w:tentative="1">
      <w:start w:val="1"/>
      <w:numFmt w:val="lowerRoman"/>
      <w:lvlText w:val="%3."/>
      <w:lvlJc w:val="right"/>
      <w:pPr>
        <w:ind w:left="1311" w:hanging="180"/>
      </w:pPr>
    </w:lvl>
    <w:lvl w:ilvl="3" w:tplc="0415000F" w:tentative="1">
      <w:start w:val="1"/>
      <w:numFmt w:val="decimal"/>
      <w:lvlText w:val="%4."/>
      <w:lvlJc w:val="left"/>
      <w:pPr>
        <w:ind w:left="2031" w:hanging="360"/>
      </w:pPr>
    </w:lvl>
    <w:lvl w:ilvl="4" w:tplc="04150019" w:tentative="1">
      <w:start w:val="1"/>
      <w:numFmt w:val="lowerLetter"/>
      <w:lvlText w:val="%5."/>
      <w:lvlJc w:val="left"/>
      <w:pPr>
        <w:ind w:left="2751" w:hanging="360"/>
      </w:pPr>
    </w:lvl>
    <w:lvl w:ilvl="5" w:tplc="0415001B" w:tentative="1">
      <w:start w:val="1"/>
      <w:numFmt w:val="lowerRoman"/>
      <w:lvlText w:val="%6."/>
      <w:lvlJc w:val="right"/>
      <w:pPr>
        <w:ind w:left="3471" w:hanging="180"/>
      </w:pPr>
    </w:lvl>
    <w:lvl w:ilvl="6" w:tplc="0415000F" w:tentative="1">
      <w:start w:val="1"/>
      <w:numFmt w:val="decimal"/>
      <w:lvlText w:val="%7."/>
      <w:lvlJc w:val="left"/>
      <w:pPr>
        <w:ind w:left="4191" w:hanging="360"/>
      </w:pPr>
    </w:lvl>
    <w:lvl w:ilvl="7" w:tplc="04150019" w:tentative="1">
      <w:start w:val="1"/>
      <w:numFmt w:val="lowerLetter"/>
      <w:lvlText w:val="%8."/>
      <w:lvlJc w:val="left"/>
      <w:pPr>
        <w:ind w:left="4911" w:hanging="360"/>
      </w:pPr>
    </w:lvl>
    <w:lvl w:ilvl="8" w:tplc="0415001B" w:tentative="1">
      <w:start w:val="1"/>
      <w:numFmt w:val="lowerRoman"/>
      <w:lvlText w:val="%9."/>
      <w:lvlJc w:val="right"/>
      <w:pPr>
        <w:ind w:left="5631" w:hanging="180"/>
      </w:pPr>
    </w:lvl>
  </w:abstractNum>
  <w:abstractNum w:abstractNumId="57" w15:restartNumberingAfterBreak="0">
    <w:nsid w:val="6ECB2C14"/>
    <w:multiLevelType w:val="hybridMultilevel"/>
    <w:tmpl w:val="5A8635D8"/>
    <w:lvl w:ilvl="0" w:tplc="AF7A8714">
      <w:start w:val="1"/>
      <w:numFmt w:val="decimal"/>
      <w:lvlText w:val="%1)"/>
      <w:lvlJc w:val="left"/>
      <w:pPr>
        <w:ind w:left="720" w:hanging="360"/>
      </w:pPr>
      <w:rPr>
        <w:rFonts w:hint="default"/>
      </w:rPr>
    </w:lvl>
    <w:lvl w:ilvl="1" w:tplc="E69A1F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244209"/>
    <w:multiLevelType w:val="hybridMultilevel"/>
    <w:tmpl w:val="4198BDBA"/>
    <w:lvl w:ilvl="0" w:tplc="04150011">
      <w:start w:val="1"/>
      <w:numFmt w:val="decimal"/>
      <w:lvlText w:val="%1)"/>
      <w:lvlJc w:val="left"/>
      <w:pPr>
        <w:ind w:left="1531" w:hanging="360"/>
      </w:pPr>
    </w:lvl>
    <w:lvl w:ilvl="1" w:tplc="04150019" w:tentative="1">
      <w:start w:val="1"/>
      <w:numFmt w:val="lowerLetter"/>
      <w:lvlText w:val="%2."/>
      <w:lvlJc w:val="left"/>
      <w:pPr>
        <w:ind w:left="2251" w:hanging="360"/>
      </w:pPr>
    </w:lvl>
    <w:lvl w:ilvl="2" w:tplc="0415001B" w:tentative="1">
      <w:start w:val="1"/>
      <w:numFmt w:val="lowerRoman"/>
      <w:lvlText w:val="%3."/>
      <w:lvlJc w:val="right"/>
      <w:pPr>
        <w:ind w:left="2971" w:hanging="180"/>
      </w:pPr>
    </w:lvl>
    <w:lvl w:ilvl="3" w:tplc="0415000F" w:tentative="1">
      <w:start w:val="1"/>
      <w:numFmt w:val="decimal"/>
      <w:lvlText w:val="%4."/>
      <w:lvlJc w:val="left"/>
      <w:pPr>
        <w:ind w:left="3691" w:hanging="360"/>
      </w:pPr>
    </w:lvl>
    <w:lvl w:ilvl="4" w:tplc="04150019" w:tentative="1">
      <w:start w:val="1"/>
      <w:numFmt w:val="lowerLetter"/>
      <w:lvlText w:val="%5."/>
      <w:lvlJc w:val="left"/>
      <w:pPr>
        <w:ind w:left="4411" w:hanging="360"/>
      </w:pPr>
    </w:lvl>
    <w:lvl w:ilvl="5" w:tplc="0415001B" w:tentative="1">
      <w:start w:val="1"/>
      <w:numFmt w:val="lowerRoman"/>
      <w:lvlText w:val="%6."/>
      <w:lvlJc w:val="right"/>
      <w:pPr>
        <w:ind w:left="5131" w:hanging="180"/>
      </w:pPr>
    </w:lvl>
    <w:lvl w:ilvl="6" w:tplc="0415000F" w:tentative="1">
      <w:start w:val="1"/>
      <w:numFmt w:val="decimal"/>
      <w:lvlText w:val="%7."/>
      <w:lvlJc w:val="left"/>
      <w:pPr>
        <w:ind w:left="5851" w:hanging="360"/>
      </w:pPr>
    </w:lvl>
    <w:lvl w:ilvl="7" w:tplc="04150019" w:tentative="1">
      <w:start w:val="1"/>
      <w:numFmt w:val="lowerLetter"/>
      <w:lvlText w:val="%8."/>
      <w:lvlJc w:val="left"/>
      <w:pPr>
        <w:ind w:left="6571" w:hanging="360"/>
      </w:pPr>
    </w:lvl>
    <w:lvl w:ilvl="8" w:tplc="0415001B" w:tentative="1">
      <w:start w:val="1"/>
      <w:numFmt w:val="lowerRoman"/>
      <w:lvlText w:val="%9."/>
      <w:lvlJc w:val="right"/>
      <w:pPr>
        <w:ind w:left="7291" w:hanging="180"/>
      </w:pPr>
    </w:lvl>
  </w:abstractNum>
  <w:abstractNum w:abstractNumId="59" w15:restartNumberingAfterBreak="0">
    <w:nsid w:val="73571B3D"/>
    <w:multiLevelType w:val="hybridMultilevel"/>
    <w:tmpl w:val="41BC4A22"/>
    <w:lvl w:ilvl="0" w:tplc="65FAAD84">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455C9D"/>
    <w:multiLevelType w:val="hybridMultilevel"/>
    <w:tmpl w:val="366AEFA0"/>
    <w:lvl w:ilvl="0" w:tplc="FFFFFFFF">
      <w:start w:val="1"/>
      <w:numFmt w:val="lowerLetter"/>
      <w:lvlText w:val="%1)"/>
      <w:lvlJc w:val="left"/>
      <w:pPr>
        <w:ind w:left="1004" w:hanging="360"/>
      </w:pPr>
    </w:lvl>
    <w:lvl w:ilvl="1" w:tplc="04150017">
      <w:start w:val="1"/>
      <w:numFmt w:val="lowerLetter"/>
      <w:lvlText w:val="%2)"/>
      <w:lvlJc w:val="left"/>
      <w:pPr>
        <w:ind w:left="14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1" w15:restartNumberingAfterBreak="0">
    <w:nsid w:val="774C036F"/>
    <w:multiLevelType w:val="hybridMultilevel"/>
    <w:tmpl w:val="E49A6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4B33AA"/>
    <w:multiLevelType w:val="hybridMultilevel"/>
    <w:tmpl w:val="4080EA72"/>
    <w:lvl w:ilvl="0" w:tplc="E7EE5108">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63" w15:restartNumberingAfterBreak="0">
    <w:nsid w:val="7A7A7CE5"/>
    <w:multiLevelType w:val="hybridMultilevel"/>
    <w:tmpl w:val="5D00217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A8525C7"/>
    <w:multiLevelType w:val="hybridMultilevel"/>
    <w:tmpl w:val="CA3051AA"/>
    <w:lvl w:ilvl="0" w:tplc="FFFFFFFF">
      <w:start w:val="1"/>
      <w:numFmt w:val="decimal"/>
      <w:lvlText w:val="%1."/>
      <w:lvlJc w:val="left"/>
      <w:pPr>
        <w:ind w:left="360" w:hanging="360"/>
      </w:pPr>
      <w:rPr>
        <w:rFonts w:hint="default"/>
      </w:rPr>
    </w:lvl>
    <w:lvl w:ilvl="1" w:tplc="04150011">
      <w:start w:val="1"/>
      <w:numFmt w:val="decimal"/>
      <w:lvlText w:val="%2)"/>
      <w:lvlJc w:val="left"/>
      <w:pPr>
        <w:ind w:left="786"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B36076E"/>
    <w:multiLevelType w:val="hybridMultilevel"/>
    <w:tmpl w:val="B6BA6CFC"/>
    <w:lvl w:ilvl="0" w:tplc="42BA4E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7CE7033D"/>
    <w:multiLevelType w:val="multilevel"/>
    <w:tmpl w:val="C46E4E1E"/>
    <w:lvl w:ilvl="0">
      <w:start w:val="1"/>
      <w:numFmt w:val="lowerLetter"/>
      <w:lvlText w:val="%1)"/>
      <w:lvlJc w:val="left"/>
      <w:pPr>
        <w:tabs>
          <w:tab w:val="num" w:pos="239"/>
        </w:tabs>
        <w:ind w:left="1004" w:hanging="360"/>
      </w:pPr>
      <w:rPr>
        <w:color w:val="auto"/>
      </w:rPr>
    </w:lvl>
    <w:lvl w:ilvl="1">
      <w:start w:val="1"/>
      <w:numFmt w:val="lowerLetter"/>
      <w:lvlText w:val="%2."/>
      <w:lvlJc w:val="left"/>
      <w:pPr>
        <w:tabs>
          <w:tab w:val="num" w:pos="239"/>
        </w:tabs>
        <w:ind w:left="1724" w:hanging="360"/>
      </w:pPr>
    </w:lvl>
    <w:lvl w:ilvl="2">
      <w:start w:val="1"/>
      <w:numFmt w:val="lowerRoman"/>
      <w:lvlText w:val="%3."/>
      <w:lvlJc w:val="right"/>
      <w:pPr>
        <w:tabs>
          <w:tab w:val="num" w:pos="239"/>
        </w:tabs>
        <w:ind w:left="2444" w:hanging="180"/>
      </w:pPr>
    </w:lvl>
    <w:lvl w:ilvl="3">
      <w:start w:val="1"/>
      <w:numFmt w:val="decimal"/>
      <w:lvlText w:val="%4."/>
      <w:lvlJc w:val="left"/>
      <w:pPr>
        <w:tabs>
          <w:tab w:val="num" w:pos="239"/>
        </w:tabs>
        <w:ind w:left="3164" w:hanging="360"/>
      </w:pPr>
    </w:lvl>
    <w:lvl w:ilvl="4">
      <w:start w:val="1"/>
      <w:numFmt w:val="lowerLetter"/>
      <w:lvlText w:val="%5."/>
      <w:lvlJc w:val="left"/>
      <w:pPr>
        <w:tabs>
          <w:tab w:val="num" w:pos="239"/>
        </w:tabs>
        <w:ind w:left="3884" w:hanging="360"/>
      </w:pPr>
    </w:lvl>
    <w:lvl w:ilvl="5">
      <w:start w:val="1"/>
      <w:numFmt w:val="lowerRoman"/>
      <w:lvlText w:val="%6."/>
      <w:lvlJc w:val="right"/>
      <w:pPr>
        <w:tabs>
          <w:tab w:val="num" w:pos="239"/>
        </w:tabs>
        <w:ind w:left="4604" w:hanging="180"/>
      </w:pPr>
    </w:lvl>
    <w:lvl w:ilvl="6">
      <w:start w:val="1"/>
      <w:numFmt w:val="decimal"/>
      <w:lvlText w:val="%7."/>
      <w:lvlJc w:val="left"/>
      <w:pPr>
        <w:tabs>
          <w:tab w:val="num" w:pos="239"/>
        </w:tabs>
        <w:ind w:left="5324" w:hanging="360"/>
      </w:pPr>
    </w:lvl>
    <w:lvl w:ilvl="7">
      <w:start w:val="1"/>
      <w:numFmt w:val="lowerLetter"/>
      <w:lvlText w:val="%8."/>
      <w:lvlJc w:val="left"/>
      <w:pPr>
        <w:tabs>
          <w:tab w:val="num" w:pos="239"/>
        </w:tabs>
        <w:ind w:left="6044" w:hanging="360"/>
      </w:pPr>
    </w:lvl>
    <w:lvl w:ilvl="8">
      <w:start w:val="1"/>
      <w:numFmt w:val="lowerRoman"/>
      <w:lvlText w:val="%9."/>
      <w:lvlJc w:val="right"/>
      <w:pPr>
        <w:tabs>
          <w:tab w:val="num" w:pos="239"/>
        </w:tabs>
        <w:ind w:left="6764" w:hanging="180"/>
      </w:pPr>
    </w:lvl>
  </w:abstractNum>
  <w:abstractNum w:abstractNumId="67" w15:restartNumberingAfterBreak="0">
    <w:nsid w:val="7DAB609E"/>
    <w:multiLevelType w:val="hybridMultilevel"/>
    <w:tmpl w:val="9094E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6905601">
    <w:abstractNumId w:val="37"/>
  </w:num>
  <w:num w:numId="2" w16cid:durableId="2047753634">
    <w:abstractNumId w:val="57"/>
  </w:num>
  <w:num w:numId="3" w16cid:durableId="1322999557">
    <w:abstractNumId w:val="38"/>
  </w:num>
  <w:num w:numId="4" w16cid:durableId="1128742858">
    <w:abstractNumId w:val="29"/>
  </w:num>
  <w:num w:numId="5" w16cid:durableId="1424688883">
    <w:abstractNumId w:val="53"/>
  </w:num>
  <w:num w:numId="6" w16cid:durableId="2080596659">
    <w:abstractNumId w:val="0"/>
  </w:num>
  <w:num w:numId="7" w16cid:durableId="1156804135">
    <w:abstractNumId w:val="15"/>
  </w:num>
  <w:num w:numId="8" w16cid:durableId="463738058">
    <w:abstractNumId w:val="1"/>
  </w:num>
  <w:num w:numId="9" w16cid:durableId="1403411547">
    <w:abstractNumId w:val="16"/>
  </w:num>
  <w:num w:numId="10" w16cid:durableId="1852839193">
    <w:abstractNumId w:val="14"/>
  </w:num>
  <w:num w:numId="11" w16cid:durableId="38827764">
    <w:abstractNumId w:val="36"/>
  </w:num>
  <w:num w:numId="12" w16cid:durableId="835925250">
    <w:abstractNumId w:val="63"/>
  </w:num>
  <w:num w:numId="13" w16cid:durableId="179666626">
    <w:abstractNumId w:val="4"/>
  </w:num>
  <w:num w:numId="14" w16cid:durableId="568079021">
    <w:abstractNumId w:val="6"/>
  </w:num>
  <w:num w:numId="15" w16cid:durableId="1156452187">
    <w:abstractNumId w:val="7"/>
  </w:num>
  <w:num w:numId="16" w16cid:durableId="594048968">
    <w:abstractNumId w:val="8"/>
  </w:num>
  <w:num w:numId="17" w16cid:durableId="307058353">
    <w:abstractNumId w:val="9"/>
  </w:num>
  <w:num w:numId="18" w16cid:durableId="2089691303">
    <w:abstractNumId w:val="66"/>
  </w:num>
  <w:num w:numId="19" w16cid:durableId="1976986133">
    <w:abstractNumId w:val="23"/>
  </w:num>
  <w:num w:numId="20" w16cid:durableId="933245644">
    <w:abstractNumId w:val="18"/>
  </w:num>
  <w:num w:numId="21" w16cid:durableId="212740676">
    <w:abstractNumId w:val="33"/>
  </w:num>
  <w:num w:numId="22" w16cid:durableId="1241796638">
    <w:abstractNumId w:val="17"/>
  </w:num>
  <w:num w:numId="23" w16cid:durableId="151065537">
    <w:abstractNumId w:val="59"/>
  </w:num>
  <w:num w:numId="24" w16cid:durableId="469059630">
    <w:abstractNumId w:val="26"/>
  </w:num>
  <w:num w:numId="25" w16cid:durableId="918708767">
    <w:abstractNumId w:val="48"/>
  </w:num>
  <w:num w:numId="26" w16cid:durableId="553125299">
    <w:abstractNumId w:val="58"/>
  </w:num>
  <w:num w:numId="27" w16cid:durableId="322201244">
    <w:abstractNumId w:val="11"/>
  </w:num>
  <w:num w:numId="28" w16cid:durableId="1597594519">
    <w:abstractNumId w:val="51"/>
  </w:num>
  <w:num w:numId="29" w16cid:durableId="1747190403">
    <w:abstractNumId w:val="40"/>
  </w:num>
  <w:num w:numId="30" w16cid:durableId="112405929">
    <w:abstractNumId w:val="22"/>
  </w:num>
  <w:num w:numId="31" w16cid:durableId="1876384041">
    <w:abstractNumId w:val="39"/>
  </w:num>
  <w:num w:numId="32" w16cid:durableId="417143189">
    <w:abstractNumId w:val="50"/>
  </w:num>
  <w:num w:numId="33" w16cid:durableId="1225726625">
    <w:abstractNumId w:val="34"/>
  </w:num>
  <w:num w:numId="34" w16cid:durableId="422149359">
    <w:abstractNumId w:val="31"/>
  </w:num>
  <w:num w:numId="35" w16cid:durableId="2021615535">
    <w:abstractNumId w:val="46"/>
  </w:num>
  <w:num w:numId="36" w16cid:durableId="2000576638">
    <w:abstractNumId w:val="47"/>
  </w:num>
  <w:num w:numId="37" w16cid:durableId="1903782963">
    <w:abstractNumId w:val="12"/>
  </w:num>
  <w:num w:numId="38" w16cid:durableId="1090396074">
    <w:abstractNumId w:val="55"/>
  </w:num>
  <w:num w:numId="39" w16cid:durableId="1460345762">
    <w:abstractNumId w:val="42"/>
  </w:num>
  <w:num w:numId="40" w16cid:durableId="60493078">
    <w:abstractNumId w:val="20"/>
  </w:num>
  <w:num w:numId="41" w16cid:durableId="1168252056">
    <w:abstractNumId w:val="30"/>
  </w:num>
  <w:num w:numId="42" w16cid:durableId="1168784410">
    <w:abstractNumId w:val="10"/>
  </w:num>
  <w:num w:numId="43" w16cid:durableId="1981034364">
    <w:abstractNumId w:val="41"/>
  </w:num>
  <w:num w:numId="44" w16cid:durableId="1502313299">
    <w:abstractNumId w:val="65"/>
  </w:num>
  <w:num w:numId="45" w16cid:durableId="985552069">
    <w:abstractNumId w:val="60"/>
  </w:num>
  <w:num w:numId="46" w16cid:durableId="1978878944">
    <w:abstractNumId w:val="62"/>
  </w:num>
  <w:num w:numId="47" w16cid:durableId="860432204">
    <w:abstractNumId w:val="54"/>
  </w:num>
  <w:num w:numId="48" w16cid:durableId="999119284">
    <w:abstractNumId w:val="44"/>
  </w:num>
  <w:num w:numId="49" w16cid:durableId="1456943854">
    <w:abstractNumId w:val="49"/>
  </w:num>
  <w:num w:numId="50" w16cid:durableId="876240517">
    <w:abstractNumId w:val="56"/>
  </w:num>
  <w:num w:numId="51" w16cid:durableId="850753912">
    <w:abstractNumId w:val="27"/>
  </w:num>
  <w:num w:numId="52" w16cid:durableId="276957370">
    <w:abstractNumId w:val="3"/>
  </w:num>
  <w:num w:numId="53" w16cid:durableId="652294754">
    <w:abstractNumId w:val="28"/>
  </w:num>
  <w:num w:numId="54" w16cid:durableId="1338925694">
    <w:abstractNumId w:val="25"/>
  </w:num>
  <w:num w:numId="55" w16cid:durableId="51084885">
    <w:abstractNumId w:val="19"/>
  </w:num>
  <w:num w:numId="56" w16cid:durableId="1907956378">
    <w:abstractNumId w:val="45"/>
  </w:num>
  <w:num w:numId="57" w16cid:durableId="473255114">
    <w:abstractNumId w:val="35"/>
  </w:num>
  <w:num w:numId="58" w16cid:durableId="1391030288">
    <w:abstractNumId w:val="52"/>
  </w:num>
  <w:num w:numId="59" w16cid:durableId="250550514">
    <w:abstractNumId w:val="43"/>
  </w:num>
  <w:num w:numId="60" w16cid:durableId="913323204">
    <w:abstractNumId w:val="24"/>
  </w:num>
  <w:num w:numId="61" w16cid:durableId="1384207627">
    <w:abstractNumId w:val="21"/>
  </w:num>
  <w:num w:numId="62" w16cid:durableId="1775133466">
    <w:abstractNumId w:val="67"/>
  </w:num>
  <w:num w:numId="63" w16cid:durableId="1580679313">
    <w:abstractNumId w:val="32"/>
  </w:num>
  <w:num w:numId="64" w16cid:durableId="881985538">
    <w:abstractNumId w:val="64"/>
  </w:num>
  <w:num w:numId="65" w16cid:durableId="959259790">
    <w:abstractNumId w:val="61"/>
  </w:num>
  <w:num w:numId="66" w16cid:durableId="1563175949">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7EB"/>
    <w:rsid w:val="000051BD"/>
    <w:rsid w:val="00061360"/>
    <w:rsid w:val="00065A69"/>
    <w:rsid w:val="00065C9B"/>
    <w:rsid w:val="000960B7"/>
    <w:rsid w:val="000A0B16"/>
    <w:rsid w:val="000A406C"/>
    <w:rsid w:val="000C7376"/>
    <w:rsid w:val="000E66D1"/>
    <w:rsid w:val="00120943"/>
    <w:rsid w:val="00130854"/>
    <w:rsid w:val="00190FCB"/>
    <w:rsid w:val="001914BA"/>
    <w:rsid w:val="001D413F"/>
    <w:rsid w:val="001E216A"/>
    <w:rsid w:val="001F0353"/>
    <w:rsid w:val="001F366B"/>
    <w:rsid w:val="00215B3A"/>
    <w:rsid w:val="00221AD1"/>
    <w:rsid w:val="002247BB"/>
    <w:rsid w:val="00227CDA"/>
    <w:rsid w:val="00240EB8"/>
    <w:rsid w:val="00243180"/>
    <w:rsid w:val="00254FDC"/>
    <w:rsid w:val="00262236"/>
    <w:rsid w:val="002B0971"/>
    <w:rsid w:val="002B194B"/>
    <w:rsid w:val="002B2DD4"/>
    <w:rsid w:val="002B3863"/>
    <w:rsid w:val="002C3381"/>
    <w:rsid w:val="002D5B1A"/>
    <w:rsid w:val="002F66B5"/>
    <w:rsid w:val="00307880"/>
    <w:rsid w:val="0031744A"/>
    <w:rsid w:val="00342126"/>
    <w:rsid w:val="00354F8B"/>
    <w:rsid w:val="00395680"/>
    <w:rsid w:val="003A7A02"/>
    <w:rsid w:val="003C570E"/>
    <w:rsid w:val="003F0D4B"/>
    <w:rsid w:val="003F57C7"/>
    <w:rsid w:val="00410D1A"/>
    <w:rsid w:val="00412DC5"/>
    <w:rsid w:val="00416E4C"/>
    <w:rsid w:val="00433CCB"/>
    <w:rsid w:val="004535DE"/>
    <w:rsid w:val="00484A66"/>
    <w:rsid w:val="0049080D"/>
    <w:rsid w:val="004923C3"/>
    <w:rsid w:val="0049304F"/>
    <w:rsid w:val="004A6241"/>
    <w:rsid w:val="004B4446"/>
    <w:rsid w:val="004B5942"/>
    <w:rsid w:val="004D0BAF"/>
    <w:rsid w:val="004F77AB"/>
    <w:rsid w:val="0050185B"/>
    <w:rsid w:val="00507994"/>
    <w:rsid w:val="00523DE8"/>
    <w:rsid w:val="005267EB"/>
    <w:rsid w:val="00535335"/>
    <w:rsid w:val="00537E8C"/>
    <w:rsid w:val="0054310E"/>
    <w:rsid w:val="00544A23"/>
    <w:rsid w:val="00546888"/>
    <w:rsid w:val="00572C30"/>
    <w:rsid w:val="00584988"/>
    <w:rsid w:val="005923E0"/>
    <w:rsid w:val="005B0B7A"/>
    <w:rsid w:val="005B6C53"/>
    <w:rsid w:val="005D4004"/>
    <w:rsid w:val="005E70CA"/>
    <w:rsid w:val="005E7A4D"/>
    <w:rsid w:val="00637BC9"/>
    <w:rsid w:val="006400E5"/>
    <w:rsid w:val="006532A7"/>
    <w:rsid w:val="00654F35"/>
    <w:rsid w:val="00673DA6"/>
    <w:rsid w:val="006B7984"/>
    <w:rsid w:val="006B7E9A"/>
    <w:rsid w:val="006C2049"/>
    <w:rsid w:val="006C34F0"/>
    <w:rsid w:val="006F1248"/>
    <w:rsid w:val="00702E91"/>
    <w:rsid w:val="007228E8"/>
    <w:rsid w:val="00732253"/>
    <w:rsid w:val="00757788"/>
    <w:rsid w:val="0076010F"/>
    <w:rsid w:val="00771BB3"/>
    <w:rsid w:val="007905A4"/>
    <w:rsid w:val="007913E4"/>
    <w:rsid w:val="007A506B"/>
    <w:rsid w:val="007A516D"/>
    <w:rsid w:val="007B23D6"/>
    <w:rsid w:val="007E4942"/>
    <w:rsid w:val="007F3A9A"/>
    <w:rsid w:val="007F6161"/>
    <w:rsid w:val="00802EDE"/>
    <w:rsid w:val="00842609"/>
    <w:rsid w:val="00857EA9"/>
    <w:rsid w:val="00883447"/>
    <w:rsid w:val="008959E4"/>
    <w:rsid w:val="008A734B"/>
    <w:rsid w:val="008A7684"/>
    <w:rsid w:val="008B1515"/>
    <w:rsid w:val="008E1E09"/>
    <w:rsid w:val="008F14A9"/>
    <w:rsid w:val="008F7060"/>
    <w:rsid w:val="009018E7"/>
    <w:rsid w:val="009114C7"/>
    <w:rsid w:val="00927282"/>
    <w:rsid w:val="00930979"/>
    <w:rsid w:val="00930B44"/>
    <w:rsid w:val="009852E3"/>
    <w:rsid w:val="009D1C0F"/>
    <w:rsid w:val="009E3BC3"/>
    <w:rsid w:val="009E5FF1"/>
    <w:rsid w:val="009E6593"/>
    <w:rsid w:val="009F2138"/>
    <w:rsid w:val="00A01694"/>
    <w:rsid w:val="00A07392"/>
    <w:rsid w:val="00A21675"/>
    <w:rsid w:val="00A264D7"/>
    <w:rsid w:val="00A27398"/>
    <w:rsid w:val="00A74A4A"/>
    <w:rsid w:val="00A801D9"/>
    <w:rsid w:val="00A817C1"/>
    <w:rsid w:val="00AA2FFD"/>
    <w:rsid w:val="00AD3452"/>
    <w:rsid w:val="00B0496B"/>
    <w:rsid w:val="00B10EF9"/>
    <w:rsid w:val="00B36A53"/>
    <w:rsid w:val="00B5238E"/>
    <w:rsid w:val="00B9046D"/>
    <w:rsid w:val="00B912B8"/>
    <w:rsid w:val="00B92175"/>
    <w:rsid w:val="00BA1C47"/>
    <w:rsid w:val="00BB09C8"/>
    <w:rsid w:val="00BB11EC"/>
    <w:rsid w:val="00BB7C50"/>
    <w:rsid w:val="00BC7D2B"/>
    <w:rsid w:val="00BD1561"/>
    <w:rsid w:val="00BD42A2"/>
    <w:rsid w:val="00C45338"/>
    <w:rsid w:val="00C50CD7"/>
    <w:rsid w:val="00C512E3"/>
    <w:rsid w:val="00C52DA6"/>
    <w:rsid w:val="00C57A57"/>
    <w:rsid w:val="00C80B2C"/>
    <w:rsid w:val="00CC0B39"/>
    <w:rsid w:val="00CD01EE"/>
    <w:rsid w:val="00CD295D"/>
    <w:rsid w:val="00CD3AA3"/>
    <w:rsid w:val="00D05DA0"/>
    <w:rsid w:val="00D07523"/>
    <w:rsid w:val="00D11EDA"/>
    <w:rsid w:val="00D24B39"/>
    <w:rsid w:val="00D264FA"/>
    <w:rsid w:val="00D5215D"/>
    <w:rsid w:val="00D84D4C"/>
    <w:rsid w:val="00D87C53"/>
    <w:rsid w:val="00DD16C7"/>
    <w:rsid w:val="00DF5866"/>
    <w:rsid w:val="00E102CE"/>
    <w:rsid w:val="00E2552F"/>
    <w:rsid w:val="00E41CA6"/>
    <w:rsid w:val="00E6158B"/>
    <w:rsid w:val="00E631C4"/>
    <w:rsid w:val="00E7070C"/>
    <w:rsid w:val="00E80F15"/>
    <w:rsid w:val="00E97FB7"/>
    <w:rsid w:val="00EA2278"/>
    <w:rsid w:val="00EC2339"/>
    <w:rsid w:val="00ED34E2"/>
    <w:rsid w:val="00ED545B"/>
    <w:rsid w:val="00EE5874"/>
    <w:rsid w:val="00F06BB4"/>
    <w:rsid w:val="00FB6A05"/>
    <w:rsid w:val="00FD1391"/>
    <w:rsid w:val="00FD2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FF29F"/>
  <w15:docId w15:val="{2251676C-0E2D-4127-9B81-63987C131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Liberation Serif" w:eastAsia="Liberation Serif" w:hAnsi="Liberation Serif" w:cs="Liberation Serif"/>
      <w:lang w:val="pl-PL"/>
    </w:rPr>
  </w:style>
  <w:style w:type="paragraph" w:styleId="Nagwek1">
    <w:name w:val="heading 1"/>
    <w:basedOn w:val="Normalny"/>
    <w:uiPriority w:val="1"/>
    <w:qFormat/>
    <w:pPr>
      <w:spacing w:line="252" w:lineRule="exact"/>
      <w:ind w:left="2022" w:right="2028"/>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00"/>
      <w:jc w:val="both"/>
    </w:pPr>
  </w:style>
  <w:style w:type="paragraph" w:styleId="Akapitzlist">
    <w:name w:val="List Paragraph"/>
    <w:basedOn w:val="Normalny"/>
    <w:link w:val="AkapitzlistZnak"/>
    <w:uiPriority w:val="34"/>
    <w:qFormat/>
    <w:pPr>
      <w:ind w:left="10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B0496B"/>
    <w:pPr>
      <w:tabs>
        <w:tab w:val="center" w:pos="4536"/>
        <w:tab w:val="right" w:pos="9072"/>
      </w:tabs>
    </w:pPr>
  </w:style>
  <w:style w:type="character" w:customStyle="1" w:styleId="NagwekZnak">
    <w:name w:val="Nagłówek Znak"/>
    <w:basedOn w:val="Domylnaczcionkaakapitu"/>
    <w:link w:val="Nagwek"/>
    <w:uiPriority w:val="99"/>
    <w:rsid w:val="00B0496B"/>
    <w:rPr>
      <w:rFonts w:ascii="Liberation Serif" w:eastAsia="Liberation Serif" w:hAnsi="Liberation Serif" w:cs="Liberation Serif"/>
      <w:lang w:val="pl-PL"/>
    </w:rPr>
  </w:style>
  <w:style w:type="paragraph" w:styleId="Stopka">
    <w:name w:val="footer"/>
    <w:basedOn w:val="Normalny"/>
    <w:link w:val="StopkaZnak"/>
    <w:uiPriority w:val="99"/>
    <w:unhideWhenUsed/>
    <w:rsid w:val="00B0496B"/>
    <w:pPr>
      <w:tabs>
        <w:tab w:val="center" w:pos="4536"/>
        <w:tab w:val="right" w:pos="9072"/>
      </w:tabs>
    </w:pPr>
  </w:style>
  <w:style w:type="character" w:customStyle="1" w:styleId="StopkaZnak">
    <w:name w:val="Stopka Znak"/>
    <w:basedOn w:val="Domylnaczcionkaakapitu"/>
    <w:link w:val="Stopka"/>
    <w:uiPriority w:val="99"/>
    <w:rsid w:val="00B0496B"/>
    <w:rPr>
      <w:rFonts w:ascii="Liberation Serif" w:eastAsia="Liberation Serif" w:hAnsi="Liberation Serif" w:cs="Liberation Serif"/>
      <w:lang w:val="pl-PL"/>
    </w:rPr>
  </w:style>
  <w:style w:type="character" w:styleId="Hipercze">
    <w:name w:val="Hyperlink"/>
    <w:basedOn w:val="Domylnaczcionkaakapitu"/>
    <w:uiPriority w:val="99"/>
    <w:unhideWhenUsed/>
    <w:rsid w:val="00537E8C"/>
    <w:rPr>
      <w:color w:val="0000FF" w:themeColor="hyperlink"/>
      <w:u w:val="single"/>
    </w:rPr>
  </w:style>
  <w:style w:type="paragraph" w:styleId="Tekstdymka">
    <w:name w:val="Balloon Text"/>
    <w:basedOn w:val="Normalny"/>
    <w:link w:val="TekstdymkaZnak"/>
    <w:uiPriority w:val="99"/>
    <w:semiHidden/>
    <w:unhideWhenUsed/>
    <w:rsid w:val="00BC7D2B"/>
    <w:rPr>
      <w:rFonts w:ascii="Tahoma" w:hAnsi="Tahoma" w:cs="Tahoma"/>
      <w:sz w:val="16"/>
      <w:szCs w:val="16"/>
    </w:rPr>
  </w:style>
  <w:style w:type="character" w:customStyle="1" w:styleId="TekstdymkaZnak">
    <w:name w:val="Tekst dymka Znak"/>
    <w:basedOn w:val="Domylnaczcionkaakapitu"/>
    <w:link w:val="Tekstdymka"/>
    <w:uiPriority w:val="99"/>
    <w:semiHidden/>
    <w:rsid w:val="00BC7D2B"/>
    <w:rPr>
      <w:rFonts w:ascii="Tahoma" w:eastAsia="Liberation Serif" w:hAnsi="Tahoma" w:cs="Tahoma"/>
      <w:sz w:val="16"/>
      <w:szCs w:val="16"/>
      <w:lang w:val="pl-PL"/>
    </w:rPr>
  </w:style>
  <w:style w:type="paragraph" w:styleId="Tekstprzypisudolnego">
    <w:name w:val="footnote text"/>
    <w:basedOn w:val="Normalny"/>
    <w:link w:val="TekstprzypisudolnegoZnak"/>
    <w:uiPriority w:val="99"/>
    <w:semiHidden/>
    <w:unhideWhenUsed/>
    <w:rsid w:val="005E7A4D"/>
    <w:rPr>
      <w:sz w:val="20"/>
      <w:szCs w:val="20"/>
    </w:rPr>
  </w:style>
  <w:style w:type="character" w:customStyle="1" w:styleId="TekstprzypisudolnegoZnak">
    <w:name w:val="Tekst przypisu dolnego Znak"/>
    <w:basedOn w:val="Domylnaczcionkaakapitu"/>
    <w:link w:val="Tekstprzypisudolnego"/>
    <w:uiPriority w:val="99"/>
    <w:semiHidden/>
    <w:rsid w:val="005E7A4D"/>
    <w:rPr>
      <w:rFonts w:ascii="Liberation Serif" w:eastAsia="Liberation Serif" w:hAnsi="Liberation Serif" w:cs="Liberation Serif"/>
      <w:sz w:val="20"/>
      <w:szCs w:val="20"/>
      <w:lang w:val="pl-PL"/>
    </w:rPr>
  </w:style>
  <w:style w:type="paragraph" w:customStyle="1" w:styleId="Default">
    <w:name w:val="Default"/>
    <w:rsid w:val="003A7A02"/>
    <w:pPr>
      <w:widowControl/>
      <w:adjustRightInd w:val="0"/>
    </w:pPr>
    <w:rPr>
      <w:rFonts w:ascii="Cambria" w:hAnsi="Cambria" w:cs="Cambria"/>
      <w:color w:val="000000"/>
      <w:sz w:val="24"/>
      <w:szCs w:val="24"/>
      <w:lang w:val="pl-PL"/>
    </w:rPr>
  </w:style>
  <w:style w:type="character" w:customStyle="1" w:styleId="AkapitzlistZnak">
    <w:name w:val="Akapit z listą Znak"/>
    <w:link w:val="Akapitzlist"/>
    <w:uiPriority w:val="34"/>
    <w:locked/>
    <w:rsid w:val="00E2552F"/>
    <w:rPr>
      <w:rFonts w:ascii="Liberation Serif" w:eastAsia="Liberation Serif" w:hAnsi="Liberation Serif" w:cs="Liberation Serif"/>
      <w:lang w:val="pl-PL"/>
    </w:rPr>
  </w:style>
  <w:style w:type="character" w:styleId="Odwoanieprzypisudolnego">
    <w:name w:val="footnote reference"/>
    <w:uiPriority w:val="99"/>
    <w:semiHidden/>
    <w:unhideWhenUsed/>
    <w:rsid w:val="000051BD"/>
    <w:rPr>
      <w:vertAlign w:val="superscript"/>
    </w:rPr>
  </w:style>
  <w:style w:type="character" w:styleId="Odwoaniedokomentarza">
    <w:name w:val="annotation reference"/>
    <w:basedOn w:val="Domylnaczcionkaakapitu"/>
    <w:uiPriority w:val="99"/>
    <w:semiHidden/>
    <w:unhideWhenUsed/>
    <w:rsid w:val="00215B3A"/>
    <w:rPr>
      <w:sz w:val="16"/>
      <w:szCs w:val="16"/>
    </w:rPr>
  </w:style>
  <w:style w:type="paragraph" w:styleId="Tekstkomentarza">
    <w:name w:val="annotation text"/>
    <w:basedOn w:val="Normalny"/>
    <w:link w:val="TekstkomentarzaZnak"/>
    <w:uiPriority w:val="99"/>
    <w:semiHidden/>
    <w:unhideWhenUsed/>
    <w:rsid w:val="00215B3A"/>
    <w:rPr>
      <w:sz w:val="20"/>
      <w:szCs w:val="20"/>
    </w:rPr>
  </w:style>
  <w:style w:type="character" w:customStyle="1" w:styleId="TekstkomentarzaZnak">
    <w:name w:val="Tekst komentarza Znak"/>
    <w:basedOn w:val="Domylnaczcionkaakapitu"/>
    <w:link w:val="Tekstkomentarza"/>
    <w:uiPriority w:val="99"/>
    <w:semiHidden/>
    <w:rsid w:val="00215B3A"/>
    <w:rPr>
      <w:rFonts w:ascii="Liberation Serif" w:eastAsia="Liberation Serif" w:hAnsi="Liberation Serif" w:cs="Liberation Serif"/>
      <w:sz w:val="20"/>
      <w:szCs w:val="20"/>
      <w:lang w:val="pl-PL"/>
    </w:rPr>
  </w:style>
  <w:style w:type="paragraph" w:styleId="Tematkomentarza">
    <w:name w:val="annotation subject"/>
    <w:basedOn w:val="Tekstkomentarza"/>
    <w:next w:val="Tekstkomentarza"/>
    <w:link w:val="TematkomentarzaZnak"/>
    <w:uiPriority w:val="99"/>
    <w:semiHidden/>
    <w:unhideWhenUsed/>
    <w:rsid w:val="00215B3A"/>
    <w:rPr>
      <w:b/>
      <w:bCs/>
    </w:rPr>
  </w:style>
  <w:style w:type="character" w:customStyle="1" w:styleId="TematkomentarzaZnak">
    <w:name w:val="Temat komentarza Znak"/>
    <w:basedOn w:val="TekstkomentarzaZnak"/>
    <w:link w:val="Tematkomentarza"/>
    <w:uiPriority w:val="99"/>
    <w:semiHidden/>
    <w:rsid w:val="00215B3A"/>
    <w:rPr>
      <w:rFonts w:ascii="Liberation Serif" w:eastAsia="Liberation Serif" w:hAnsi="Liberation Serif" w:cs="Liberation Serif"/>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5EFED-CD14-4E93-9EB8-32CF907C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30</Pages>
  <Words>13998</Words>
  <Characters>83988</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Janusz Gudalewski</dc:creator>
  <cp:lastModifiedBy>Bartosz.Roman</cp:lastModifiedBy>
  <cp:revision>9</cp:revision>
  <cp:lastPrinted>2022-11-28T09:03:00Z</cp:lastPrinted>
  <dcterms:created xsi:type="dcterms:W3CDTF">2022-11-23T10:36:00Z</dcterms:created>
  <dcterms:modified xsi:type="dcterms:W3CDTF">2022-11-28T09:03:00Z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Writer</vt:lpwstr>
  </property>
  <property fmtid="{D5CDD505-2E9C-101B-9397-08002B2CF9AE}" pid="4" name="LastSaved">
    <vt:filetime>2021-04-06T00:00:00Z</vt:filetime>
  </property>
</Properties>
</file>